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DFDFC" w14:textId="77777777" w:rsidR="0007458C" w:rsidRDefault="0007458C" w:rsidP="00B86853">
      <w:pPr>
        <w:shd w:val="clear" w:color="auto" w:fill="FFFFFF"/>
        <w:jc w:val="center"/>
        <w:rPr>
          <w:rFonts w:ascii="Verdana" w:hAnsi="Verdana"/>
          <w:b/>
          <w:sz w:val="28"/>
          <w:szCs w:val="26"/>
        </w:rPr>
      </w:pPr>
      <w:r>
        <w:rPr>
          <w:rFonts w:ascii="Verdana" w:hAnsi="Verdana"/>
          <w:b/>
          <w:sz w:val="28"/>
          <w:szCs w:val="26"/>
        </w:rPr>
        <w:t xml:space="preserve">Antintrusione </w:t>
      </w:r>
      <w:proofErr w:type="spellStart"/>
      <w:r>
        <w:rPr>
          <w:rFonts w:ascii="Verdana" w:hAnsi="Verdana"/>
          <w:b/>
          <w:sz w:val="28"/>
          <w:szCs w:val="26"/>
        </w:rPr>
        <w:t>smart</w:t>
      </w:r>
      <w:proofErr w:type="spellEnd"/>
      <w:r>
        <w:rPr>
          <w:rFonts w:ascii="Verdana" w:hAnsi="Verdana"/>
          <w:b/>
          <w:sz w:val="28"/>
          <w:szCs w:val="26"/>
        </w:rPr>
        <w:t xml:space="preserve"> e conveniente</w:t>
      </w:r>
      <w:r w:rsidR="00633C12">
        <w:rPr>
          <w:rFonts w:ascii="Verdana" w:hAnsi="Verdana"/>
          <w:b/>
          <w:sz w:val="28"/>
          <w:szCs w:val="26"/>
        </w:rPr>
        <w:t xml:space="preserve">: </w:t>
      </w:r>
    </w:p>
    <w:p w14:paraId="1F53DB75" w14:textId="3577290F" w:rsidR="00773AD6" w:rsidRPr="008004ED" w:rsidRDefault="00D32C1E" w:rsidP="00B86853">
      <w:pPr>
        <w:shd w:val="clear" w:color="auto" w:fill="FFFFFF"/>
        <w:jc w:val="center"/>
        <w:rPr>
          <w:rFonts w:ascii="Verdana" w:hAnsi="Verdana"/>
          <w:b/>
          <w:sz w:val="28"/>
          <w:szCs w:val="26"/>
        </w:rPr>
      </w:pPr>
      <w:r>
        <w:rPr>
          <w:rFonts w:ascii="Verdana" w:hAnsi="Verdana"/>
          <w:b/>
          <w:sz w:val="28"/>
          <w:szCs w:val="26"/>
        </w:rPr>
        <w:t>a</w:t>
      </w:r>
      <w:r w:rsidR="0007458C">
        <w:rPr>
          <w:rFonts w:ascii="Verdana" w:hAnsi="Verdana"/>
          <w:b/>
          <w:sz w:val="28"/>
          <w:szCs w:val="26"/>
        </w:rPr>
        <w:t>rrivano i nuovi KIT antifurto AVE</w:t>
      </w:r>
      <w:r w:rsidR="00633C12">
        <w:rPr>
          <w:rFonts w:ascii="Verdana" w:hAnsi="Verdana"/>
          <w:b/>
          <w:sz w:val="28"/>
          <w:szCs w:val="26"/>
        </w:rPr>
        <w:t xml:space="preserve"> </w:t>
      </w:r>
      <w:r w:rsidR="00E3043C">
        <w:rPr>
          <w:rFonts w:ascii="Verdana" w:hAnsi="Verdana"/>
          <w:b/>
          <w:sz w:val="28"/>
          <w:szCs w:val="26"/>
        </w:rPr>
        <w:t xml:space="preserve"> </w:t>
      </w:r>
    </w:p>
    <w:p w14:paraId="02B8F65B" w14:textId="77777777" w:rsidR="00C10038" w:rsidRDefault="00C10038" w:rsidP="00B86853">
      <w:pPr>
        <w:shd w:val="clear" w:color="auto" w:fill="FFFFFF"/>
        <w:jc w:val="both"/>
        <w:rPr>
          <w:rFonts w:ascii="Verdana" w:hAnsi="Verdana"/>
          <w:sz w:val="20"/>
          <w:szCs w:val="20"/>
        </w:rPr>
      </w:pPr>
    </w:p>
    <w:p w14:paraId="0DD4D555" w14:textId="75E44498" w:rsidR="009F41F8" w:rsidRPr="00BC6917" w:rsidRDefault="0007458C" w:rsidP="009F41F8">
      <w:pPr>
        <w:shd w:val="clear" w:color="auto" w:fill="FFFFFF"/>
        <w:jc w:val="center"/>
        <w:rPr>
          <w:rFonts w:ascii="Verdana" w:hAnsi="Verdana"/>
          <w:b/>
          <w:i/>
          <w:sz w:val="22"/>
          <w:szCs w:val="20"/>
        </w:rPr>
      </w:pPr>
      <w:r>
        <w:rPr>
          <w:rFonts w:ascii="Verdana" w:hAnsi="Verdana"/>
          <w:b/>
          <w:i/>
          <w:sz w:val="22"/>
          <w:szCs w:val="20"/>
        </w:rPr>
        <w:t xml:space="preserve">Sperimentare i vantaggi del nuovo sistema Antintrusione </w:t>
      </w:r>
      <w:proofErr w:type="spellStart"/>
      <w:r>
        <w:rPr>
          <w:rFonts w:ascii="Verdana" w:hAnsi="Verdana"/>
          <w:b/>
          <w:i/>
          <w:sz w:val="22"/>
          <w:szCs w:val="20"/>
        </w:rPr>
        <w:t>smart</w:t>
      </w:r>
      <w:proofErr w:type="spellEnd"/>
      <w:r>
        <w:rPr>
          <w:rFonts w:ascii="Verdana" w:hAnsi="Verdana"/>
          <w:b/>
          <w:i/>
          <w:sz w:val="22"/>
          <w:szCs w:val="20"/>
        </w:rPr>
        <w:t xml:space="preserve"> è ancora più conveniente con i nuovi KIT antifurto AVE</w:t>
      </w:r>
      <w:r w:rsidR="009F41F8">
        <w:rPr>
          <w:rFonts w:ascii="Verdana" w:hAnsi="Verdana"/>
          <w:b/>
          <w:i/>
          <w:sz w:val="22"/>
          <w:szCs w:val="20"/>
        </w:rPr>
        <w:t xml:space="preserve">: </w:t>
      </w:r>
      <w:r w:rsidR="009F41F8" w:rsidRPr="009F41F8">
        <w:rPr>
          <w:rFonts w:ascii="Verdana" w:hAnsi="Verdana"/>
          <w:b/>
          <w:i/>
          <w:sz w:val="22"/>
          <w:szCs w:val="20"/>
        </w:rPr>
        <w:t>otto proposte pensate per offrire il meglio in termini di qualità</w:t>
      </w:r>
      <w:r w:rsidR="009F41F8">
        <w:rPr>
          <w:rFonts w:ascii="Verdana" w:hAnsi="Verdana"/>
          <w:b/>
          <w:i/>
          <w:sz w:val="22"/>
          <w:szCs w:val="20"/>
        </w:rPr>
        <w:t xml:space="preserve">, sicurezza, </w:t>
      </w:r>
      <w:r w:rsidR="009F41F8" w:rsidRPr="009F41F8">
        <w:rPr>
          <w:rFonts w:ascii="Verdana" w:hAnsi="Verdana"/>
          <w:b/>
          <w:i/>
          <w:sz w:val="22"/>
          <w:szCs w:val="20"/>
        </w:rPr>
        <w:t>integrazione</w:t>
      </w:r>
      <w:r w:rsidR="009F41F8">
        <w:rPr>
          <w:rFonts w:ascii="Verdana" w:hAnsi="Verdana"/>
          <w:b/>
          <w:i/>
          <w:sz w:val="22"/>
          <w:szCs w:val="20"/>
        </w:rPr>
        <w:t xml:space="preserve"> e funzionalità</w:t>
      </w:r>
      <w:r w:rsidR="00EB4D94">
        <w:rPr>
          <w:rFonts w:ascii="Verdana" w:hAnsi="Verdana"/>
          <w:b/>
          <w:i/>
          <w:sz w:val="22"/>
          <w:szCs w:val="20"/>
        </w:rPr>
        <w:t xml:space="preserve"> </w:t>
      </w:r>
      <w:proofErr w:type="spellStart"/>
      <w:r w:rsidR="00EB4D94">
        <w:rPr>
          <w:rFonts w:ascii="Verdana" w:hAnsi="Verdana"/>
          <w:b/>
          <w:i/>
          <w:sz w:val="22"/>
          <w:szCs w:val="20"/>
        </w:rPr>
        <w:t>smart</w:t>
      </w:r>
      <w:proofErr w:type="spellEnd"/>
      <w:r w:rsidR="009F41F8">
        <w:rPr>
          <w:rFonts w:ascii="Verdana" w:hAnsi="Verdana"/>
          <w:b/>
          <w:i/>
          <w:sz w:val="22"/>
          <w:szCs w:val="20"/>
        </w:rPr>
        <w:t>.</w:t>
      </w:r>
    </w:p>
    <w:p w14:paraId="730DE537" w14:textId="3CBA310E" w:rsidR="0099283E" w:rsidRPr="00B86853" w:rsidRDefault="0099283E" w:rsidP="0009044D">
      <w:pPr>
        <w:spacing w:after="160" w:line="259" w:lineRule="auto"/>
        <w:jc w:val="both"/>
        <w:rPr>
          <w:rFonts w:ascii="Verdana" w:hAnsi="Verdana"/>
          <w:sz w:val="4"/>
        </w:rPr>
      </w:pPr>
    </w:p>
    <w:p w14:paraId="299310FB" w14:textId="5FC3F346" w:rsidR="00570E60" w:rsidRDefault="009F41F8" w:rsidP="00DC183A">
      <w:pPr>
        <w:spacing w:line="300" w:lineRule="auto"/>
        <w:jc w:val="both"/>
        <w:rPr>
          <w:rFonts w:ascii="Verdana" w:hAnsi="Verdana"/>
          <w:sz w:val="20"/>
          <w:szCs w:val="20"/>
        </w:rPr>
      </w:pPr>
      <w:r>
        <w:rPr>
          <w:rFonts w:ascii="Verdana" w:hAnsi="Verdana"/>
          <w:sz w:val="20"/>
          <w:szCs w:val="20"/>
        </w:rPr>
        <w:t xml:space="preserve">Arrivano </w:t>
      </w:r>
      <w:r w:rsidRPr="009F41F8">
        <w:rPr>
          <w:rFonts w:ascii="Verdana" w:hAnsi="Verdana"/>
          <w:sz w:val="20"/>
          <w:szCs w:val="20"/>
        </w:rPr>
        <w:t xml:space="preserve">i nuovi </w:t>
      </w:r>
      <w:r w:rsidRPr="007B1284">
        <w:rPr>
          <w:rFonts w:ascii="Verdana" w:hAnsi="Verdana"/>
          <w:b/>
          <w:sz w:val="20"/>
          <w:szCs w:val="20"/>
        </w:rPr>
        <w:t>KIT antifurto AVE</w:t>
      </w:r>
      <w:r w:rsidR="007B1284">
        <w:rPr>
          <w:rFonts w:ascii="Verdana" w:hAnsi="Verdana"/>
          <w:sz w:val="20"/>
          <w:szCs w:val="20"/>
        </w:rPr>
        <w:t xml:space="preserve">, dei pacchetti sviluppati per rendere accessibili le innovazioni della gamma </w:t>
      </w:r>
      <w:r w:rsidR="007B1284" w:rsidRPr="007B1284">
        <w:rPr>
          <w:rFonts w:ascii="Verdana" w:hAnsi="Verdana"/>
          <w:b/>
          <w:sz w:val="20"/>
          <w:szCs w:val="20"/>
        </w:rPr>
        <w:t xml:space="preserve">DOMINA </w:t>
      </w:r>
      <w:r w:rsidR="007B1284">
        <w:rPr>
          <w:rFonts w:ascii="Verdana" w:hAnsi="Verdana"/>
          <w:b/>
          <w:sz w:val="20"/>
          <w:szCs w:val="20"/>
        </w:rPr>
        <w:t>Antintrusione S</w:t>
      </w:r>
      <w:r w:rsidR="007B1284" w:rsidRPr="007B1284">
        <w:rPr>
          <w:rFonts w:ascii="Verdana" w:hAnsi="Verdana"/>
          <w:b/>
          <w:sz w:val="20"/>
          <w:szCs w:val="20"/>
        </w:rPr>
        <w:t>mart</w:t>
      </w:r>
      <w:r w:rsidR="007B1284" w:rsidRPr="007B1284">
        <w:rPr>
          <w:rFonts w:ascii="Verdana" w:hAnsi="Verdana"/>
          <w:sz w:val="20"/>
          <w:szCs w:val="20"/>
        </w:rPr>
        <w:t xml:space="preserve">, </w:t>
      </w:r>
      <w:r w:rsidR="007B1284">
        <w:rPr>
          <w:rFonts w:ascii="Verdana" w:hAnsi="Verdana"/>
          <w:sz w:val="20"/>
          <w:szCs w:val="20"/>
        </w:rPr>
        <w:t xml:space="preserve">recentemente </w:t>
      </w:r>
      <w:r w:rsidR="007B1284" w:rsidRPr="007B1284">
        <w:rPr>
          <w:rFonts w:ascii="Verdana" w:hAnsi="Verdana"/>
          <w:sz w:val="20"/>
          <w:szCs w:val="20"/>
        </w:rPr>
        <w:t xml:space="preserve">impreziosita </w:t>
      </w:r>
      <w:r w:rsidR="007B1284">
        <w:rPr>
          <w:rFonts w:ascii="Verdana" w:hAnsi="Verdana"/>
          <w:sz w:val="20"/>
          <w:szCs w:val="20"/>
        </w:rPr>
        <w:t>con nuovi prodotti e funzionalità</w:t>
      </w:r>
      <w:r w:rsidR="00E75406">
        <w:rPr>
          <w:rFonts w:ascii="Verdana" w:hAnsi="Verdana"/>
          <w:sz w:val="20"/>
          <w:szCs w:val="20"/>
        </w:rPr>
        <w:t xml:space="preserve">. Presso i distributori aderenti all’iniziativa sono disponibili ben otto </w:t>
      </w:r>
      <w:r w:rsidR="00E75406" w:rsidRPr="00E75406">
        <w:rPr>
          <w:rFonts w:ascii="Verdana" w:hAnsi="Verdana"/>
          <w:b/>
          <w:sz w:val="20"/>
          <w:szCs w:val="20"/>
        </w:rPr>
        <w:t>KIT antifurto AVE radio/filo</w:t>
      </w:r>
      <w:r w:rsidR="00E75406">
        <w:rPr>
          <w:rFonts w:ascii="Verdana" w:hAnsi="Verdana"/>
          <w:sz w:val="20"/>
          <w:szCs w:val="20"/>
        </w:rPr>
        <w:t>, così composti:</w:t>
      </w:r>
    </w:p>
    <w:p w14:paraId="1FE68FAD" w14:textId="77777777" w:rsidR="00E75406" w:rsidRDefault="00E75406" w:rsidP="00F05667">
      <w:pPr>
        <w:jc w:val="both"/>
        <w:rPr>
          <w:rFonts w:ascii="Verdana" w:hAnsi="Verdana"/>
          <w:sz w:val="20"/>
          <w:szCs w:val="20"/>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886"/>
        <w:gridCol w:w="4886"/>
      </w:tblGrid>
      <w:tr w:rsidR="00FA48E8" w:rsidRPr="00EB3824" w14:paraId="25B4EA15" w14:textId="77777777" w:rsidTr="00670792">
        <w:trPr>
          <w:trHeight w:val="7066"/>
        </w:trPr>
        <w:tc>
          <w:tcPr>
            <w:tcW w:w="4886" w:type="dxa"/>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693"/>
              <w:gridCol w:w="701"/>
            </w:tblGrid>
            <w:tr w:rsidR="00FA48E8" w:rsidRPr="00EB3824" w14:paraId="3A06391E" w14:textId="77777777" w:rsidTr="00FA48E8">
              <w:tc>
                <w:tcPr>
                  <w:tcW w:w="4670" w:type="dxa"/>
                  <w:gridSpan w:val="3"/>
                  <w:shd w:val="clear" w:color="auto" w:fill="EAF1DD" w:themeFill="accent3" w:themeFillTint="33"/>
                </w:tcPr>
                <w:p w14:paraId="2759C5CE" w14:textId="77777777" w:rsidR="00FA48E8" w:rsidRPr="00EB3824" w:rsidRDefault="00FA48E8" w:rsidP="00FA48E8">
                  <w:pPr>
                    <w:jc w:val="center"/>
                    <w:rPr>
                      <w:rFonts w:ascii="Verdana" w:hAnsi="Verdana"/>
                      <w:b/>
                      <w:sz w:val="16"/>
                      <w:szCs w:val="20"/>
                    </w:rPr>
                  </w:pPr>
                  <w:r w:rsidRPr="00EB3824">
                    <w:rPr>
                      <w:rFonts w:ascii="Verdana" w:hAnsi="Verdana"/>
                      <w:b/>
                      <w:i/>
                      <w:sz w:val="16"/>
                      <w:szCs w:val="20"/>
                    </w:rPr>
                    <w:t>Codice Promo</w:t>
                  </w:r>
                  <w:r w:rsidRPr="00EB3824">
                    <w:rPr>
                      <w:rFonts w:ascii="Verdana" w:hAnsi="Verdana"/>
                      <w:b/>
                      <w:sz w:val="16"/>
                      <w:szCs w:val="20"/>
                    </w:rPr>
                    <w:t xml:space="preserve"> K014-AF927BASE</w:t>
                  </w:r>
                </w:p>
              </w:tc>
            </w:tr>
            <w:tr w:rsidR="00FA48E8" w:rsidRPr="00EB3824" w14:paraId="5443E801" w14:textId="77777777" w:rsidTr="00FA48E8">
              <w:tc>
                <w:tcPr>
                  <w:tcW w:w="1276" w:type="dxa"/>
                </w:tcPr>
                <w:p w14:paraId="5E91972B" w14:textId="77777777" w:rsidR="00FA48E8" w:rsidRPr="00EB3824" w:rsidRDefault="00FA48E8" w:rsidP="00344366">
                  <w:pPr>
                    <w:rPr>
                      <w:rFonts w:ascii="Verdana" w:hAnsi="Verdana"/>
                      <w:i/>
                      <w:sz w:val="16"/>
                      <w:szCs w:val="20"/>
                    </w:rPr>
                  </w:pPr>
                  <w:r w:rsidRPr="00EB3824">
                    <w:rPr>
                      <w:rFonts w:ascii="Verdana" w:hAnsi="Verdana"/>
                      <w:i/>
                      <w:sz w:val="16"/>
                      <w:szCs w:val="20"/>
                    </w:rPr>
                    <w:t>Cod. Ave</w:t>
                  </w:r>
                </w:p>
              </w:tc>
              <w:tc>
                <w:tcPr>
                  <w:tcW w:w="2693" w:type="dxa"/>
                </w:tcPr>
                <w:p w14:paraId="12612364" w14:textId="77777777" w:rsidR="00FA48E8" w:rsidRPr="00EB3824" w:rsidRDefault="00FA48E8" w:rsidP="00344366">
                  <w:pPr>
                    <w:rPr>
                      <w:rFonts w:ascii="Verdana" w:hAnsi="Verdana"/>
                      <w:i/>
                      <w:sz w:val="16"/>
                      <w:szCs w:val="20"/>
                    </w:rPr>
                  </w:pPr>
                </w:p>
              </w:tc>
              <w:tc>
                <w:tcPr>
                  <w:tcW w:w="701" w:type="dxa"/>
                </w:tcPr>
                <w:p w14:paraId="339773D8" w14:textId="77777777" w:rsidR="00FA48E8" w:rsidRPr="00EB3824" w:rsidRDefault="00FA48E8" w:rsidP="00344366">
                  <w:pPr>
                    <w:jc w:val="center"/>
                    <w:rPr>
                      <w:rFonts w:ascii="Verdana" w:hAnsi="Verdana"/>
                      <w:i/>
                      <w:sz w:val="16"/>
                      <w:szCs w:val="20"/>
                    </w:rPr>
                  </w:pPr>
                  <w:r w:rsidRPr="00EB3824">
                    <w:rPr>
                      <w:rFonts w:ascii="Verdana" w:hAnsi="Verdana"/>
                      <w:i/>
                      <w:sz w:val="16"/>
                      <w:szCs w:val="20"/>
                    </w:rPr>
                    <w:t>Q.tà</w:t>
                  </w:r>
                </w:p>
              </w:tc>
            </w:tr>
            <w:tr w:rsidR="00FA48E8" w:rsidRPr="00EB3824" w14:paraId="338AE370" w14:textId="77777777" w:rsidTr="00FA48E8">
              <w:tc>
                <w:tcPr>
                  <w:tcW w:w="1276" w:type="dxa"/>
                  <w:shd w:val="clear" w:color="auto" w:fill="F2F2F2" w:themeFill="background1" w:themeFillShade="F2"/>
                </w:tcPr>
                <w:p w14:paraId="4C285397" w14:textId="77777777" w:rsidR="00FA48E8" w:rsidRPr="00EB3824" w:rsidRDefault="00FA48E8" w:rsidP="00344366">
                  <w:pPr>
                    <w:rPr>
                      <w:rFonts w:ascii="Verdana" w:hAnsi="Verdana"/>
                      <w:sz w:val="16"/>
                      <w:szCs w:val="20"/>
                    </w:rPr>
                  </w:pPr>
                  <w:r w:rsidRPr="00EB3824">
                    <w:rPr>
                      <w:rFonts w:ascii="Verdana" w:hAnsi="Verdana"/>
                      <w:sz w:val="16"/>
                      <w:szCs w:val="20"/>
                    </w:rPr>
                    <w:t xml:space="preserve">AF927PLUS </w:t>
                  </w:r>
                </w:p>
              </w:tc>
              <w:tc>
                <w:tcPr>
                  <w:tcW w:w="2693" w:type="dxa"/>
                  <w:shd w:val="clear" w:color="auto" w:fill="F2F2F2" w:themeFill="background1" w:themeFillShade="F2"/>
                </w:tcPr>
                <w:p w14:paraId="421BB0E8" w14:textId="77777777" w:rsidR="00FA48E8" w:rsidRPr="00EB3824" w:rsidRDefault="00FA48E8" w:rsidP="00EB3824">
                  <w:pPr>
                    <w:rPr>
                      <w:rFonts w:ascii="Verdana" w:hAnsi="Verdana"/>
                      <w:sz w:val="16"/>
                      <w:szCs w:val="20"/>
                    </w:rPr>
                  </w:pPr>
                  <w:r w:rsidRPr="00EB3824">
                    <w:rPr>
                      <w:rFonts w:ascii="Verdana" w:hAnsi="Verdana"/>
                      <w:sz w:val="16"/>
                      <w:szCs w:val="20"/>
                    </w:rPr>
                    <w:t xml:space="preserve">Centrale radio/filo senza schermo </w:t>
                  </w:r>
                </w:p>
              </w:tc>
              <w:tc>
                <w:tcPr>
                  <w:tcW w:w="701" w:type="dxa"/>
                  <w:shd w:val="clear" w:color="auto" w:fill="F2F2F2" w:themeFill="background1" w:themeFillShade="F2"/>
                </w:tcPr>
                <w:p w14:paraId="3B5E8115" w14:textId="77777777" w:rsidR="00FA48E8" w:rsidRPr="00EB3824" w:rsidRDefault="00FA48E8" w:rsidP="00344366">
                  <w:pPr>
                    <w:jc w:val="center"/>
                    <w:rPr>
                      <w:rFonts w:ascii="Verdana" w:hAnsi="Verdana"/>
                      <w:sz w:val="16"/>
                      <w:szCs w:val="20"/>
                    </w:rPr>
                  </w:pPr>
                  <w:r w:rsidRPr="00EB3824">
                    <w:rPr>
                      <w:rFonts w:ascii="Verdana" w:hAnsi="Verdana"/>
                      <w:sz w:val="16"/>
                      <w:szCs w:val="20"/>
                    </w:rPr>
                    <w:t>1</w:t>
                  </w:r>
                </w:p>
              </w:tc>
            </w:tr>
            <w:tr w:rsidR="00FA48E8" w:rsidRPr="00EB3824" w14:paraId="06DA91BA" w14:textId="77777777" w:rsidTr="00FA48E8">
              <w:tc>
                <w:tcPr>
                  <w:tcW w:w="1276" w:type="dxa"/>
                </w:tcPr>
                <w:p w14:paraId="72440D3C" w14:textId="77777777" w:rsidR="00FA48E8" w:rsidRPr="00EB3824" w:rsidRDefault="00FA48E8" w:rsidP="00344366">
                  <w:pPr>
                    <w:rPr>
                      <w:rFonts w:ascii="Verdana" w:hAnsi="Verdana"/>
                      <w:sz w:val="16"/>
                      <w:szCs w:val="20"/>
                    </w:rPr>
                  </w:pPr>
                  <w:r w:rsidRPr="00EB3824">
                    <w:rPr>
                      <w:rFonts w:ascii="Verdana" w:hAnsi="Verdana"/>
                      <w:sz w:val="16"/>
                      <w:szCs w:val="20"/>
                    </w:rPr>
                    <w:t xml:space="preserve">AF943R </w:t>
                  </w:r>
                </w:p>
              </w:tc>
              <w:tc>
                <w:tcPr>
                  <w:tcW w:w="2693" w:type="dxa"/>
                </w:tcPr>
                <w:p w14:paraId="37BCB6ED" w14:textId="77777777" w:rsidR="00FA48E8" w:rsidRPr="00EB3824" w:rsidRDefault="00FA48E8" w:rsidP="00344366">
                  <w:pPr>
                    <w:rPr>
                      <w:rFonts w:ascii="Verdana" w:hAnsi="Verdana"/>
                      <w:sz w:val="16"/>
                      <w:szCs w:val="20"/>
                    </w:rPr>
                  </w:pPr>
                  <w:r w:rsidRPr="00EB3824">
                    <w:rPr>
                      <w:rFonts w:ascii="Verdana" w:hAnsi="Verdana"/>
                      <w:sz w:val="16"/>
                      <w:szCs w:val="20"/>
                    </w:rPr>
                    <w:t xml:space="preserve">Telecomando radio bidirezionale </w:t>
                  </w:r>
                </w:p>
              </w:tc>
              <w:tc>
                <w:tcPr>
                  <w:tcW w:w="701" w:type="dxa"/>
                </w:tcPr>
                <w:p w14:paraId="5DC26CF3" w14:textId="77777777" w:rsidR="00FA48E8" w:rsidRPr="00EB3824" w:rsidRDefault="00FA48E8" w:rsidP="00344366">
                  <w:pPr>
                    <w:jc w:val="center"/>
                    <w:rPr>
                      <w:rFonts w:ascii="Verdana" w:hAnsi="Verdana"/>
                      <w:sz w:val="16"/>
                      <w:szCs w:val="20"/>
                    </w:rPr>
                  </w:pPr>
                  <w:r w:rsidRPr="00EB3824">
                    <w:rPr>
                      <w:rFonts w:ascii="Verdana" w:hAnsi="Verdana"/>
                      <w:sz w:val="16"/>
                      <w:szCs w:val="20"/>
                    </w:rPr>
                    <w:t>1</w:t>
                  </w:r>
                </w:p>
              </w:tc>
            </w:tr>
            <w:tr w:rsidR="00FA48E8" w:rsidRPr="00EB3824" w14:paraId="1AA8ACFB" w14:textId="77777777" w:rsidTr="00670792">
              <w:tc>
                <w:tcPr>
                  <w:tcW w:w="1276" w:type="dxa"/>
                  <w:shd w:val="clear" w:color="auto" w:fill="F2F2F2" w:themeFill="background1" w:themeFillShade="F2"/>
                </w:tcPr>
                <w:p w14:paraId="0A15522F" w14:textId="77777777" w:rsidR="00FA48E8" w:rsidRPr="00EB3824" w:rsidRDefault="00FA48E8" w:rsidP="00344366">
                  <w:pPr>
                    <w:rPr>
                      <w:rFonts w:ascii="Verdana" w:hAnsi="Verdana"/>
                      <w:sz w:val="16"/>
                      <w:szCs w:val="20"/>
                    </w:rPr>
                  </w:pPr>
                  <w:r w:rsidRPr="00EB3824">
                    <w:rPr>
                      <w:rFonts w:ascii="Verdana" w:hAnsi="Verdana"/>
                      <w:sz w:val="16"/>
                      <w:szCs w:val="20"/>
                    </w:rPr>
                    <w:t xml:space="preserve">AF963R-DB </w:t>
                  </w:r>
                </w:p>
              </w:tc>
              <w:tc>
                <w:tcPr>
                  <w:tcW w:w="2693" w:type="dxa"/>
                  <w:shd w:val="clear" w:color="auto" w:fill="F2F2F2" w:themeFill="background1" w:themeFillShade="F2"/>
                </w:tcPr>
                <w:p w14:paraId="6EFE7EBB" w14:textId="77777777" w:rsidR="00FA48E8" w:rsidRPr="00EB3824" w:rsidRDefault="00FA48E8" w:rsidP="00344366">
                  <w:pPr>
                    <w:rPr>
                      <w:rFonts w:ascii="Verdana" w:hAnsi="Verdana"/>
                      <w:sz w:val="16"/>
                      <w:szCs w:val="20"/>
                    </w:rPr>
                  </w:pPr>
                  <w:r w:rsidRPr="00EB3824">
                    <w:rPr>
                      <w:rFonts w:ascii="Verdana" w:hAnsi="Verdana"/>
                      <w:sz w:val="16"/>
                      <w:szCs w:val="20"/>
                    </w:rPr>
                    <w:t xml:space="preserve">Rivelatore IRP radio </w:t>
                  </w:r>
                  <w:proofErr w:type="spellStart"/>
                  <w:r w:rsidRPr="00EB3824">
                    <w:rPr>
                      <w:rFonts w:ascii="Verdana" w:hAnsi="Verdana"/>
                      <w:sz w:val="16"/>
                      <w:szCs w:val="20"/>
                    </w:rPr>
                    <w:t>dual</w:t>
                  </w:r>
                  <w:proofErr w:type="spellEnd"/>
                  <w:r w:rsidRPr="00EB3824">
                    <w:rPr>
                      <w:rFonts w:ascii="Verdana" w:hAnsi="Verdana"/>
                      <w:sz w:val="16"/>
                      <w:szCs w:val="20"/>
                    </w:rPr>
                    <w:t xml:space="preserve"> band </w:t>
                  </w:r>
                </w:p>
              </w:tc>
              <w:tc>
                <w:tcPr>
                  <w:tcW w:w="701" w:type="dxa"/>
                  <w:shd w:val="clear" w:color="auto" w:fill="F2F2F2" w:themeFill="background1" w:themeFillShade="F2"/>
                </w:tcPr>
                <w:p w14:paraId="3450CBD6" w14:textId="77777777" w:rsidR="00FA48E8" w:rsidRPr="00EB3824" w:rsidRDefault="00FA48E8" w:rsidP="00344366">
                  <w:pPr>
                    <w:jc w:val="center"/>
                    <w:rPr>
                      <w:rFonts w:ascii="Verdana" w:hAnsi="Verdana"/>
                      <w:sz w:val="16"/>
                      <w:szCs w:val="20"/>
                    </w:rPr>
                  </w:pPr>
                  <w:r w:rsidRPr="00EB3824">
                    <w:rPr>
                      <w:rFonts w:ascii="Verdana" w:hAnsi="Verdana"/>
                      <w:sz w:val="16"/>
                      <w:szCs w:val="20"/>
                    </w:rPr>
                    <w:t>1</w:t>
                  </w:r>
                </w:p>
              </w:tc>
            </w:tr>
            <w:tr w:rsidR="00FA48E8" w:rsidRPr="00EB3824" w14:paraId="29E47127" w14:textId="77777777" w:rsidTr="00670792">
              <w:tc>
                <w:tcPr>
                  <w:tcW w:w="1276" w:type="dxa"/>
                  <w:tcBorders>
                    <w:bottom w:val="single" w:sz="4" w:space="0" w:color="auto"/>
                  </w:tcBorders>
                </w:tcPr>
                <w:p w14:paraId="5400E3A9" w14:textId="77777777" w:rsidR="00FA48E8" w:rsidRPr="00EB3824" w:rsidRDefault="00FA48E8" w:rsidP="00344366">
                  <w:pPr>
                    <w:rPr>
                      <w:rFonts w:ascii="Verdana" w:hAnsi="Verdana"/>
                      <w:sz w:val="16"/>
                      <w:szCs w:val="20"/>
                    </w:rPr>
                  </w:pPr>
                  <w:r w:rsidRPr="00EB3824">
                    <w:rPr>
                      <w:rFonts w:ascii="Verdana" w:hAnsi="Verdana"/>
                      <w:sz w:val="16"/>
                      <w:szCs w:val="20"/>
                    </w:rPr>
                    <w:t xml:space="preserve">AF915R-DB </w:t>
                  </w:r>
                </w:p>
              </w:tc>
              <w:tc>
                <w:tcPr>
                  <w:tcW w:w="2693" w:type="dxa"/>
                  <w:tcBorders>
                    <w:bottom w:val="single" w:sz="4" w:space="0" w:color="auto"/>
                  </w:tcBorders>
                </w:tcPr>
                <w:p w14:paraId="412AB95D" w14:textId="77777777" w:rsidR="00FA48E8" w:rsidRPr="00EB3824" w:rsidRDefault="00FA48E8" w:rsidP="00344366">
                  <w:pPr>
                    <w:rPr>
                      <w:rFonts w:ascii="Verdana" w:hAnsi="Verdana"/>
                      <w:sz w:val="16"/>
                      <w:szCs w:val="20"/>
                    </w:rPr>
                  </w:pPr>
                  <w:r w:rsidRPr="00EB3824">
                    <w:rPr>
                      <w:rFonts w:ascii="Verdana" w:hAnsi="Verdana"/>
                      <w:sz w:val="16"/>
                      <w:szCs w:val="20"/>
                    </w:rPr>
                    <w:t xml:space="preserve">Rivelatore perimetrale radio </w:t>
                  </w:r>
                  <w:proofErr w:type="spellStart"/>
                  <w:r w:rsidRPr="00EB3824">
                    <w:rPr>
                      <w:rFonts w:ascii="Verdana" w:hAnsi="Verdana"/>
                      <w:sz w:val="16"/>
                      <w:szCs w:val="20"/>
                    </w:rPr>
                    <w:t>dual</w:t>
                  </w:r>
                  <w:proofErr w:type="spellEnd"/>
                  <w:r w:rsidRPr="00EB3824">
                    <w:rPr>
                      <w:rFonts w:ascii="Verdana" w:hAnsi="Verdana"/>
                      <w:sz w:val="16"/>
                      <w:szCs w:val="20"/>
                    </w:rPr>
                    <w:t xml:space="preserve"> band</w:t>
                  </w:r>
                </w:p>
              </w:tc>
              <w:tc>
                <w:tcPr>
                  <w:tcW w:w="701" w:type="dxa"/>
                  <w:tcBorders>
                    <w:bottom w:val="single" w:sz="4" w:space="0" w:color="auto"/>
                  </w:tcBorders>
                </w:tcPr>
                <w:p w14:paraId="1F15FF00" w14:textId="77777777" w:rsidR="00FA48E8" w:rsidRPr="00EB3824" w:rsidRDefault="00FA48E8" w:rsidP="00344366">
                  <w:pPr>
                    <w:jc w:val="center"/>
                    <w:rPr>
                      <w:rFonts w:ascii="Verdana" w:hAnsi="Verdana"/>
                      <w:sz w:val="16"/>
                      <w:szCs w:val="20"/>
                    </w:rPr>
                  </w:pPr>
                  <w:r w:rsidRPr="00EB3824">
                    <w:rPr>
                      <w:rFonts w:ascii="Verdana" w:hAnsi="Verdana"/>
                      <w:sz w:val="16"/>
                      <w:szCs w:val="20"/>
                    </w:rPr>
                    <w:t>1</w:t>
                  </w:r>
                </w:p>
              </w:tc>
            </w:tr>
          </w:tbl>
          <w:p w14:paraId="3BD5A9F4" w14:textId="77777777" w:rsidR="00FA48E8" w:rsidRPr="00EB3824" w:rsidRDefault="00FA48E8" w:rsidP="00FA48E8">
            <w:pPr>
              <w:jc w:val="both"/>
              <w:rPr>
                <w:rFonts w:ascii="Verdana" w:hAnsi="Verdana"/>
                <w:sz w:val="16"/>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693"/>
              <w:gridCol w:w="701"/>
            </w:tblGrid>
            <w:tr w:rsidR="00FA48E8" w:rsidRPr="00EB3824" w14:paraId="1FDFC42C" w14:textId="77777777" w:rsidTr="00FA48E8">
              <w:tc>
                <w:tcPr>
                  <w:tcW w:w="4670" w:type="dxa"/>
                  <w:gridSpan w:val="3"/>
                  <w:shd w:val="clear" w:color="auto" w:fill="EAF1DD" w:themeFill="accent3" w:themeFillTint="33"/>
                </w:tcPr>
                <w:p w14:paraId="0EE5C5BE" w14:textId="77777777" w:rsidR="00FA48E8" w:rsidRPr="00EB3824" w:rsidRDefault="00FA48E8" w:rsidP="00FA48E8">
                  <w:pPr>
                    <w:jc w:val="center"/>
                    <w:rPr>
                      <w:rFonts w:ascii="Verdana" w:hAnsi="Verdana"/>
                      <w:b/>
                      <w:sz w:val="16"/>
                      <w:szCs w:val="20"/>
                    </w:rPr>
                  </w:pPr>
                  <w:r w:rsidRPr="00EB3824">
                    <w:rPr>
                      <w:rFonts w:ascii="Verdana" w:hAnsi="Verdana"/>
                      <w:b/>
                      <w:i/>
                      <w:sz w:val="16"/>
                      <w:szCs w:val="20"/>
                    </w:rPr>
                    <w:t>Codice Promo</w:t>
                  </w:r>
                  <w:r w:rsidRPr="00EB3824">
                    <w:rPr>
                      <w:rFonts w:ascii="Verdana" w:hAnsi="Verdana"/>
                      <w:b/>
                      <w:sz w:val="16"/>
                      <w:szCs w:val="20"/>
                    </w:rPr>
                    <w:t xml:space="preserve"> K014-AF927PB</w:t>
                  </w:r>
                </w:p>
              </w:tc>
            </w:tr>
            <w:tr w:rsidR="00FA48E8" w:rsidRPr="00EB3824" w14:paraId="505B577E" w14:textId="77777777" w:rsidTr="00FA48E8">
              <w:tc>
                <w:tcPr>
                  <w:tcW w:w="1276" w:type="dxa"/>
                </w:tcPr>
                <w:p w14:paraId="179FD126" w14:textId="77777777" w:rsidR="00FA48E8" w:rsidRPr="00EB3824" w:rsidRDefault="00FA48E8" w:rsidP="00344366">
                  <w:pPr>
                    <w:rPr>
                      <w:rFonts w:ascii="Verdana" w:hAnsi="Verdana"/>
                      <w:i/>
                      <w:sz w:val="16"/>
                      <w:szCs w:val="20"/>
                    </w:rPr>
                  </w:pPr>
                  <w:r w:rsidRPr="00EB3824">
                    <w:rPr>
                      <w:rFonts w:ascii="Verdana" w:hAnsi="Verdana"/>
                      <w:i/>
                      <w:sz w:val="16"/>
                      <w:szCs w:val="20"/>
                    </w:rPr>
                    <w:t>Cod. Ave</w:t>
                  </w:r>
                </w:p>
              </w:tc>
              <w:tc>
                <w:tcPr>
                  <w:tcW w:w="2693" w:type="dxa"/>
                </w:tcPr>
                <w:p w14:paraId="69276409" w14:textId="77777777" w:rsidR="00FA48E8" w:rsidRPr="00EB3824" w:rsidRDefault="00FA48E8" w:rsidP="00344366">
                  <w:pPr>
                    <w:rPr>
                      <w:rFonts w:ascii="Verdana" w:hAnsi="Verdana"/>
                      <w:i/>
                      <w:sz w:val="16"/>
                      <w:szCs w:val="20"/>
                    </w:rPr>
                  </w:pPr>
                </w:p>
              </w:tc>
              <w:tc>
                <w:tcPr>
                  <w:tcW w:w="701" w:type="dxa"/>
                </w:tcPr>
                <w:p w14:paraId="2735A72E" w14:textId="77777777" w:rsidR="00FA48E8" w:rsidRPr="00EB3824" w:rsidRDefault="00FA48E8" w:rsidP="00344366">
                  <w:pPr>
                    <w:jc w:val="center"/>
                    <w:rPr>
                      <w:rFonts w:ascii="Verdana" w:hAnsi="Verdana"/>
                      <w:i/>
                      <w:sz w:val="16"/>
                      <w:szCs w:val="20"/>
                    </w:rPr>
                  </w:pPr>
                  <w:r w:rsidRPr="00EB3824">
                    <w:rPr>
                      <w:rFonts w:ascii="Verdana" w:hAnsi="Verdana"/>
                      <w:i/>
                      <w:sz w:val="16"/>
                      <w:szCs w:val="20"/>
                    </w:rPr>
                    <w:t>Q.tà</w:t>
                  </w:r>
                </w:p>
              </w:tc>
            </w:tr>
            <w:tr w:rsidR="00FA48E8" w:rsidRPr="00EB3824" w14:paraId="752275E1" w14:textId="77777777" w:rsidTr="00FA48E8">
              <w:tc>
                <w:tcPr>
                  <w:tcW w:w="1276" w:type="dxa"/>
                  <w:shd w:val="clear" w:color="auto" w:fill="F2F2F2" w:themeFill="background1" w:themeFillShade="F2"/>
                </w:tcPr>
                <w:p w14:paraId="5B385710" w14:textId="77777777" w:rsidR="00FA48E8" w:rsidRPr="00EB3824" w:rsidRDefault="00FA48E8" w:rsidP="00344366">
                  <w:pPr>
                    <w:rPr>
                      <w:rFonts w:ascii="Verdana" w:hAnsi="Verdana"/>
                      <w:sz w:val="16"/>
                      <w:szCs w:val="20"/>
                    </w:rPr>
                  </w:pPr>
                  <w:r w:rsidRPr="00EB3824">
                    <w:rPr>
                      <w:rFonts w:ascii="Verdana" w:hAnsi="Verdana"/>
                      <w:sz w:val="16"/>
                      <w:szCs w:val="20"/>
                    </w:rPr>
                    <w:t xml:space="preserve">AF927PLUS </w:t>
                  </w:r>
                </w:p>
              </w:tc>
              <w:tc>
                <w:tcPr>
                  <w:tcW w:w="2693" w:type="dxa"/>
                  <w:shd w:val="clear" w:color="auto" w:fill="F2F2F2" w:themeFill="background1" w:themeFillShade="F2"/>
                </w:tcPr>
                <w:p w14:paraId="1B70D5EF" w14:textId="77777777" w:rsidR="00FA48E8" w:rsidRPr="00EB3824" w:rsidRDefault="00FA48E8" w:rsidP="00344366">
                  <w:pPr>
                    <w:rPr>
                      <w:rFonts w:ascii="Verdana" w:hAnsi="Verdana"/>
                      <w:sz w:val="16"/>
                      <w:szCs w:val="20"/>
                    </w:rPr>
                  </w:pPr>
                  <w:r w:rsidRPr="00EB3824">
                    <w:rPr>
                      <w:rFonts w:ascii="Verdana" w:hAnsi="Verdana"/>
                      <w:sz w:val="16"/>
                      <w:szCs w:val="20"/>
                    </w:rPr>
                    <w:t xml:space="preserve">Centrale radio/filo senza schermo </w:t>
                  </w:r>
                </w:p>
              </w:tc>
              <w:tc>
                <w:tcPr>
                  <w:tcW w:w="701" w:type="dxa"/>
                  <w:shd w:val="clear" w:color="auto" w:fill="F2F2F2" w:themeFill="background1" w:themeFillShade="F2"/>
                </w:tcPr>
                <w:p w14:paraId="52CBF27D" w14:textId="77777777" w:rsidR="00FA48E8" w:rsidRPr="00EB3824" w:rsidRDefault="00FA48E8" w:rsidP="00344366">
                  <w:pPr>
                    <w:jc w:val="center"/>
                    <w:rPr>
                      <w:rFonts w:ascii="Verdana" w:hAnsi="Verdana"/>
                      <w:sz w:val="16"/>
                      <w:szCs w:val="20"/>
                    </w:rPr>
                  </w:pPr>
                  <w:r w:rsidRPr="00EB3824">
                    <w:rPr>
                      <w:rFonts w:ascii="Verdana" w:hAnsi="Verdana"/>
                      <w:sz w:val="16"/>
                      <w:szCs w:val="20"/>
                    </w:rPr>
                    <w:t>1</w:t>
                  </w:r>
                </w:p>
              </w:tc>
            </w:tr>
            <w:tr w:rsidR="00FA48E8" w:rsidRPr="00EB3824" w14:paraId="5C6E32B6" w14:textId="77777777" w:rsidTr="00670792">
              <w:tc>
                <w:tcPr>
                  <w:tcW w:w="1276" w:type="dxa"/>
                </w:tcPr>
                <w:p w14:paraId="46113C16" w14:textId="77777777" w:rsidR="00FA48E8" w:rsidRPr="00EB3824" w:rsidRDefault="00FA48E8" w:rsidP="00344366">
                  <w:pPr>
                    <w:rPr>
                      <w:rFonts w:ascii="Verdana" w:hAnsi="Verdana"/>
                      <w:sz w:val="16"/>
                      <w:szCs w:val="20"/>
                    </w:rPr>
                  </w:pPr>
                  <w:r w:rsidRPr="00EB3824">
                    <w:rPr>
                      <w:rFonts w:ascii="Verdana" w:hAnsi="Verdana"/>
                      <w:sz w:val="16"/>
                      <w:szCs w:val="20"/>
                    </w:rPr>
                    <w:t xml:space="preserve">AF943R </w:t>
                  </w:r>
                </w:p>
              </w:tc>
              <w:tc>
                <w:tcPr>
                  <w:tcW w:w="2693" w:type="dxa"/>
                </w:tcPr>
                <w:p w14:paraId="1E3B01DE" w14:textId="77777777" w:rsidR="00FA48E8" w:rsidRPr="00EB3824" w:rsidRDefault="00FA48E8" w:rsidP="00344366">
                  <w:pPr>
                    <w:rPr>
                      <w:rFonts w:ascii="Verdana" w:hAnsi="Verdana"/>
                      <w:sz w:val="16"/>
                      <w:szCs w:val="20"/>
                    </w:rPr>
                  </w:pPr>
                  <w:r w:rsidRPr="00EB3824">
                    <w:rPr>
                      <w:rFonts w:ascii="Verdana" w:hAnsi="Verdana"/>
                      <w:sz w:val="16"/>
                      <w:szCs w:val="20"/>
                    </w:rPr>
                    <w:t xml:space="preserve">Telecomando radio bidirezionale </w:t>
                  </w:r>
                </w:p>
              </w:tc>
              <w:tc>
                <w:tcPr>
                  <w:tcW w:w="701" w:type="dxa"/>
                </w:tcPr>
                <w:p w14:paraId="58C36E60" w14:textId="77777777" w:rsidR="00FA48E8" w:rsidRPr="00EB3824" w:rsidRDefault="00FA48E8" w:rsidP="00344366">
                  <w:pPr>
                    <w:jc w:val="center"/>
                    <w:rPr>
                      <w:rFonts w:ascii="Verdana" w:hAnsi="Verdana"/>
                      <w:sz w:val="16"/>
                      <w:szCs w:val="20"/>
                    </w:rPr>
                  </w:pPr>
                  <w:r w:rsidRPr="00EB3824">
                    <w:rPr>
                      <w:rFonts w:ascii="Verdana" w:hAnsi="Verdana"/>
                      <w:sz w:val="16"/>
                      <w:szCs w:val="20"/>
                    </w:rPr>
                    <w:t>2</w:t>
                  </w:r>
                </w:p>
              </w:tc>
            </w:tr>
            <w:tr w:rsidR="00670792" w:rsidRPr="00EB3824" w14:paraId="4713571A" w14:textId="77777777" w:rsidTr="00670792">
              <w:tc>
                <w:tcPr>
                  <w:tcW w:w="1276" w:type="dxa"/>
                  <w:tcBorders>
                    <w:bottom w:val="single" w:sz="4" w:space="0" w:color="auto"/>
                  </w:tcBorders>
                  <w:shd w:val="clear" w:color="auto" w:fill="F2F2F2" w:themeFill="background1" w:themeFillShade="F2"/>
                </w:tcPr>
                <w:p w14:paraId="0A9C6828" w14:textId="77777777" w:rsidR="00FA48E8" w:rsidRPr="00EB3824" w:rsidRDefault="00FA48E8" w:rsidP="00344366">
                  <w:pPr>
                    <w:rPr>
                      <w:rFonts w:ascii="Verdana" w:hAnsi="Verdana"/>
                      <w:sz w:val="16"/>
                      <w:szCs w:val="20"/>
                    </w:rPr>
                  </w:pPr>
                  <w:r w:rsidRPr="00EB3824">
                    <w:rPr>
                      <w:rFonts w:ascii="Verdana" w:hAnsi="Verdana"/>
                      <w:sz w:val="16"/>
                      <w:szCs w:val="20"/>
                    </w:rPr>
                    <w:t xml:space="preserve">AF915R-DB </w:t>
                  </w:r>
                </w:p>
              </w:tc>
              <w:tc>
                <w:tcPr>
                  <w:tcW w:w="2693" w:type="dxa"/>
                  <w:tcBorders>
                    <w:bottom w:val="single" w:sz="4" w:space="0" w:color="auto"/>
                  </w:tcBorders>
                  <w:shd w:val="clear" w:color="auto" w:fill="F2F2F2" w:themeFill="background1" w:themeFillShade="F2"/>
                </w:tcPr>
                <w:p w14:paraId="2D54798F" w14:textId="77777777" w:rsidR="00FA48E8" w:rsidRPr="00EB3824" w:rsidRDefault="00FA48E8" w:rsidP="00344366">
                  <w:pPr>
                    <w:rPr>
                      <w:rFonts w:ascii="Verdana" w:hAnsi="Verdana"/>
                      <w:sz w:val="16"/>
                      <w:szCs w:val="20"/>
                    </w:rPr>
                  </w:pPr>
                  <w:r w:rsidRPr="00EB3824">
                    <w:rPr>
                      <w:rFonts w:ascii="Verdana" w:hAnsi="Verdana"/>
                      <w:sz w:val="16"/>
                      <w:szCs w:val="20"/>
                    </w:rPr>
                    <w:t xml:space="preserve">Rivelatore perimetrale radio </w:t>
                  </w:r>
                  <w:proofErr w:type="spellStart"/>
                  <w:r w:rsidRPr="00EB3824">
                    <w:rPr>
                      <w:rFonts w:ascii="Verdana" w:hAnsi="Verdana"/>
                      <w:sz w:val="16"/>
                      <w:szCs w:val="20"/>
                    </w:rPr>
                    <w:t>dual</w:t>
                  </w:r>
                  <w:proofErr w:type="spellEnd"/>
                  <w:r w:rsidRPr="00EB3824">
                    <w:rPr>
                      <w:rFonts w:ascii="Verdana" w:hAnsi="Verdana"/>
                      <w:sz w:val="16"/>
                      <w:szCs w:val="20"/>
                    </w:rPr>
                    <w:t xml:space="preserve"> band</w:t>
                  </w:r>
                </w:p>
              </w:tc>
              <w:tc>
                <w:tcPr>
                  <w:tcW w:w="701" w:type="dxa"/>
                  <w:tcBorders>
                    <w:bottom w:val="single" w:sz="4" w:space="0" w:color="auto"/>
                  </w:tcBorders>
                  <w:shd w:val="clear" w:color="auto" w:fill="F2F2F2" w:themeFill="background1" w:themeFillShade="F2"/>
                </w:tcPr>
                <w:p w14:paraId="1CC8312D" w14:textId="77777777" w:rsidR="00FA48E8" w:rsidRPr="00EB3824" w:rsidRDefault="00FA48E8" w:rsidP="00344366">
                  <w:pPr>
                    <w:jc w:val="center"/>
                    <w:rPr>
                      <w:rFonts w:ascii="Verdana" w:hAnsi="Verdana"/>
                      <w:sz w:val="16"/>
                      <w:szCs w:val="20"/>
                    </w:rPr>
                  </w:pPr>
                  <w:r w:rsidRPr="00EB3824">
                    <w:rPr>
                      <w:rFonts w:ascii="Verdana" w:hAnsi="Verdana"/>
                      <w:sz w:val="16"/>
                      <w:szCs w:val="20"/>
                    </w:rPr>
                    <w:t>5</w:t>
                  </w:r>
                </w:p>
              </w:tc>
            </w:tr>
          </w:tbl>
          <w:p w14:paraId="4C014C6C" w14:textId="77777777" w:rsidR="00FA48E8" w:rsidRPr="00EB3824" w:rsidRDefault="00FA48E8" w:rsidP="00FA48E8">
            <w:pPr>
              <w:jc w:val="both"/>
              <w:rPr>
                <w:rFonts w:ascii="Verdana" w:hAnsi="Verdana"/>
                <w:sz w:val="16"/>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693"/>
              <w:gridCol w:w="701"/>
            </w:tblGrid>
            <w:tr w:rsidR="00FA48E8" w:rsidRPr="00EB3824" w14:paraId="1B20CF6C" w14:textId="77777777" w:rsidTr="00FA48E8">
              <w:tc>
                <w:tcPr>
                  <w:tcW w:w="4670" w:type="dxa"/>
                  <w:gridSpan w:val="3"/>
                  <w:shd w:val="clear" w:color="auto" w:fill="EAF1DD" w:themeFill="accent3" w:themeFillTint="33"/>
                </w:tcPr>
                <w:p w14:paraId="68DDAC1D" w14:textId="77777777" w:rsidR="00FA48E8" w:rsidRPr="00EB3824" w:rsidRDefault="00FA48E8" w:rsidP="00FA48E8">
                  <w:pPr>
                    <w:jc w:val="center"/>
                    <w:rPr>
                      <w:rFonts w:ascii="Verdana" w:hAnsi="Verdana"/>
                      <w:b/>
                      <w:sz w:val="16"/>
                      <w:szCs w:val="20"/>
                    </w:rPr>
                  </w:pPr>
                  <w:r w:rsidRPr="00EB3824">
                    <w:rPr>
                      <w:rFonts w:ascii="Verdana" w:hAnsi="Verdana"/>
                      <w:b/>
                      <w:i/>
                      <w:sz w:val="16"/>
                      <w:szCs w:val="20"/>
                    </w:rPr>
                    <w:t>Codice Promo</w:t>
                  </w:r>
                  <w:r w:rsidRPr="00EB3824">
                    <w:rPr>
                      <w:rFonts w:ascii="Verdana" w:hAnsi="Verdana"/>
                      <w:b/>
                      <w:sz w:val="16"/>
                      <w:szCs w:val="20"/>
                    </w:rPr>
                    <w:t xml:space="preserve"> K014-AF927PM</w:t>
                  </w:r>
                </w:p>
              </w:tc>
            </w:tr>
            <w:tr w:rsidR="00FA48E8" w:rsidRPr="00EB3824" w14:paraId="7E5113BC" w14:textId="77777777" w:rsidTr="00FA48E8">
              <w:tc>
                <w:tcPr>
                  <w:tcW w:w="1276" w:type="dxa"/>
                </w:tcPr>
                <w:p w14:paraId="4DA1CCE5" w14:textId="77777777" w:rsidR="00FA48E8" w:rsidRPr="00EB3824" w:rsidRDefault="00FA48E8" w:rsidP="00344366">
                  <w:pPr>
                    <w:rPr>
                      <w:rFonts w:ascii="Verdana" w:hAnsi="Verdana"/>
                      <w:i/>
                      <w:sz w:val="16"/>
                      <w:szCs w:val="20"/>
                    </w:rPr>
                  </w:pPr>
                  <w:r w:rsidRPr="00EB3824">
                    <w:rPr>
                      <w:rFonts w:ascii="Verdana" w:hAnsi="Verdana"/>
                      <w:i/>
                      <w:sz w:val="16"/>
                      <w:szCs w:val="20"/>
                    </w:rPr>
                    <w:t>Cod. Ave</w:t>
                  </w:r>
                </w:p>
              </w:tc>
              <w:tc>
                <w:tcPr>
                  <w:tcW w:w="2693" w:type="dxa"/>
                </w:tcPr>
                <w:p w14:paraId="533E4CCD" w14:textId="77777777" w:rsidR="00FA48E8" w:rsidRPr="00EB3824" w:rsidRDefault="00FA48E8" w:rsidP="00344366">
                  <w:pPr>
                    <w:rPr>
                      <w:rFonts w:ascii="Verdana" w:hAnsi="Verdana"/>
                      <w:i/>
                      <w:sz w:val="16"/>
                      <w:szCs w:val="20"/>
                    </w:rPr>
                  </w:pPr>
                </w:p>
              </w:tc>
              <w:tc>
                <w:tcPr>
                  <w:tcW w:w="701" w:type="dxa"/>
                </w:tcPr>
                <w:p w14:paraId="1815259F" w14:textId="77777777" w:rsidR="00FA48E8" w:rsidRPr="00EB3824" w:rsidRDefault="00FA48E8" w:rsidP="00344366">
                  <w:pPr>
                    <w:jc w:val="center"/>
                    <w:rPr>
                      <w:rFonts w:ascii="Verdana" w:hAnsi="Verdana"/>
                      <w:i/>
                      <w:sz w:val="16"/>
                      <w:szCs w:val="20"/>
                    </w:rPr>
                  </w:pPr>
                  <w:r w:rsidRPr="00EB3824">
                    <w:rPr>
                      <w:rFonts w:ascii="Verdana" w:hAnsi="Verdana"/>
                      <w:i/>
                      <w:sz w:val="16"/>
                      <w:szCs w:val="20"/>
                    </w:rPr>
                    <w:t>Q.tà</w:t>
                  </w:r>
                </w:p>
              </w:tc>
            </w:tr>
            <w:tr w:rsidR="00FA48E8" w:rsidRPr="00EB3824" w14:paraId="214AADD0" w14:textId="77777777" w:rsidTr="00FA48E8">
              <w:tc>
                <w:tcPr>
                  <w:tcW w:w="1276" w:type="dxa"/>
                  <w:shd w:val="clear" w:color="auto" w:fill="F2F2F2" w:themeFill="background1" w:themeFillShade="F2"/>
                </w:tcPr>
                <w:p w14:paraId="076EFE60" w14:textId="77777777" w:rsidR="00FA48E8" w:rsidRPr="00EB3824" w:rsidRDefault="00FA48E8" w:rsidP="00344366">
                  <w:pPr>
                    <w:rPr>
                      <w:rFonts w:ascii="Verdana" w:hAnsi="Verdana"/>
                      <w:sz w:val="16"/>
                      <w:szCs w:val="20"/>
                    </w:rPr>
                  </w:pPr>
                  <w:r w:rsidRPr="00EB3824">
                    <w:rPr>
                      <w:rFonts w:ascii="Verdana" w:hAnsi="Verdana"/>
                      <w:sz w:val="16"/>
                      <w:szCs w:val="20"/>
                    </w:rPr>
                    <w:t xml:space="preserve">AF927PLUS </w:t>
                  </w:r>
                </w:p>
              </w:tc>
              <w:tc>
                <w:tcPr>
                  <w:tcW w:w="2693" w:type="dxa"/>
                  <w:shd w:val="clear" w:color="auto" w:fill="F2F2F2" w:themeFill="background1" w:themeFillShade="F2"/>
                </w:tcPr>
                <w:p w14:paraId="48214BB7" w14:textId="77777777" w:rsidR="00FA48E8" w:rsidRPr="00EB3824" w:rsidRDefault="00FA48E8" w:rsidP="00344366">
                  <w:pPr>
                    <w:rPr>
                      <w:rFonts w:ascii="Verdana" w:hAnsi="Verdana"/>
                      <w:sz w:val="16"/>
                      <w:szCs w:val="20"/>
                    </w:rPr>
                  </w:pPr>
                  <w:r w:rsidRPr="00EB3824">
                    <w:rPr>
                      <w:rFonts w:ascii="Verdana" w:hAnsi="Verdana"/>
                      <w:sz w:val="16"/>
                      <w:szCs w:val="20"/>
                    </w:rPr>
                    <w:t xml:space="preserve">Centrale radio/filo senza schermo </w:t>
                  </w:r>
                </w:p>
              </w:tc>
              <w:tc>
                <w:tcPr>
                  <w:tcW w:w="701" w:type="dxa"/>
                  <w:shd w:val="clear" w:color="auto" w:fill="F2F2F2" w:themeFill="background1" w:themeFillShade="F2"/>
                </w:tcPr>
                <w:p w14:paraId="40629714" w14:textId="77777777" w:rsidR="00FA48E8" w:rsidRPr="00EB3824" w:rsidRDefault="00FA48E8" w:rsidP="00344366">
                  <w:pPr>
                    <w:jc w:val="center"/>
                    <w:rPr>
                      <w:rFonts w:ascii="Verdana" w:hAnsi="Verdana"/>
                      <w:sz w:val="16"/>
                      <w:szCs w:val="20"/>
                    </w:rPr>
                  </w:pPr>
                  <w:r w:rsidRPr="00EB3824">
                    <w:rPr>
                      <w:rFonts w:ascii="Verdana" w:hAnsi="Verdana"/>
                      <w:sz w:val="16"/>
                      <w:szCs w:val="20"/>
                    </w:rPr>
                    <w:t>1</w:t>
                  </w:r>
                </w:p>
              </w:tc>
            </w:tr>
            <w:tr w:rsidR="00FA48E8" w:rsidRPr="00EB3824" w14:paraId="48E18ABF" w14:textId="77777777" w:rsidTr="00670792">
              <w:tc>
                <w:tcPr>
                  <w:tcW w:w="1276" w:type="dxa"/>
                </w:tcPr>
                <w:p w14:paraId="48FACC58" w14:textId="77777777" w:rsidR="00FA48E8" w:rsidRPr="00EB3824" w:rsidRDefault="00FA48E8" w:rsidP="00344366">
                  <w:pPr>
                    <w:rPr>
                      <w:rFonts w:ascii="Verdana" w:hAnsi="Verdana"/>
                      <w:sz w:val="16"/>
                      <w:szCs w:val="20"/>
                    </w:rPr>
                  </w:pPr>
                  <w:r w:rsidRPr="00EB3824">
                    <w:rPr>
                      <w:rFonts w:ascii="Verdana" w:hAnsi="Verdana"/>
                      <w:sz w:val="16"/>
                      <w:szCs w:val="20"/>
                    </w:rPr>
                    <w:t xml:space="preserve">AF943R </w:t>
                  </w:r>
                </w:p>
              </w:tc>
              <w:tc>
                <w:tcPr>
                  <w:tcW w:w="2693" w:type="dxa"/>
                </w:tcPr>
                <w:p w14:paraId="587E2642" w14:textId="77777777" w:rsidR="00FA48E8" w:rsidRPr="00EB3824" w:rsidRDefault="00FA48E8" w:rsidP="00344366">
                  <w:pPr>
                    <w:rPr>
                      <w:rFonts w:ascii="Verdana" w:hAnsi="Verdana"/>
                      <w:sz w:val="16"/>
                      <w:szCs w:val="20"/>
                    </w:rPr>
                  </w:pPr>
                  <w:r w:rsidRPr="00EB3824">
                    <w:rPr>
                      <w:rFonts w:ascii="Verdana" w:hAnsi="Verdana"/>
                      <w:sz w:val="16"/>
                      <w:szCs w:val="20"/>
                    </w:rPr>
                    <w:t xml:space="preserve">Telecomando radio bidirezionale </w:t>
                  </w:r>
                </w:p>
              </w:tc>
              <w:tc>
                <w:tcPr>
                  <w:tcW w:w="701" w:type="dxa"/>
                </w:tcPr>
                <w:p w14:paraId="7A8E8718" w14:textId="77777777" w:rsidR="00FA48E8" w:rsidRPr="00EB3824" w:rsidRDefault="00FA48E8" w:rsidP="00344366">
                  <w:pPr>
                    <w:jc w:val="center"/>
                    <w:rPr>
                      <w:rFonts w:ascii="Verdana" w:hAnsi="Verdana"/>
                      <w:sz w:val="16"/>
                      <w:szCs w:val="20"/>
                    </w:rPr>
                  </w:pPr>
                  <w:r w:rsidRPr="00EB3824">
                    <w:rPr>
                      <w:rFonts w:ascii="Verdana" w:hAnsi="Verdana"/>
                      <w:sz w:val="16"/>
                      <w:szCs w:val="20"/>
                    </w:rPr>
                    <w:t>2</w:t>
                  </w:r>
                </w:p>
              </w:tc>
            </w:tr>
            <w:tr w:rsidR="00FA48E8" w:rsidRPr="00EB3824" w14:paraId="4D30BA97" w14:textId="77777777" w:rsidTr="00670792">
              <w:tc>
                <w:tcPr>
                  <w:tcW w:w="1276" w:type="dxa"/>
                  <w:tcBorders>
                    <w:bottom w:val="single" w:sz="4" w:space="0" w:color="auto"/>
                  </w:tcBorders>
                  <w:shd w:val="clear" w:color="auto" w:fill="F2F2F2" w:themeFill="background1" w:themeFillShade="F2"/>
                </w:tcPr>
                <w:p w14:paraId="0F9491F0" w14:textId="77777777" w:rsidR="00FA48E8" w:rsidRPr="00EB3824" w:rsidRDefault="00FA48E8" w:rsidP="00344366">
                  <w:pPr>
                    <w:rPr>
                      <w:rFonts w:ascii="Verdana" w:hAnsi="Verdana"/>
                      <w:sz w:val="16"/>
                      <w:szCs w:val="20"/>
                    </w:rPr>
                  </w:pPr>
                  <w:r w:rsidRPr="00EB3824">
                    <w:rPr>
                      <w:rFonts w:ascii="Verdana" w:hAnsi="Verdana"/>
                      <w:sz w:val="16"/>
                      <w:szCs w:val="20"/>
                    </w:rPr>
                    <w:t>AF915R-MDB</w:t>
                  </w:r>
                </w:p>
              </w:tc>
              <w:tc>
                <w:tcPr>
                  <w:tcW w:w="2693" w:type="dxa"/>
                  <w:tcBorders>
                    <w:bottom w:val="single" w:sz="4" w:space="0" w:color="auto"/>
                  </w:tcBorders>
                  <w:shd w:val="clear" w:color="auto" w:fill="F2F2F2" w:themeFill="background1" w:themeFillShade="F2"/>
                </w:tcPr>
                <w:p w14:paraId="51AF61C7" w14:textId="77777777" w:rsidR="00FA48E8" w:rsidRPr="00EB3824" w:rsidRDefault="00FA48E8" w:rsidP="00344366">
                  <w:pPr>
                    <w:rPr>
                      <w:rFonts w:ascii="Verdana" w:hAnsi="Verdana"/>
                      <w:sz w:val="16"/>
                      <w:szCs w:val="20"/>
                    </w:rPr>
                  </w:pPr>
                  <w:r w:rsidRPr="00EB3824">
                    <w:rPr>
                      <w:rFonts w:ascii="Verdana" w:hAnsi="Verdana"/>
                      <w:sz w:val="16"/>
                      <w:szCs w:val="20"/>
                    </w:rPr>
                    <w:t xml:space="preserve">Rivelatore perimetrale radio </w:t>
                  </w:r>
                  <w:proofErr w:type="spellStart"/>
                  <w:r w:rsidRPr="00EB3824">
                    <w:rPr>
                      <w:rFonts w:ascii="Verdana" w:hAnsi="Verdana"/>
                      <w:sz w:val="16"/>
                      <w:szCs w:val="20"/>
                    </w:rPr>
                    <w:t>dual</w:t>
                  </w:r>
                  <w:proofErr w:type="spellEnd"/>
                  <w:r w:rsidRPr="00EB3824">
                    <w:rPr>
                      <w:rFonts w:ascii="Verdana" w:hAnsi="Verdana"/>
                      <w:sz w:val="16"/>
                      <w:szCs w:val="20"/>
                    </w:rPr>
                    <w:t xml:space="preserve"> band</w:t>
                  </w:r>
                </w:p>
              </w:tc>
              <w:tc>
                <w:tcPr>
                  <w:tcW w:w="701" w:type="dxa"/>
                  <w:tcBorders>
                    <w:bottom w:val="single" w:sz="4" w:space="0" w:color="auto"/>
                  </w:tcBorders>
                  <w:shd w:val="clear" w:color="auto" w:fill="F2F2F2" w:themeFill="background1" w:themeFillShade="F2"/>
                </w:tcPr>
                <w:p w14:paraId="5046F4F8" w14:textId="77777777" w:rsidR="00FA48E8" w:rsidRPr="00EB3824" w:rsidRDefault="00FA48E8" w:rsidP="00344366">
                  <w:pPr>
                    <w:jc w:val="center"/>
                    <w:rPr>
                      <w:rFonts w:ascii="Verdana" w:hAnsi="Verdana"/>
                      <w:sz w:val="16"/>
                      <w:szCs w:val="20"/>
                    </w:rPr>
                  </w:pPr>
                  <w:r w:rsidRPr="00EB3824">
                    <w:rPr>
                      <w:rFonts w:ascii="Verdana" w:hAnsi="Verdana"/>
                      <w:sz w:val="16"/>
                      <w:szCs w:val="20"/>
                    </w:rPr>
                    <w:t>5</w:t>
                  </w:r>
                </w:p>
              </w:tc>
            </w:tr>
          </w:tbl>
          <w:p w14:paraId="61730D4B" w14:textId="77777777" w:rsidR="00FA48E8" w:rsidRPr="00EB3824" w:rsidRDefault="00FA48E8" w:rsidP="00FA48E8">
            <w:pPr>
              <w:jc w:val="both"/>
              <w:rPr>
                <w:rFonts w:ascii="Verdana" w:hAnsi="Verdana"/>
                <w:sz w:val="16"/>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0"/>
              <w:gridCol w:w="2659"/>
              <w:gridCol w:w="701"/>
            </w:tblGrid>
            <w:tr w:rsidR="00FA48E8" w:rsidRPr="00EB3824" w14:paraId="2E8A3DC2" w14:textId="77777777" w:rsidTr="00FA48E8">
              <w:tc>
                <w:tcPr>
                  <w:tcW w:w="4670" w:type="dxa"/>
                  <w:gridSpan w:val="3"/>
                  <w:shd w:val="clear" w:color="auto" w:fill="EAF1DD" w:themeFill="accent3" w:themeFillTint="33"/>
                </w:tcPr>
                <w:p w14:paraId="15D1D94E" w14:textId="77777777" w:rsidR="00FA48E8" w:rsidRPr="00EB3824" w:rsidRDefault="00FA48E8" w:rsidP="00FA48E8">
                  <w:pPr>
                    <w:jc w:val="center"/>
                    <w:rPr>
                      <w:rFonts w:ascii="Verdana" w:hAnsi="Verdana"/>
                      <w:b/>
                      <w:sz w:val="16"/>
                      <w:szCs w:val="20"/>
                    </w:rPr>
                  </w:pPr>
                  <w:r w:rsidRPr="00EB3824">
                    <w:rPr>
                      <w:rFonts w:ascii="Verdana" w:hAnsi="Verdana"/>
                      <w:b/>
                      <w:i/>
                      <w:sz w:val="16"/>
                      <w:szCs w:val="20"/>
                    </w:rPr>
                    <w:t>Codice Promo</w:t>
                  </w:r>
                  <w:r w:rsidRPr="00EB3824">
                    <w:rPr>
                      <w:rFonts w:ascii="Verdana" w:hAnsi="Verdana"/>
                      <w:b/>
                      <w:sz w:val="16"/>
                      <w:szCs w:val="20"/>
                    </w:rPr>
                    <w:t xml:space="preserve"> K014-AF927T</w:t>
                  </w:r>
                </w:p>
              </w:tc>
            </w:tr>
            <w:tr w:rsidR="00FA48E8" w:rsidRPr="00EB3824" w14:paraId="04E51EC2" w14:textId="77777777" w:rsidTr="00FA48E8">
              <w:tc>
                <w:tcPr>
                  <w:tcW w:w="1310" w:type="dxa"/>
                </w:tcPr>
                <w:p w14:paraId="285F850C" w14:textId="77777777" w:rsidR="00FA48E8" w:rsidRPr="00EB3824" w:rsidRDefault="00FA48E8" w:rsidP="00344366">
                  <w:pPr>
                    <w:rPr>
                      <w:rFonts w:ascii="Verdana" w:hAnsi="Verdana"/>
                      <w:i/>
                      <w:sz w:val="16"/>
                      <w:szCs w:val="20"/>
                    </w:rPr>
                  </w:pPr>
                  <w:r w:rsidRPr="00EB3824">
                    <w:rPr>
                      <w:rFonts w:ascii="Verdana" w:hAnsi="Verdana"/>
                      <w:i/>
                      <w:sz w:val="16"/>
                      <w:szCs w:val="20"/>
                    </w:rPr>
                    <w:t>Cod. Ave</w:t>
                  </w:r>
                </w:p>
              </w:tc>
              <w:tc>
                <w:tcPr>
                  <w:tcW w:w="2659" w:type="dxa"/>
                </w:tcPr>
                <w:p w14:paraId="737FE6DC" w14:textId="77777777" w:rsidR="00FA48E8" w:rsidRPr="00EB3824" w:rsidRDefault="00FA48E8" w:rsidP="00344366">
                  <w:pPr>
                    <w:rPr>
                      <w:rFonts w:ascii="Verdana" w:hAnsi="Verdana"/>
                      <w:i/>
                      <w:sz w:val="16"/>
                      <w:szCs w:val="20"/>
                    </w:rPr>
                  </w:pPr>
                </w:p>
              </w:tc>
              <w:tc>
                <w:tcPr>
                  <w:tcW w:w="701" w:type="dxa"/>
                </w:tcPr>
                <w:p w14:paraId="0CC88D65" w14:textId="77777777" w:rsidR="00FA48E8" w:rsidRPr="00EB3824" w:rsidRDefault="00FA48E8" w:rsidP="00344366">
                  <w:pPr>
                    <w:jc w:val="center"/>
                    <w:rPr>
                      <w:rFonts w:ascii="Verdana" w:hAnsi="Verdana"/>
                      <w:i/>
                      <w:sz w:val="16"/>
                      <w:szCs w:val="20"/>
                    </w:rPr>
                  </w:pPr>
                  <w:r w:rsidRPr="00EB3824">
                    <w:rPr>
                      <w:rFonts w:ascii="Verdana" w:hAnsi="Verdana"/>
                      <w:i/>
                      <w:sz w:val="16"/>
                      <w:szCs w:val="20"/>
                    </w:rPr>
                    <w:t>Q.tà</w:t>
                  </w:r>
                </w:p>
              </w:tc>
            </w:tr>
            <w:tr w:rsidR="00FA48E8" w:rsidRPr="00EB3824" w14:paraId="2DFEFA8E" w14:textId="77777777" w:rsidTr="00FA48E8">
              <w:tc>
                <w:tcPr>
                  <w:tcW w:w="1310" w:type="dxa"/>
                  <w:shd w:val="clear" w:color="auto" w:fill="F2F2F2" w:themeFill="background1" w:themeFillShade="F2"/>
                </w:tcPr>
                <w:p w14:paraId="64D99B64" w14:textId="77777777" w:rsidR="00FA48E8" w:rsidRPr="00EB3824" w:rsidRDefault="00FA48E8" w:rsidP="00344366">
                  <w:pPr>
                    <w:rPr>
                      <w:rFonts w:ascii="Verdana" w:hAnsi="Verdana"/>
                      <w:sz w:val="16"/>
                      <w:szCs w:val="20"/>
                    </w:rPr>
                  </w:pPr>
                  <w:r w:rsidRPr="00EB3824">
                    <w:rPr>
                      <w:rFonts w:ascii="Verdana" w:hAnsi="Verdana"/>
                      <w:sz w:val="16"/>
                      <w:szCs w:val="20"/>
                    </w:rPr>
                    <w:t xml:space="preserve">AF927PLUS </w:t>
                  </w:r>
                </w:p>
              </w:tc>
              <w:tc>
                <w:tcPr>
                  <w:tcW w:w="2659" w:type="dxa"/>
                  <w:shd w:val="clear" w:color="auto" w:fill="F2F2F2" w:themeFill="background1" w:themeFillShade="F2"/>
                </w:tcPr>
                <w:p w14:paraId="0B2B3DE6" w14:textId="77777777" w:rsidR="00FA48E8" w:rsidRPr="00EB3824" w:rsidRDefault="00FA48E8" w:rsidP="00344366">
                  <w:pPr>
                    <w:rPr>
                      <w:rFonts w:ascii="Verdana" w:hAnsi="Verdana"/>
                      <w:sz w:val="16"/>
                      <w:szCs w:val="20"/>
                    </w:rPr>
                  </w:pPr>
                  <w:r w:rsidRPr="00EB3824">
                    <w:rPr>
                      <w:rFonts w:ascii="Verdana" w:hAnsi="Verdana"/>
                      <w:sz w:val="16"/>
                      <w:szCs w:val="20"/>
                    </w:rPr>
                    <w:t xml:space="preserve">Centrale radio/filo senza schermo </w:t>
                  </w:r>
                </w:p>
              </w:tc>
              <w:tc>
                <w:tcPr>
                  <w:tcW w:w="701" w:type="dxa"/>
                  <w:shd w:val="clear" w:color="auto" w:fill="F2F2F2" w:themeFill="background1" w:themeFillShade="F2"/>
                </w:tcPr>
                <w:p w14:paraId="14F2499E" w14:textId="77777777" w:rsidR="00FA48E8" w:rsidRPr="00EB3824" w:rsidRDefault="00FA48E8" w:rsidP="00344366">
                  <w:pPr>
                    <w:jc w:val="center"/>
                    <w:rPr>
                      <w:rFonts w:ascii="Verdana" w:hAnsi="Verdana"/>
                      <w:sz w:val="16"/>
                      <w:szCs w:val="20"/>
                    </w:rPr>
                  </w:pPr>
                  <w:r w:rsidRPr="00EB3824">
                    <w:rPr>
                      <w:rFonts w:ascii="Verdana" w:hAnsi="Verdana"/>
                      <w:sz w:val="16"/>
                      <w:szCs w:val="20"/>
                    </w:rPr>
                    <w:t>1</w:t>
                  </w:r>
                </w:p>
              </w:tc>
            </w:tr>
            <w:tr w:rsidR="00FA48E8" w:rsidRPr="00EB3824" w14:paraId="0D534C6B" w14:textId="77777777" w:rsidTr="00670792">
              <w:tc>
                <w:tcPr>
                  <w:tcW w:w="1310" w:type="dxa"/>
                </w:tcPr>
                <w:p w14:paraId="29DEF05B" w14:textId="77777777" w:rsidR="00FA48E8" w:rsidRPr="00EB3824" w:rsidRDefault="00FA48E8" w:rsidP="00344366">
                  <w:pPr>
                    <w:rPr>
                      <w:rFonts w:ascii="Verdana" w:hAnsi="Verdana"/>
                      <w:sz w:val="16"/>
                      <w:szCs w:val="20"/>
                    </w:rPr>
                  </w:pPr>
                  <w:r w:rsidRPr="00EB3824">
                    <w:rPr>
                      <w:rFonts w:ascii="Verdana" w:hAnsi="Verdana"/>
                      <w:sz w:val="16"/>
                      <w:szCs w:val="20"/>
                    </w:rPr>
                    <w:t xml:space="preserve">AF943R </w:t>
                  </w:r>
                </w:p>
              </w:tc>
              <w:tc>
                <w:tcPr>
                  <w:tcW w:w="2659" w:type="dxa"/>
                </w:tcPr>
                <w:p w14:paraId="68B79392" w14:textId="77777777" w:rsidR="00FA48E8" w:rsidRPr="00EB3824" w:rsidRDefault="00FA48E8" w:rsidP="00344366">
                  <w:pPr>
                    <w:rPr>
                      <w:rFonts w:ascii="Verdana" w:hAnsi="Verdana"/>
                      <w:sz w:val="16"/>
                      <w:szCs w:val="20"/>
                    </w:rPr>
                  </w:pPr>
                  <w:r w:rsidRPr="00EB3824">
                    <w:rPr>
                      <w:rFonts w:ascii="Verdana" w:hAnsi="Verdana"/>
                      <w:sz w:val="16"/>
                      <w:szCs w:val="20"/>
                    </w:rPr>
                    <w:t xml:space="preserve">Telecomando radio bidirezionale </w:t>
                  </w:r>
                </w:p>
              </w:tc>
              <w:tc>
                <w:tcPr>
                  <w:tcW w:w="701" w:type="dxa"/>
                </w:tcPr>
                <w:p w14:paraId="65A530F0" w14:textId="77777777" w:rsidR="00FA48E8" w:rsidRPr="00EB3824" w:rsidRDefault="00FA48E8" w:rsidP="00344366">
                  <w:pPr>
                    <w:jc w:val="center"/>
                    <w:rPr>
                      <w:rFonts w:ascii="Verdana" w:hAnsi="Verdana"/>
                      <w:sz w:val="16"/>
                      <w:szCs w:val="20"/>
                    </w:rPr>
                  </w:pPr>
                  <w:r w:rsidRPr="00EB3824">
                    <w:rPr>
                      <w:rFonts w:ascii="Verdana" w:hAnsi="Verdana"/>
                      <w:sz w:val="16"/>
                      <w:szCs w:val="20"/>
                    </w:rPr>
                    <w:t>2</w:t>
                  </w:r>
                </w:p>
              </w:tc>
            </w:tr>
            <w:tr w:rsidR="00FA48E8" w:rsidRPr="00EB3824" w14:paraId="3C561680" w14:textId="77777777" w:rsidTr="00670792">
              <w:tc>
                <w:tcPr>
                  <w:tcW w:w="1310" w:type="dxa"/>
                  <w:tcBorders>
                    <w:bottom w:val="single" w:sz="4" w:space="0" w:color="auto"/>
                  </w:tcBorders>
                  <w:shd w:val="clear" w:color="auto" w:fill="F2F2F2" w:themeFill="background1" w:themeFillShade="F2"/>
                </w:tcPr>
                <w:p w14:paraId="4FA7678F" w14:textId="77777777" w:rsidR="00FA48E8" w:rsidRPr="00EB3824" w:rsidRDefault="00FA48E8" w:rsidP="00344366">
                  <w:pPr>
                    <w:rPr>
                      <w:rFonts w:ascii="Verdana" w:hAnsi="Verdana"/>
                      <w:sz w:val="16"/>
                      <w:szCs w:val="20"/>
                    </w:rPr>
                  </w:pPr>
                  <w:r w:rsidRPr="00EB3824">
                    <w:rPr>
                      <w:rFonts w:ascii="Verdana" w:hAnsi="Verdana"/>
                      <w:sz w:val="16"/>
                      <w:szCs w:val="20"/>
                    </w:rPr>
                    <w:t>AF965R-DB</w:t>
                  </w:r>
                </w:p>
              </w:tc>
              <w:tc>
                <w:tcPr>
                  <w:tcW w:w="2659" w:type="dxa"/>
                  <w:tcBorders>
                    <w:bottom w:val="single" w:sz="4" w:space="0" w:color="auto"/>
                  </w:tcBorders>
                  <w:shd w:val="clear" w:color="auto" w:fill="F2F2F2" w:themeFill="background1" w:themeFillShade="F2"/>
                </w:tcPr>
                <w:p w14:paraId="643CA5C0" w14:textId="77777777" w:rsidR="00FA48E8" w:rsidRPr="00EB3824" w:rsidRDefault="00FA48E8" w:rsidP="00344366">
                  <w:pPr>
                    <w:rPr>
                      <w:rFonts w:ascii="Verdana" w:hAnsi="Verdana"/>
                      <w:sz w:val="16"/>
                      <w:szCs w:val="20"/>
                    </w:rPr>
                  </w:pPr>
                  <w:r w:rsidRPr="00EB3824">
                    <w:rPr>
                      <w:rFonts w:ascii="Verdana" w:hAnsi="Verdana"/>
                      <w:sz w:val="16"/>
                      <w:szCs w:val="20"/>
                    </w:rPr>
                    <w:t>Rivelatore radio 2 PIR effetto tenda</w:t>
                  </w:r>
                </w:p>
              </w:tc>
              <w:tc>
                <w:tcPr>
                  <w:tcW w:w="701" w:type="dxa"/>
                  <w:tcBorders>
                    <w:bottom w:val="single" w:sz="4" w:space="0" w:color="auto"/>
                  </w:tcBorders>
                  <w:shd w:val="clear" w:color="auto" w:fill="F2F2F2" w:themeFill="background1" w:themeFillShade="F2"/>
                </w:tcPr>
                <w:p w14:paraId="05AF9790" w14:textId="77777777" w:rsidR="00FA48E8" w:rsidRPr="00EB3824" w:rsidRDefault="00FA48E8" w:rsidP="00344366">
                  <w:pPr>
                    <w:jc w:val="center"/>
                    <w:rPr>
                      <w:rFonts w:ascii="Verdana" w:hAnsi="Verdana"/>
                      <w:sz w:val="16"/>
                      <w:szCs w:val="20"/>
                    </w:rPr>
                  </w:pPr>
                  <w:r w:rsidRPr="00EB3824">
                    <w:rPr>
                      <w:rFonts w:ascii="Verdana" w:hAnsi="Verdana"/>
                      <w:sz w:val="16"/>
                      <w:szCs w:val="20"/>
                    </w:rPr>
                    <w:t>5</w:t>
                  </w:r>
                </w:p>
              </w:tc>
            </w:tr>
          </w:tbl>
          <w:p w14:paraId="420554D9" w14:textId="77777777" w:rsidR="00FA48E8" w:rsidRPr="00EB3824" w:rsidRDefault="00FA48E8" w:rsidP="00F05667">
            <w:pPr>
              <w:jc w:val="both"/>
              <w:rPr>
                <w:rFonts w:ascii="Verdana" w:hAnsi="Verdana"/>
                <w:sz w:val="16"/>
                <w:szCs w:val="20"/>
              </w:rPr>
            </w:pPr>
          </w:p>
        </w:tc>
        <w:tc>
          <w:tcPr>
            <w:tcW w:w="4886" w:type="dxa"/>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9"/>
              <w:gridCol w:w="2676"/>
              <w:gridCol w:w="625"/>
            </w:tblGrid>
            <w:tr w:rsidR="00FA48E8" w:rsidRPr="00EB3824" w14:paraId="34E8E842" w14:textId="77777777" w:rsidTr="00FA48E8">
              <w:tc>
                <w:tcPr>
                  <w:tcW w:w="4670" w:type="dxa"/>
                  <w:gridSpan w:val="3"/>
                  <w:shd w:val="clear" w:color="auto" w:fill="EAF1DD" w:themeFill="accent3" w:themeFillTint="33"/>
                </w:tcPr>
                <w:p w14:paraId="5D0C1E07" w14:textId="77777777" w:rsidR="00FA48E8" w:rsidRPr="00EB3824" w:rsidRDefault="00FA48E8" w:rsidP="00FA48E8">
                  <w:pPr>
                    <w:jc w:val="center"/>
                    <w:rPr>
                      <w:rFonts w:ascii="Verdana" w:hAnsi="Verdana"/>
                      <w:b/>
                      <w:sz w:val="16"/>
                      <w:szCs w:val="20"/>
                    </w:rPr>
                  </w:pPr>
                  <w:r w:rsidRPr="00EB3824">
                    <w:rPr>
                      <w:rFonts w:ascii="Verdana" w:hAnsi="Verdana"/>
                      <w:b/>
                      <w:i/>
                      <w:sz w:val="16"/>
                      <w:szCs w:val="20"/>
                    </w:rPr>
                    <w:t>Codice Promo</w:t>
                  </w:r>
                  <w:r w:rsidRPr="00EB3824">
                    <w:rPr>
                      <w:rFonts w:ascii="Verdana" w:hAnsi="Verdana"/>
                      <w:b/>
                      <w:sz w:val="16"/>
                      <w:szCs w:val="20"/>
                    </w:rPr>
                    <w:t xml:space="preserve"> K014-AF927TBASE</w:t>
                  </w:r>
                </w:p>
              </w:tc>
            </w:tr>
            <w:tr w:rsidR="00FA48E8" w:rsidRPr="00EB3824" w14:paraId="1DAFD747" w14:textId="77777777" w:rsidTr="00FA48E8">
              <w:tc>
                <w:tcPr>
                  <w:tcW w:w="1369" w:type="dxa"/>
                </w:tcPr>
                <w:p w14:paraId="161054F2" w14:textId="77777777" w:rsidR="00FA48E8" w:rsidRPr="00EB3824" w:rsidRDefault="00FA48E8" w:rsidP="00344366">
                  <w:pPr>
                    <w:rPr>
                      <w:rFonts w:ascii="Verdana" w:hAnsi="Verdana"/>
                      <w:i/>
                      <w:sz w:val="16"/>
                      <w:szCs w:val="20"/>
                    </w:rPr>
                  </w:pPr>
                  <w:r w:rsidRPr="00EB3824">
                    <w:rPr>
                      <w:rFonts w:ascii="Verdana" w:hAnsi="Verdana"/>
                      <w:i/>
                      <w:sz w:val="16"/>
                      <w:szCs w:val="20"/>
                    </w:rPr>
                    <w:t>Cod. Ave</w:t>
                  </w:r>
                </w:p>
              </w:tc>
              <w:tc>
                <w:tcPr>
                  <w:tcW w:w="2676" w:type="dxa"/>
                </w:tcPr>
                <w:p w14:paraId="0B978DFA" w14:textId="77777777" w:rsidR="00FA48E8" w:rsidRPr="00EB3824" w:rsidRDefault="00FA48E8" w:rsidP="00344366">
                  <w:pPr>
                    <w:rPr>
                      <w:rFonts w:ascii="Verdana" w:hAnsi="Verdana"/>
                      <w:i/>
                      <w:sz w:val="16"/>
                      <w:szCs w:val="20"/>
                    </w:rPr>
                  </w:pPr>
                </w:p>
              </w:tc>
              <w:tc>
                <w:tcPr>
                  <w:tcW w:w="625" w:type="dxa"/>
                </w:tcPr>
                <w:p w14:paraId="502E5CED" w14:textId="63BCBE5C" w:rsidR="00FA48E8" w:rsidRPr="00EB3824" w:rsidRDefault="00FA48E8" w:rsidP="00344366">
                  <w:pPr>
                    <w:jc w:val="center"/>
                    <w:rPr>
                      <w:rFonts w:ascii="Verdana" w:hAnsi="Verdana"/>
                      <w:i/>
                      <w:sz w:val="16"/>
                      <w:szCs w:val="20"/>
                    </w:rPr>
                  </w:pPr>
                  <w:r w:rsidRPr="00EB3824">
                    <w:rPr>
                      <w:rFonts w:ascii="Verdana" w:hAnsi="Verdana"/>
                      <w:i/>
                      <w:sz w:val="16"/>
                      <w:szCs w:val="20"/>
                    </w:rPr>
                    <w:t>Q.tà</w:t>
                  </w:r>
                </w:p>
              </w:tc>
            </w:tr>
            <w:tr w:rsidR="00FA48E8" w:rsidRPr="00EB3824" w14:paraId="68F05B43" w14:textId="77777777" w:rsidTr="00FA48E8">
              <w:tc>
                <w:tcPr>
                  <w:tcW w:w="1369" w:type="dxa"/>
                  <w:shd w:val="clear" w:color="auto" w:fill="F2F2F2" w:themeFill="background1" w:themeFillShade="F2"/>
                </w:tcPr>
                <w:p w14:paraId="7DE276D6" w14:textId="77777777" w:rsidR="00FA48E8" w:rsidRPr="00EB3824" w:rsidRDefault="00FA48E8" w:rsidP="00344366">
                  <w:pPr>
                    <w:rPr>
                      <w:rFonts w:ascii="Verdana" w:hAnsi="Verdana"/>
                      <w:sz w:val="16"/>
                      <w:szCs w:val="20"/>
                    </w:rPr>
                  </w:pPr>
                  <w:r w:rsidRPr="00EB3824">
                    <w:rPr>
                      <w:rFonts w:ascii="Verdana" w:hAnsi="Verdana"/>
                      <w:sz w:val="16"/>
                      <w:szCs w:val="20"/>
                    </w:rPr>
                    <w:t>AF927PLUSTC</w:t>
                  </w:r>
                </w:p>
              </w:tc>
              <w:tc>
                <w:tcPr>
                  <w:tcW w:w="2676" w:type="dxa"/>
                  <w:shd w:val="clear" w:color="auto" w:fill="F2F2F2" w:themeFill="background1" w:themeFillShade="F2"/>
                </w:tcPr>
                <w:p w14:paraId="73F5EAD9" w14:textId="77777777" w:rsidR="00FA48E8" w:rsidRPr="00EB3824" w:rsidRDefault="00FA48E8" w:rsidP="00344366">
                  <w:pPr>
                    <w:rPr>
                      <w:rFonts w:ascii="Verdana" w:hAnsi="Verdana"/>
                      <w:sz w:val="16"/>
                      <w:szCs w:val="20"/>
                    </w:rPr>
                  </w:pPr>
                  <w:r w:rsidRPr="00EB3824">
                    <w:rPr>
                      <w:rFonts w:ascii="Verdana" w:hAnsi="Verdana"/>
                      <w:sz w:val="16"/>
                      <w:szCs w:val="20"/>
                    </w:rPr>
                    <w:t>Centrale radio/filo con schermo 7”</w:t>
                  </w:r>
                </w:p>
              </w:tc>
              <w:tc>
                <w:tcPr>
                  <w:tcW w:w="625" w:type="dxa"/>
                  <w:shd w:val="clear" w:color="auto" w:fill="F2F2F2" w:themeFill="background1" w:themeFillShade="F2"/>
                </w:tcPr>
                <w:p w14:paraId="3C3F7175" w14:textId="51843FFA" w:rsidR="00FA48E8" w:rsidRPr="00EB3824" w:rsidRDefault="00FA48E8" w:rsidP="00344366">
                  <w:pPr>
                    <w:jc w:val="center"/>
                    <w:rPr>
                      <w:rFonts w:ascii="Verdana" w:hAnsi="Verdana"/>
                      <w:sz w:val="16"/>
                      <w:szCs w:val="20"/>
                    </w:rPr>
                  </w:pPr>
                  <w:r w:rsidRPr="00EB3824">
                    <w:rPr>
                      <w:rFonts w:ascii="Verdana" w:hAnsi="Verdana"/>
                      <w:sz w:val="16"/>
                      <w:szCs w:val="20"/>
                    </w:rPr>
                    <w:t>1</w:t>
                  </w:r>
                </w:p>
              </w:tc>
            </w:tr>
            <w:tr w:rsidR="00FA48E8" w:rsidRPr="00EB3824" w14:paraId="700A26A6" w14:textId="77777777" w:rsidTr="00FA48E8">
              <w:tc>
                <w:tcPr>
                  <w:tcW w:w="1369" w:type="dxa"/>
                </w:tcPr>
                <w:p w14:paraId="67E9F74C" w14:textId="77777777" w:rsidR="00FA48E8" w:rsidRPr="00EB3824" w:rsidRDefault="00FA48E8" w:rsidP="00344366">
                  <w:pPr>
                    <w:rPr>
                      <w:rFonts w:ascii="Verdana" w:hAnsi="Verdana"/>
                      <w:sz w:val="16"/>
                      <w:szCs w:val="20"/>
                    </w:rPr>
                  </w:pPr>
                  <w:r w:rsidRPr="00EB3824">
                    <w:rPr>
                      <w:rFonts w:ascii="Verdana" w:hAnsi="Verdana"/>
                      <w:sz w:val="16"/>
                      <w:szCs w:val="20"/>
                    </w:rPr>
                    <w:t xml:space="preserve">AF943R </w:t>
                  </w:r>
                </w:p>
              </w:tc>
              <w:tc>
                <w:tcPr>
                  <w:tcW w:w="2676" w:type="dxa"/>
                </w:tcPr>
                <w:p w14:paraId="15C11646" w14:textId="77777777" w:rsidR="00FA48E8" w:rsidRPr="00EB3824" w:rsidRDefault="00FA48E8" w:rsidP="00344366">
                  <w:pPr>
                    <w:rPr>
                      <w:rFonts w:ascii="Verdana" w:hAnsi="Verdana"/>
                      <w:sz w:val="16"/>
                      <w:szCs w:val="20"/>
                    </w:rPr>
                  </w:pPr>
                  <w:r w:rsidRPr="00EB3824">
                    <w:rPr>
                      <w:rFonts w:ascii="Verdana" w:hAnsi="Verdana"/>
                      <w:sz w:val="16"/>
                      <w:szCs w:val="20"/>
                    </w:rPr>
                    <w:t xml:space="preserve">Telecomando radio bidirezionale </w:t>
                  </w:r>
                </w:p>
              </w:tc>
              <w:tc>
                <w:tcPr>
                  <w:tcW w:w="625" w:type="dxa"/>
                </w:tcPr>
                <w:p w14:paraId="2B8031FB" w14:textId="19636389" w:rsidR="00FA48E8" w:rsidRPr="00EB3824" w:rsidRDefault="00FA48E8" w:rsidP="00344366">
                  <w:pPr>
                    <w:jc w:val="center"/>
                    <w:rPr>
                      <w:rFonts w:ascii="Verdana" w:hAnsi="Verdana"/>
                      <w:sz w:val="16"/>
                      <w:szCs w:val="20"/>
                    </w:rPr>
                  </w:pPr>
                  <w:r w:rsidRPr="00EB3824">
                    <w:rPr>
                      <w:rFonts w:ascii="Verdana" w:hAnsi="Verdana"/>
                      <w:sz w:val="16"/>
                      <w:szCs w:val="20"/>
                    </w:rPr>
                    <w:t>1</w:t>
                  </w:r>
                </w:p>
              </w:tc>
            </w:tr>
            <w:tr w:rsidR="00FA48E8" w:rsidRPr="00EB3824" w14:paraId="04174CBC" w14:textId="77777777" w:rsidTr="00670792">
              <w:tc>
                <w:tcPr>
                  <w:tcW w:w="1369" w:type="dxa"/>
                  <w:shd w:val="clear" w:color="auto" w:fill="F2F2F2" w:themeFill="background1" w:themeFillShade="F2"/>
                </w:tcPr>
                <w:p w14:paraId="50799E8C" w14:textId="77777777" w:rsidR="00FA48E8" w:rsidRPr="00EB3824" w:rsidRDefault="00FA48E8" w:rsidP="00344366">
                  <w:pPr>
                    <w:rPr>
                      <w:rFonts w:ascii="Verdana" w:hAnsi="Verdana"/>
                      <w:sz w:val="16"/>
                      <w:szCs w:val="20"/>
                    </w:rPr>
                  </w:pPr>
                  <w:r w:rsidRPr="00EB3824">
                    <w:rPr>
                      <w:rFonts w:ascii="Verdana" w:hAnsi="Verdana"/>
                      <w:sz w:val="16"/>
                      <w:szCs w:val="20"/>
                    </w:rPr>
                    <w:t xml:space="preserve">AF963R-DB </w:t>
                  </w:r>
                </w:p>
              </w:tc>
              <w:tc>
                <w:tcPr>
                  <w:tcW w:w="2676" w:type="dxa"/>
                  <w:shd w:val="clear" w:color="auto" w:fill="F2F2F2" w:themeFill="background1" w:themeFillShade="F2"/>
                </w:tcPr>
                <w:p w14:paraId="64C43E98" w14:textId="77777777" w:rsidR="00FA48E8" w:rsidRPr="00EB3824" w:rsidRDefault="00FA48E8" w:rsidP="00344366">
                  <w:pPr>
                    <w:rPr>
                      <w:rFonts w:ascii="Verdana" w:hAnsi="Verdana"/>
                      <w:sz w:val="16"/>
                      <w:szCs w:val="20"/>
                    </w:rPr>
                  </w:pPr>
                  <w:r w:rsidRPr="00EB3824">
                    <w:rPr>
                      <w:rFonts w:ascii="Verdana" w:hAnsi="Verdana"/>
                      <w:sz w:val="16"/>
                      <w:szCs w:val="20"/>
                    </w:rPr>
                    <w:t xml:space="preserve">Rivelatore IRP radio </w:t>
                  </w:r>
                  <w:proofErr w:type="spellStart"/>
                  <w:r w:rsidRPr="00EB3824">
                    <w:rPr>
                      <w:rFonts w:ascii="Verdana" w:hAnsi="Verdana"/>
                      <w:sz w:val="16"/>
                      <w:szCs w:val="20"/>
                    </w:rPr>
                    <w:t>dual</w:t>
                  </w:r>
                  <w:proofErr w:type="spellEnd"/>
                  <w:r w:rsidRPr="00EB3824">
                    <w:rPr>
                      <w:rFonts w:ascii="Verdana" w:hAnsi="Verdana"/>
                      <w:sz w:val="16"/>
                      <w:szCs w:val="20"/>
                    </w:rPr>
                    <w:t xml:space="preserve"> band </w:t>
                  </w:r>
                </w:p>
              </w:tc>
              <w:tc>
                <w:tcPr>
                  <w:tcW w:w="625" w:type="dxa"/>
                  <w:shd w:val="clear" w:color="auto" w:fill="F2F2F2" w:themeFill="background1" w:themeFillShade="F2"/>
                </w:tcPr>
                <w:p w14:paraId="57A22FF9" w14:textId="1074F349" w:rsidR="00FA48E8" w:rsidRPr="00EB3824" w:rsidRDefault="00FA48E8" w:rsidP="00344366">
                  <w:pPr>
                    <w:jc w:val="center"/>
                    <w:rPr>
                      <w:rFonts w:ascii="Verdana" w:hAnsi="Verdana"/>
                      <w:sz w:val="16"/>
                      <w:szCs w:val="20"/>
                    </w:rPr>
                  </w:pPr>
                  <w:r w:rsidRPr="00EB3824">
                    <w:rPr>
                      <w:rFonts w:ascii="Verdana" w:hAnsi="Verdana"/>
                      <w:sz w:val="16"/>
                      <w:szCs w:val="20"/>
                    </w:rPr>
                    <w:t>1</w:t>
                  </w:r>
                </w:p>
              </w:tc>
            </w:tr>
            <w:tr w:rsidR="00FA48E8" w:rsidRPr="00EB3824" w14:paraId="15E43BC3" w14:textId="77777777" w:rsidTr="00670792">
              <w:trPr>
                <w:trHeight w:val="64"/>
              </w:trPr>
              <w:tc>
                <w:tcPr>
                  <w:tcW w:w="1369" w:type="dxa"/>
                  <w:tcBorders>
                    <w:bottom w:val="single" w:sz="4" w:space="0" w:color="auto"/>
                  </w:tcBorders>
                </w:tcPr>
                <w:p w14:paraId="0CE783A5" w14:textId="77777777" w:rsidR="00FA48E8" w:rsidRPr="00EB3824" w:rsidRDefault="00FA48E8" w:rsidP="00344366">
                  <w:pPr>
                    <w:rPr>
                      <w:rFonts w:ascii="Verdana" w:hAnsi="Verdana"/>
                      <w:sz w:val="16"/>
                      <w:szCs w:val="20"/>
                    </w:rPr>
                  </w:pPr>
                  <w:r w:rsidRPr="00EB3824">
                    <w:rPr>
                      <w:rFonts w:ascii="Verdana" w:hAnsi="Verdana"/>
                      <w:sz w:val="16"/>
                      <w:szCs w:val="20"/>
                    </w:rPr>
                    <w:t xml:space="preserve">AF915R-DB </w:t>
                  </w:r>
                </w:p>
              </w:tc>
              <w:tc>
                <w:tcPr>
                  <w:tcW w:w="2676" w:type="dxa"/>
                  <w:tcBorders>
                    <w:bottom w:val="single" w:sz="4" w:space="0" w:color="auto"/>
                  </w:tcBorders>
                </w:tcPr>
                <w:p w14:paraId="28B1FF06" w14:textId="77777777" w:rsidR="00FA48E8" w:rsidRPr="00EB3824" w:rsidRDefault="00FA48E8" w:rsidP="00344366">
                  <w:pPr>
                    <w:rPr>
                      <w:rFonts w:ascii="Verdana" w:hAnsi="Verdana"/>
                      <w:sz w:val="16"/>
                      <w:szCs w:val="20"/>
                    </w:rPr>
                  </w:pPr>
                  <w:r w:rsidRPr="00EB3824">
                    <w:rPr>
                      <w:rFonts w:ascii="Verdana" w:hAnsi="Verdana"/>
                      <w:sz w:val="16"/>
                      <w:szCs w:val="20"/>
                    </w:rPr>
                    <w:t xml:space="preserve">Rivelatore perimetrale radio </w:t>
                  </w:r>
                  <w:proofErr w:type="spellStart"/>
                  <w:r w:rsidRPr="00EB3824">
                    <w:rPr>
                      <w:rFonts w:ascii="Verdana" w:hAnsi="Verdana"/>
                      <w:sz w:val="16"/>
                      <w:szCs w:val="20"/>
                    </w:rPr>
                    <w:t>dual</w:t>
                  </w:r>
                  <w:proofErr w:type="spellEnd"/>
                  <w:r w:rsidRPr="00EB3824">
                    <w:rPr>
                      <w:rFonts w:ascii="Verdana" w:hAnsi="Verdana"/>
                      <w:sz w:val="16"/>
                      <w:szCs w:val="20"/>
                    </w:rPr>
                    <w:t xml:space="preserve"> band</w:t>
                  </w:r>
                </w:p>
              </w:tc>
              <w:tc>
                <w:tcPr>
                  <w:tcW w:w="625" w:type="dxa"/>
                  <w:tcBorders>
                    <w:bottom w:val="single" w:sz="4" w:space="0" w:color="auto"/>
                  </w:tcBorders>
                </w:tcPr>
                <w:p w14:paraId="4F9157DB" w14:textId="0882244A" w:rsidR="00FA48E8" w:rsidRPr="00EB3824" w:rsidRDefault="00FA48E8" w:rsidP="00344366">
                  <w:pPr>
                    <w:jc w:val="center"/>
                    <w:rPr>
                      <w:rFonts w:ascii="Verdana" w:hAnsi="Verdana"/>
                      <w:sz w:val="16"/>
                      <w:szCs w:val="20"/>
                    </w:rPr>
                  </w:pPr>
                  <w:r w:rsidRPr="00EB3824">
                    <w:rPr>
                      <w:rFonts w:ascii="Verdana" w:hAnsi="Verdana"/>
                      <w:sz w:val="16"/>
                      <w:szCs w:val="20"/>
                    </w:rPr>
                    <w:t>1</w:t>
                  </w:r>
                </w:p>
              </w:tc>
            </w:tr>
          </w:tbl>
          <w:p w14:paraId="6FD55B17" w14:textId="77777777" w:rsidR="00FA48E8" w:rsidRPr="00EB3824" w:rsidRDefault="00FA48E8" w:rsidP="00FA48E8">
            <w:pPr>
              <w:jc w:val="both"/>
              <w:rPr>
                <w:rFonts w:ascii="Verdana" w:hAnsi="Verdana"/>
                <w:sz w:val="16"/>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5"/>
              <w:gridCol w:w="2725"/>
              <w:gridCol w:w="560"/>
            </w:tblGrid>
            <w:tr w:rsidR="00FA48E8" w:rsidRPr="00EB3824" w14:paraId="145FCEE1" w14:textId="77777777" w:rsidTr="00FA48E8">
              <w:tc>
                <w:tcPr>
                  <w:tcW w:w="4670" w:type="dxa"/>
                  <w:gridSpan w:val="3"/>
                  <w:shd w:val="clear" w:color="auto" w:fill="EAF1DD" w:themeFill="accent3" w:themeFillTint="33"/>
                </w:tcPr>
                <w:p w14:paraId="6714647C" w14:textId="77777777" w:rsidR="00FA48E8" w:rsidRPr="00EB3824" w:rsidRDefault="00FA48E8" w:rsidP="00FA48E8">
                  <w:pPr>
                    <w:jc w:val="center"/>
                    <w:rPr>
                      <w:rFonts w:ascii="Verdana" w:hAnsi="Verdana"/>
                      <w:b/>
                      <w:sz w:val="16"/>
                      <w:szCs w:val="20"/>
                    </w:rPr>
                  </w:pPr>
                  <w:r w:rsidRPr="00EB3824">
                    <w:rPr>
                      <w:rFonts w:ascii="Verdana" w:hAnsi="Verdana"/>
                      <w:b/>
                      <w:i/>
                      <w:sz w:val="16"/>
                      <w:szCs w:val="20"/>
                    </w:rPr>
                    <w:t>Codice Promo</w:t>
                  </w:r>
                  <w:r w:rsidRPr="00EB3824">
                    <w:rPr>
                      <w:rFonts w:ascii="Verdana" w:hAnsi="Verdana"/>
                      <w:b/>
                      <w:sz w:val="16"/>
                      <w:szCs w:val="20"/>
                    </w:rPr>
                    <w:t xml:space="preserve"> K014-AF927TPB</w:t>
                  </w:r>
                </w:p>
              </w:tc>
            </w:tr>
            <w:tr w:rsidR="00FA48E8" w:rsidRPr="00EB3824" w14:paraId="086C9921" w14:textId="77777777" w:rsidTr="00670792">
              <w:tc>
                <w:tcPr>
                  <w:tcW w:w="1385" w:type="dxa"/>
                </w:tcPr>
                <w:p w14:paraId="6118827A" w14:textId="77777777" w:rsidR="00FA48E8" w:rsidRPr="00EB3824" w:rsidRDefault="00FA48E8" w:rsidP="00344366">
                  <w:pPr>
                    <w:rPr>
                      <w:rFonts w:ascii="Verdana" w:hAnsi="Verdana"/>
                      <w:i/>
                      <w:sz w:val="16"/>
                      <w:szCs w:val="20"/>
                    </w:rPr>
                  </w:pPr>
                  <w:r w:rsidRPr="00EB3824">
                    <w:rPr>
                      <w:rFonts w:ascii="Verdana" w:hAnsi="Verdana"/>
                      <w:i/>
                      <w:sz w:val="16"/>
                      <w:szCs w:val="20"/>
                    </w:rPr>
                    <w:t>Cod. Ave</w:t>
                  </w:r>
                </w:p>
              </w:tc>
              <w:tc>
                <w:tcPr>
                  <w:tcW w:w="2725" w:type="dxa"/>
                </w:tcPr>
                <w:p w14:paraId="04525A11" w14:textId="77777777" w:rsidR="00FA48E8" w:rsidRPr="00EB3824" w:rsidRDefault="00FA48E8" w:rsidP="00344366">
                  <w:pPr>
                    <w:rPr>
                      <w:rFonts w:ascii="Verdana" w:hAnsi="Verdana"/>
                      <w:i/>
                      <w:sz w:val="16"/>
                      <w:szCs w:val="20"/>
                    </w:rPr>
                  </w:pPr>
                </w:p>
              </w:tc>
              <w:tc>
                <w:tcPr>
                  <w:tcW w:w="560" w:type="dxa"/>
                </w:tcPr>
                <w:p w14:paraId="6655E62F" w14:textId="77777777" w:rsidR="00FA48E8" w:rsidRPr="00EB3824" w:rsidRDefault="00FA48E8" w:rsidP="00344366">
                  <w:pPr>
                    <w:jc w:val="center"/>
                    <w:rPr>
                      <w:rFonts w:ascii="Verdana" w:hAnsi="Verdana"/>
                      <w:i/>
                      <w:sz w:val="16"/>
                      <w:szCs w:val="20"/>
                    </w:rPr>
                  </w:pPr>
                  <w:r w:rsidRPr="00EB3824">
                    <w:rPr>
                      <w:rFonts w:ascii="Verdana" w:hAnsi="Verdana"/>
                      <w:i/>
                      <w:sz w:val="16"/>
                      <w:szCs w:val="20"/>
                    </w:rPr>
                    <w:t>Q.tà</w:t>
                  </w:r>
                </w:p>
              </w:tc>
            </w:tr>
            <w:tr w:rsidR="00FA48E8" w:rsidRPr="00EB3824" w14:paraId="19C753EE" w14:textId="77777777" w:rsidTr="00670792">
              <w:tc>
                <w:tcPr>
                  <w:tcW w:w="1385" w:type="dxa"/>
                  <w:shd w:val="clear" w:color="auto" w:fill="F2F2F2" w:themeFill="background1" w:themeFillShade="F2"/>
                </w:tcPr>
                <w:p w14:paraId="493B4AB9" w14:textId="77777777" w:rsidR="00FA48E8" w:rsidRPr="00EB3824" w:rsidRDefault="00FA48E8" w:rsidP="00344366">
                  <w:pPr>
                    <w:rPr>
                      <w:rFonts w:ascii="Verdana" w:hAnsi="Verdana"/>
                      <w:sz w:val="16"/>
                      <w:szCs w:val="20"/>
                    </w:rPr>
                  </w:pPr>
                  <w:r w:rsidRPr="00EB3824">
                    <w:rPr>
                      <w:rFonts w:ascii="Verdana" w:hAnsi="Verdana"/>
                      <w:sz w:val="16"/>
                      <w:szCs w:val="20"/>
                    </w:rPr>
                    <w:t>AF927PLUSTC</w:t>
                  </w:r>
                </w:p>
              </w:tc>
              <w:tc>
                <w:tcPr>
                  <w:tcW w:w="2725" w:type="dxa"/>
                  <w:shd w:val="clear" w:color="auto" w:fill="F2F2F2" w:themeFill="background1" w:themeFillShade="F2"/>
                </w:tcPr>
                <w:p w14:paraId="02AE7CD8" w14:textId="77777777" w:rsidR="00FA48E8" w:rsidRPr="00EB3824" w:rsidRDefault="00FA48E8" w:rsidP="00344366">
                  <w:pPr>
                    <w:rPr>
                      <w:rFonts w:ascii="Verdana" w:hAnsi="Verdana"/>
                      <w:sz w:val="16"/>
                      <w:szCs w:val="20"/>
                    </w:rPr>
                  </w:pPr>
                  <w:r w:rsidRPr="00EB3824">
                    <w:rPr>
                      <w:rFonts w:ascii="Verdana" w:hAnsi="Verdana"/>
                      <w:sz w:val="16"/>
                      <w:szCs w:val="20"/>
                    </w:rPr>
                    <w:t>Centrale radio/filo con schermo 7”</w:t>
                  </w:r>
                </w:p>
              </w:tc>
              <w:tc>
                <w:tcPr>
                  <w:tcW w:w="560" w:type="dxa"/>
                  <w:shd w:val="clear" w:color="auto" w:fill="F2F2F2" w:themeFill="background1" w:themeFillShade="F2"/>
                </w:tcPr>
                <w:p w14:paraId="7AF81194" w14:textId="77777777" w:rsidR="00FA48E8" w:rsidRPr="00EB3824" w:rsidRDefault="00FA48E8" w:rsidP="00344366">
                  <w:pPr>
                    <w:jc w:val="center"/>
                    <w:rPr>
                      <w:rFonts w:ascii="Verdana" w:hAnsi="Verdana"/>
                      <w:sz w:val="16"/>
                      <w:szCs w:val="20"/>
                    </w:rPr>
                  </w:pPr>
                  <w:r w:rsidRPr="00EB3824">
                    <w:rPr>
                      <w:rFonts w:ascii="Verdana" w:hAnsi="Verdana"/>
                      <w:sz w:val="16"/>
                      <w:szCs w:val="20"/>
                    </w:rPr>
                    <w:t>1</w:t>
                  </w:r>
                </w:p>
              </w:tc>
            </w:tr>
            <w:tr w:rsidR="00FA48E8" w:rsidRPr="00EB3824" w14:paraId="022474CF" w14:textId="77777777" w:rsidTr="00670792">
              <w:tc>
                <w:tcPr>
                  <w:tcW w:w="1385" w:type="dxa"/>
                </w:tcPr>
                <w:p w14:paraId="0EEB90EE" w14:textId="77777777" w:rsidR="00FA48E8" w:rsidRPr="00EB3824" w:rsidRDefault="00FA48E8" w:rsidP="00344366">
                  <w:pPr>
                    <w:rPr>
                      <w:rFonts w:ascii="Verdana" w:hAnsi="Verdana"/>
                      <w:sz w:val="16"/>
                      <w:szCs w:val="20"/>
                    </w:rPr>
                  </w:pPr>
                  <w:r w:rsidRPr="00EB3824">
                    <w:rPr>
                      <w:rFonts w:ascii="Verdana" w:hAnsi="Verdana"/>
                      <w:sz w:val="16"/>
                      <w:szCs w:val="20"/>
                    </w:rPr>
                    <w:t xml:space="preserve">AF943R </w:t>
                  </w:r>
                </w:p>
              </w:tc>
              <w:tc>
                <w:tcPr>
                  <w:tcW w:w="2725" w:type="dxa"/>
                </w:tcPr>
                <w:p w14:paraId="7E23A82A" w14:textId="77777777" w:rsidR="00FA48E8" w:rsidRPr="00EB3824" w:rsidRDefault="00FA48E8" w:rsidP="00344366">
                  <w:pPr>
                    <w:rPr>
                      <w:rFonts w:ascii="Verdana" w:hAnsi="Verdana"/>
                      <w:sz w:val="16"/>
                      <w:szCs w:val="20"/>
                    </w:rPr>
                  </w:pPr>
                  <w:r w:rsidRPr="00EB3824">
                    <w:rPr>
                      <w:rFonts w:ascii="Verdana" w:hAnsi="Verdana"/>
                      <w:sz w:val="16"/>
                      <w:szCs w:val="20"/>
                    </w:rPr>
                    <w:t xml:space="preserve">Telecomando radio bidirezionale </w:t>
                  </w:r>
                </w:p>
              </w:tc>
              <w:tc>
                <w:tcPr>
                  <w:tcW w:w="560" w:type="dxa"/>
                </w:tcPr>
                <w:p w14:paraId="38F74BD1" w14:textId="77777777" w:rsidR="00FA48E8" w:rsidRPr="00EB3824" w:rsidRDefault="00FA48E8" w:rsidP="00344366">
                  <w:pPr>
                    <w:jc w:val="center"/>
                    <w:rPr>
                      <w:rFonts w:ascii="Verdana" w:hAnsi="Verdana"/>
                      <w:sz w:val="16"/>
                      <w:szCs w:val="20"/>
                    </w:rPr>
                  </w:pPr>
                  <w:r w:rsidRPr="00EB3824">
                    <w:rPr>
                      <w:rFonts w:ascii="Verdana" w:hAnsi="Verdana"/>
                      <w:sz w:val="16"/>
                      <w:szCs w:val="20"/>
                    </w:rPr>
                    <w:t>2</w:t>
                  </w:r>
                </w:p>
              </w:tc>
            </w:tr>
            <w:tr w:rsidR="00FA48E8" w:rsidRPr="00EB3824" w14:paraId="1D278875" w14:textId="77777777" w:rsidTr="00670792">
              <w:tc>
                <w:tcPr>
                  <w:tcW w:w="1385" w:type="dxa"/>
                  <w:tcBorders>
                    <w:bottom w:val="single" w:sz="4" w:space="0" w:color="auto"/>
                  </w:tcBorders>
                  <w:shd w:val="clear" w:color="auto" w:fill="F2F2F2" w:themeFill="background1" w:themeFillShade="F2"/>
                </w:tcPr>
                <w:p w14:paraId="4BA1E18B" w14:textId="77777777" w:rsidR="00FA48E8" w:rsidRPr="00EB3824" w:rsidRDefault="00FA48E8" w:rsidP="00344366">
                  <w:pPr>
                    <w:rPr>
                      <w:rFonts w:ascii="Verdana" w:hAnsi="Verdana"/>
                      <w:sz w:val="16"/>
                      <w:szCs w:val="20"/>
                    </w:rPr>
                  </w:pPr>
                  <w:r w:rsidRPr="00EB3824">
                    <w:rPr>
                      <w:rFonts w:ascii="Verdana" w:hAnsi="Verdana"/>
                      <w:sz w:val="16"/>
                      <w:szCs w:val="20"/>
                    </w:rPr>
                    <w:t xml:space="preserve">AF915R-DB </w:t>
                  </w:r>
                </w:p>
              </w:tc>
              <w:tc>
                <w:tcPr>
                  <w:tcW w:w="2725" w:type="dxa"/>
                  <w:tcBorders>
                    <w:bottom w:val="single" w:sz="4" w:space="0" w:color="auto"/>
                  </w:tcBorders>
                  <w:shd w:val="clear" w:color="auto" w:fill="F2F2F2" w:themeFill="background1" w:themeFillShade="F2"/>
                </w:tcPr>
                <w:p w14:paraId="1C56821E" w14:textId="77777777" w:rsidR="00FA48E8" w:rsidRPr="00EB3824" w:rsidRDefault="00FA48E8" w:rsidP="00344366">
                  <w:pPr>
                    <w:rPr>
                      <w:rFonts w:ascii="Verdana" w:hAnsi="Verdana"/>
                      <w:sz w:val="16"/>
                      <w:szCs w:val="20"/>
                    </w:rPr>
                  </w:pPr>
                  <w:r w:rsidRPr="00EB3824">
                    <w:rPr>
                      <w:rFonts w:ascii="Verdana" w:hAnsi="Verdana"/>
                      <w:sz w:val="16"/>
                      <w:szCs w:val="20"/>
                    </w:rPr>
                    <w:t xml:space="preserve">Rivelatore perimetrale radio </w:t>
                  </w:r>
                  <w:proofErr w:type="spellStart"/>
                  <w:r w:rsidRPr="00EB3824">
                    <w:rPr>
                      <w:rFonts w:ascii="Verdana" w:hAnsi="Verdana"/>
                      <w:sz w:val="16"/>
                      <w:szCs w:val="20"/>
                    </w:rPr>
                    <w:t>dual</w:t>
                  </w:r>
                  <w:proofErr w:type="spellEnd"/>
                  <w:r w:rsidRPr="00EB3824">
                    <w:rPr>
                      <w:rFonts w:ascii="Verdana" w:hAnsi="Verdana"/>
                      <w:sz w:val="16"/>
                      <w:szCs w:val="20"/>
                    </w:rPr>
                    <w:t xml:space="preserve"> band</w:t>
                  </w:r>
                </w:p>
              </w:tc>
              <w:tc>
                <w:tcPr>
                  <w:tcW w:w="560" w:type="dxa"/>
                  <w:tcBorders>
                    <w:bottom w:val="single" w:sz="4" w:space="0" w:color="auto"/>
                  </w:tcBorders>
                  <w:shd w:val="clear" w:color="auto" w:fill="F2F2F2" w:themeFill="background1" w:themeFillShade="F2"/>
                </w:tcPr>
                <w:p w14:paraId="3DCA839A" w14:textId="77777777" w:rsidR="00FA48E8" w:rsidRPr="00EB3824" w:rsidRDefault="00FA48E8" w:rsidP="00344366">
                  <w:pPr>
                    <w:jc w:val="center"/>
                    <w:rPr>
                      <w:rFonts w:ascii="Verdana" w:hAnsi="Verdana"/>
                      <w:sz w:val="16"/>
                      <w:szCs w:val="20"/>
                    </w:rPr>
                  </w:pPr>
                  <w:r w:rsidRPr="00EB3824">
                    <w:rPr>
                      <w:rFonts w:ascii="Verdana" w:hAnsi="Verdana"/>
                      <w:sz w:val="16"/>
                      <w:szCs w:val="20"/>
                    </w:rPr>
                    <w:t>5</w:t>
                  </w:r>
                </w:p>
              </w:tc>
            </w:tr>
          </w:tbl>
          <w:p w14:paraId="10AABE5C" w14:textId="77777777" w:rsidR="00FA48E8" w:rsidRPr="00EB3824" w:rsidRDefault="00FA48E8" w:rsidP="00FA48E8">
            <w:pPr>
              <w:jc w:val="both"/>
              <w:rPr>
                <w:rFonts w:ascii="Verdana" w:hAnsi="Verdana"/>
                <w:sz w:val="16"/>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5"/>
              <w:gridCol w:w="2725"/>
              <w:gridCol w:w="560"/>
            </w:tblGrid>
            <w:tr w:rsidR="00FA48E8" w:rsidRPr="00EB3824" w14:paraId="46F63576" w14:textId="77777777" w:rsidTr="00FA48E8">
              <w:tc>
                <w:tcPr>
                  <w:tcW w:w="4670" w:type="dxa"/>
                  <w:gridSpan w:val="3"/>
                  <w:shd w:val="clear" w:color="auto" w:fill="EAF1DD" w:themeFill="accent3" w:themeFillTint="33"/>
                </w:tcPr>
                <w:p w14:paraId="01557856" w14:textId="77777777" w:rsidR="00FA48E8" w:rsidRPr="00EB3824" w:rsidRDefault="00FA48E8" w:rsidP="00FA48E8">
                  <w:pPr>
                    <w:jc w:val="center"/>
                    <w:rPr>
                      <w:rFonts w:ascii="Verdana" w:hAnsi="Verdana"/>
                      <w:b/>
                      <w:sz w:val="16"/>
                      <w:szCs w:val="20"/>
                    </w:rPr>
                  </w:pPr>
                  <w:r w:rsidRPr="00EB3824">
                    <w:rPr>
                      <w:rFonts w:ascii="Verdana" w:hAnsi="Verdana"/>
                      <w:b/>
                      <w:i/>
                      <w:sz w:val="16"/>
                      <w:szCs w:val="20"/>
                    </w:rPr>
                    <w:t>Codice Promo</w:t>
                  </w:r>
                  <w:r w:rsidRPr="00EB3824">
                    <w:rPr>
                      <w:rFonts w:ascii="Verdana" w:hAnsi="Verdana"/>
                      <w:b/>
                      <w:sz w:val="16"/>
                      <w:szCs w:val="20"/>
                    </w:rPr>
                    <w:t xml:space="preserve"> K014-AF927TPM</w:t>
                  </w:r>
                </w:p>
              </w:tc>
            </w:tr>
            <w:tr w:rsidR="00670792" w:rsidRPr="00EB3824" w14:paraId="40D75D92" w14:textId="77777777" w:rsidTr="00670792">
              <w:tc>
                <w:tcPr>
                  <w:tcW w:w="1385" w:type="dxa"/>
                </w:tcPr>
                <w:p w14:paraId="59AFE3A8" w14:textId="77777777" w:rsidR="00FA48E8" w:rsidRPr="00EB3824" w:rsidRDefault="00FA48E8" w:rsidP="00344366">
                  <w:pPr>
                    <w:rPr>
                      <w:rFonts w:ascii="Verdana" w:hAnsi="Verdana"/>
                      <w:i/>
                      <w:sz w:val="16"/>
                      <w:szCs w:val="20"/>
                    </w:rPr>
                  </w:pPr>
                  <w:r w:rsidRPr="00EB3824">
                    <w:rPr>
                      <w:rFonts w:ascii="Verdana" w:hAnsi="Verdana"/>
                      <w:i/>
                      <w:sz w:val="16"/>
                      <w:szCs w:val="20"/>
                    </w:rPr>
                    <w:t>Cod. Ave</w:t>
                  </w:r>
                </w:p>
              </w:tc>
              <w:tc>
                <w:tcPr>
                  <w:tcW w:w="2725" w:type="dxa"/>
                </w:tcPr>
                <w:p w14:paraId="4BBD7B66" w14:textId="77777777" w:rsidR="00FA48E8" w:rsidRPr="00EB3824" w:rsidRDefault="00FA48E8" w:rsidP="00344366">
                  <w:pPr>
                    <w:rPr>
                      <w:rFonts w:ascii="Verdana" w:hAnsi="Verdana"/>
                      <w:i/>
                      <w:sz w:val="16"/>
                      <w:szCs w:val="20"/>
                    </w:rPr>
                  </w:pPr>
                </w:p>
              </w:tc>
              <w:tc>
                <w:tcPr>
                  <w:tcW w:w="560" w:type="dxa"/>
                </w:tcPr>
                <w:p w14:paraId="3F33C9F4" w14:textId="77777777" w:rsidR="00FA48E8" w:rsidRPr="00EB3824" w:rsidRDefault="00FA48E8" w:rsidP="00344366">
                  <w:pPr>
                    <w:jc w:val="center"/>
                    <w:rPr>
                      <w:rFonts w:ascii="Verdana" w:hAnsi="Verdana"/>
                      <w:i/>
                      <w:sz w:val="16"/>
                      <w:szCs w:val="20"/>
                    </w:rPr>
                  </w:pPr>
                  <w:r w:rsidRPr="00EB3824">
                    <w:rPr>
                      <w:rFonts w:ascii="Verdana" w:hAnsi="Verdana"/>
                      <w:i/>
                      <w:sz w:val="16"/>
                      <w:szCs w:val="20"/>
                    </w:rPr>
                    <w:t>Q.tà</w:t>
                  </w:r>
                </w:p>
              </w:tc>
            </w:tr>
            <w:tr w:rsidR="00670792" w:rsidRPr="00EB3824" w14:paraId="42C7BE00" w14:textId="77777777" w:rsidTr="00670792">
              <w:tc>
                <w:tcPr>
                  <w:tcW w:w="1385" w:type="dxa"/>
                  <w:shd w:val="clear" w:color="auto" w:fill="F2F2F2" w:themeFill="background1" w:themeFillShade="F2"/>
                </w:tcPr>
                <w:p w14:paraId="212D9244" w14:textId="77777777" w:rsidR="00FA48E8" w:rsidRPr="00EB3824" w:rsidRDefault="00FA48E8" w:rsidP="00344366">
                  <w:pPr>
                    <w:rPr>
                      <w:rFonts w:ascii="Verdana" w:hAnsi="Verdana"/>
                      <w:sz w:val="16"/>
                      <w:szCs w:val="20"/>
                    </w:rPr>
                  </w:pPr>
                  <w:r w:rsidRPr="00EB3824">
                    <w:rPr>
                      <w:rFonts w:ascii="Verdana" w:hAnsi="Verdana"/>
                      <w:sz w:val="16"/>
                      <w:szCs w:val="20"/>
                    </w:rPr>
                    <w:t>AF927PLUSTC</w:t>
                  </w:r>
                </w:p>
              </w:tc>
              <w:tc>
                <w:tcPr>
                  <w:tcW w:w="2725" w:type="dxa"/>
                  <w:shd w:val="clear" w:color="auto" w:fill="F2F2F2" w:themeFill="background1" w:themeFillShade="F2"/>
                </w:tcPr>
                <w:p w14:paraId="6C510794" w14:textId="77777777" w:rsidR="00FA48E8" w:rsidRPr="00EB3824" w:rsidRDefault="00FA48E8" w:rsidP="00344366">
                  <w:pPr>
                    <w:rPr>
                      <w:rFonts w:ascii="Verdana" w:hAnsi="Verdana"/>
                      <w:sz w:val="16"/>
                      <w:szCs w:val="20"/>
                    </w:rPr>
                  </w:pPr>
                  <w:r w:rsidRPr="00EB3824">
                    <w:rPr>
                      <w:rFonts w:ascii="Verdana" w:hAnsi="Verdana"/>
                      <w:sz w:val="16"/>
                      <w:szCs w:val="20"/>
                    </w:rPr>
                    <w:t>Centrale radio/filo con schermo 7”</w:t>
                  </w:r>
                </w:p>
              </w:tc>
              <w:tc>
                <w:tcPr>
                  <w:tcW w:w="560" w:type="dxa"/>
                  <w:shd w:val="clear" w:color="auto" w:fill="F2F2F2" w:themeFill="background1" w:themeFillShade="F2"/>
                </w:tcPr>
                <w:p w14:paraId="7B9CA08A" w14:textId="77777777" w:rsidR="00FA48E8" w:rsidRPr="00EB3824" w:rsidRDefault="00FA48E8" w:rsidP="00344366">
                  <w:pPr>
                    <w:jc w:val="center"/>
                    <w:rPr>
                      <w:rFonts w:ascii="Verdana" w:hAnsi="Verdana"/>
                      <w:sz w:val="16"/>
                      <w:szCs w:val="20"/>
                    </w:rPr>
                  </w:pPr>
                  <w:r w:rsidRPr="00EB3824">
                    <w:rPr>
                      <w:rFonts w:ascii="Verdana" w:hAnsi="Verdana"/>
                      <w:sz w:val="16"/>
                      <w:szCs w:val="20"/>
                    </w:rPr>
                    <w:t>1</w:t>
                  </w:r>
                </w:p>
              </w:tc>
            </w:tr>
            <w:tr w:rsidR="00670792" w:rsidRPr="00EB3824" w14:paraId="6D8D46AB" w14:textId="77777777" w:rsidTr="00670792">
              <w:tc>
                <w:tcPr>
                  <w:tcW w:w="1385" w:type="dxa"/>
                </w:tcPr>
                <w:p w14:paraId="03D0E730" w14:textId="77777777" w:rsidR="00FA48E8" w:rsidRPr="00EB3824" w:rsidRDefault="00FA48E8" w:rsidP="00344366">
                  <w:pPr>
                    <w:rPr>
                      <w:rFonts w:ascii="Verdana" w:hAnsi="Verdana"/>
                      <w:sz w:val="16"/>
                      <w:szCs w:val="20"/>
                    </w:rPr>
                  </w:pPr>
                  <w:r w:rsidRPr="00EB3824">
                    <w:rPr>
                      <w:rFonts w:ascii="Verdana" w:hAnsi="Verdana"/>
                      <w:sz w:val="16"/>
                      <w:szCs w:val="20"/>
                    </w:rPr>
                    <w:t xml:space="preserve">AF943R </w:t>
                  </w:r>
                </w:p>
              </w:tc>
              <w:tc>
                <w:tcPr>
                  <w:tcW w:w="2725" w:type="dxa"/>
                </w:tcPr>
                <w:p w14:paraId="0041C01C" w14:textId="77777777" w:rsidR="00FA48E8" w:rsidRPr="00EB3824" w:rsidRDefault="00FA48E8" w:rsidP="00344366">
                  <w:pPr>
                    <w:rPr>
                      <w:rFonts w:ascii="Verdana" w:hAnsi="Verdana"/>
                      <w:sz w:val="16"/>
                      <w:szCs w:val="20"/>
                    </w:rPr>
                  </w:pPr>
                  <w:r w:rsidRPr="00EB3824">
                    <w:rPr>
                      <w:rFonts w:ascii="Verdana" w:hAnsi="Verdana"/>
                      <w:sz w:val="16"/>
                      <w:szCs w:val="20"/>
                    </w:rPr>
                    <w:t xml:space="preserve">Telecomando radio bidirezionale </w:t>
                  </w:r>
                </w:p>
              </w:tc>
              <w:tc>
                <w:tcPr>
                  <w:tcW w:w="560" w:type="dxa"/>
                </w:tcPr>
                <w:p w14:paraId="757390F7" w14:textId="77777777" w:rsidR="00FA48E8" w:rsidRPr="00EB3824" w:rsidRDefault="00FA48E8" w:rsidP="00344366">
                  <w:pPr>
                    <w:jc w:val="center"/>
                    <w:rPr>
                      <w:rFonts w:ascii="Verdana" w:hAnsi="Verdana"/>
                      <w:sz w:val="16"/>
                      <w:szCs w:val="20"/>
                    </w:rPr>
                  </w:pPr>
                  <w:r w:rsidRPr="00EB3824">
                    <w:rPr>
                      <w:rFonts w:ascii="Verdana" w:hAnsi="Verdana"/>
                      <w:sz w:val="16"/>
                      <w:szCs w:val="20"/>
                    </w:rPr>
                    <w:t>2</w:t>
                  </w:r>
                </w:p>
              </w:tc>
            </w:tr>
            <w:tr w:rsidR="00670792" w:rsidRPr="00EB3824" w14:paraId="1D28A655" w14:textId="77777777" w:rsidTr="00670792">
              <w:tc>
                <w:tcPr>
                  <w:tcW w:w="1385" w:type="dxa"/>
                  <w:tcBorders>
                    <w:bottom w:val="single" w:sz="4" w:space="0" w:color="auto"/>
                  </w:tcBorders>
                  <w:shd w:val="clear" w:color="auto" w:fill="F2F2F2" w:themeFill="background1" w:themeFillShade="F2"/>
                </w:tcPr>
                <w:p w14:paraId="5FDD0EC5" w14:textId="77777777" w:rsidR="00FA48E8" w:rsidRPr="00EB3824" w:rsidRDefault="00FA48E8" w:rsidP="00344366">
                  <w:pPr>
                    <w:rPr>
                      <w:rFonts w:ascii="Verdana" w:hAnsi="Verdana"/>
                      <w:sz w:val="16"/>
                      <w:szCs w:val="20"/>
                    </w:rPr>
                  </w:pPr>
                  <w:r w:rsidRPr="00EB3824">
                    <w:rPr>
                      <w:rFonts w:ascii="Verdana" w:hAnsi="Verdana"/>
                      <w:sz w:val="16"/>
                      <w:szCs w:val="20"/>
                    </w:rPr>
                    <w:t>AF915R-MDB</w:t>
                  </w:r>
                </w:p>
              </w:tc>
              <w:tc>
                <w:tcPr>
                  <w:tcW w:w="2725" w:type="dxa"/>
                  <w:tcBorders>
                    <w:bottom w:val="single" w:sz="4" w:space="0" w:color="auto"/>
                  </w:tcBorders>
                  <w:shd w:val="clear" w:color="auto" w:fill="F2F2F2" w:themeFill="background1" w:themeFillShade="F2"/>
                </w:tcPr>
                <w:p w14:paraId="3E8C9720" w14:textId="77777777" w:rsidR="00FA48E8" w:rsidRPr="00EB3824" w:rsidRDefault="00FA48E8" w:rsidP="00344366">
                  <w:pPr>
                    <w:rPr>
                      <w:rFonts w:ascii="Verdana" w:hAnsi="Verdana"/>
                      <w:sz w:val="16"/>
                      <w:szCs w:val="20"/>
                    </w:rPr>
                  </w:pPr>
                  <w:r w:rsidRPr="00EB3824">
                    <w:rPr>
                      <w:rFonts w:ascii="Verdana" w:hAnsi="Verdana"/>
                      <w:sz w:val="16"/>
                      <w:szCs w:val="20"/>
                    </w:rPr>
                    <w:t xml:space="preserve">Rivelatore perimetrale radio </w:t>
                  </w:r>
                  <w:proofErr w:type="spellStart"/>
                  <w:r w:rsidRPr="00EB3824">
                    <w:rPr>
                      <w:rFonts w:ascii="Verdana" w:hAnsi="Verdana"/>
                      <w:sz w:val="16"/>
                      <w:szCs w:val="20"/>
                    </w:rPr>
                    <w:t>dual</w:t>
                  </w:r>
                  <w:proofErr w:type="spellEnd"/>
                  <w:r w:rsidRPr="00EB3824">
                    <w:rPr>
                      <w:rFonts w:ascii="Verdana" w:hAnsi="Verdana"/>
                      <w:sz w:val="16"/>
                      <w:szCs w:val="20"/>
                    </w:rPr>
                    <w:t xml:space="preserve"> band</w:t>
                  </w:r>
                </w:p>
              </w:tc>
              <w:tc>
                <w:tcPr>
                  <w:tcW w:w="560" w:type="dxa"/>
                  <w:tcBorders>
                    <w:bottom w:val="single" w:sz="4" w:space="0" w:color="auto"/>
                  </w:tcBorders>
                  <w:shd w:val="clear" w:color="auto" w:fill="F2F2F2" w:themeFill="background1" w:themeFillShade="F2"/>
                </w:tcPr>
                <w:p w14:paraId="328E6E42" w14:textId="77777777" w:rsidR="00FA48E8" w:rsidRPr="00EB3824" w:rsidRDefault="00FA48E8" w:rsidP="00344366">
                  <w:pPr>
                    <w:jc w:val="center"/>
                    <w:rPr>
                      <w:rFonts w:ascii="Verdana" w:hAnsi="Verdana"/>
                      <w:sz w:val="16"/>
                      <w:szCs w:val="20"/>
                    </w:rPr>
                  </w:pPr>
                  <w:r w:rsidRPr="00EB3824">
                    <w:rPr>
                      <w:rFonts w:ascii="Verdana" w:hAnsi="Verdana"/>
                      <w:sz w:val="16"/>
                      <w:szCs w:val="20"/>
                    </w:rPr>
                    <w:t>5</w:t>
                  </w:r>
                </w:p>
              </w:tc>
            </w:tr>
          </w:tbl>
          <w:p w14:paraId="3B81C1E0" w14:textId="77777777" w:rsidR="00FA48E8" w:rsidRPr="00EB3824" w:rsidRDefault="00FA48E8" w:rsidP="00FA48E8">
            <w:pPr>
              <w:jc w:val="both"/>
              <w:rPr>
                <w:rFonts w:ascii="Verdana" w:hAnsi="Verdana"/>
                <w:sz w:val="16"/>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5"/>
              <w:gridCol w:w="2725"/>
              <w:gridCol w:w="560"/>
            </w:tblGrid>
            <w:tr w:rsidR="00FA48E8" w:rsidRPr="00EB3824" w14:paraId="640EA22F" w14:textId="77777777" w:rsidTr="00FA48E8">
              <w:tc>
                <w:tcPr>
                  <w:tcW w:w="4670" w:type="dxa"/>
                  <w:gridSpan w:val="3"/>
                  <w:shd w:val="clear" w:color="auto" w:fill="EAF1DD" w:themeFill="accent3" w:themeFillTint="33"/>
                </w:tcPr>
                <w:p w14:paraId="7BF794A6" w14:textId="77777777" w:rsidR="00FA48E8" w:rsidRPr="00EB3824" w:rsidRDefault="00FA48E8" w:rsidP="00FA48E8">
                  <w:pPr>
                    <w:jc w:val="center"/>
                    <w:rPr>
                      <w:rFonts w:ascii="Verdana" w:hAnsi="Verdana"/>
                      <w:b/>
                      <w:sz w:val="16"/>
                      <w:szCs w:val="20"/>
                    </w:rPr>
                  </w:pPr>
                  <w:r w:rsidRPr="00EB3824">
                    <w:rPr>
                      <w:rFonts w:ascii="Verdana" w:hAnsi="Verdana"/>
                      <w:b/>
                      <w:i/>
                      <w:sz w:val="16"/>
                      <w:szCs w:val="20"/>
                    </w:rPr>
                    <w:t>Codice Promo</w:t>
                  </w:r>
                  <w:r w:rsidRPr="00EB3824">
                    <w:rPr>
                      <w:rFonts w:ascii="Verdana" w:hAnsi="Verdana"/>
                      <w:b/>
                      <w:sz w:val="16"/>
                      <w:szCs w:val="20"/>
                    </w:rPr>
                    <w:t xml:space="preserve"> K014-AF927TT</w:t>
                  </w:r>
                </w:p>
              </w:tc>
            </w:tr>
            <w:tr w:rsidR="00670792" w:rsidRPr="00EB3824" w14:paraId="7EF17426" w14:textId="77777777" w:rsidTr="00670792">
              <w:tc>
                <w:tcPr>
                  <w:tcW w:w="1385" w:type="dxa"/>
                </w:tcPr>
                <w:p w14:paraId="03E44BDC" w14:textId="77777777" w:rsidR="00FA48E8" w:rsidRPr="00EB3824" w:rsidRDefault="00FA48E8" w:rsidP="00344366">
                  <w:pPr>
                    <w:rPr>
                      <w:rFonts w:ascii="Verdana" w:hAnsi="Verdana"/>
                      <w:i/>
                      <w:sz w:val="16"/>
                      <w:szCs w:val="20"/>
                    </w:rPr>
                  </w:pPr>
                  <w:r w:rsidRPr="00EB3824">
                    <w:rPr>
                      <w:rFonts w:ascii="Verdana" w:hAnsi="Verdana"/>
                      <w:i/>
                      <w:sz w:val="16"/>
                      <w:szCs w:val="20"/>
                    </w:rPr>
                    <w:t>Cod. Ave</w:t>
                  </w:r>
                </w:p>
              </w:tc>
              <w:tc>
                <w:tcPr>
                  <w:tcW w:w="2725" w:type="dxa"/>
                </w:tcPr>
                <w:p w14:paraId="683ED664" w14:textId="77777777" w:rsidR="00FA48E8" w:rsidRPr="00EB3824" w:rsidRDefault="00FA48E8" w:rsidP="00344366">
                  <w:pPr>
                    <w:rPr>
                      <w:rFonts w:ascii="Verdana" w:hAnsi="Verdana"/>
                      <w:i/>
                      <w:sz w:val="16"/>
                      <w:szCs w:val="20"/>
                    </w:rPr>
                  </w:pPr>
                </w:p>
              </w:tc>
              <w:tc>
                <w:tcPr>
                  <w:tcW w:w="560" w:type="dxa"/>
                </w:tcPr>
                <w:p w14:paraId="4DB39F42" w14:textId="77777777" w:rsidR="00FA48E8" w:rsidRPr="00EB3824" w:rsidRDefault="00FA48E8" w:rsidP="00344366">
                  <w:pPr>
                    <w:jc w:val="center"/>
                    <w:rPr>
                      <w:rFonts w:ascii="Verdana" w:hAnsi="Verdana"/>
                      <w:i/>
                      <w:sz w:val="16"/>
                      <w:szCs w:val="20"/>
                    </w:rPr>
                  </w:pPr>
                  <w:r w:rsidRPr="00EB3824">
                    <w:rPr>
                      <w:rFonts w:ascii="Verdana" w:hAnsi="Verdana"/>
                      <w:i/>
                      <w:sz w:val="16"/>
                      <w:szCs w:val="20"/>
                    </w:rPr>
                    <w:t>Q.tà</w:t>
                  </w:r>
                </w:p>
              </w:tc>
            </w:tr>
            <w:tr w:rsidR="00670792" w:rsidRPr="00EB3824" w14:paraId="170ACCDC" w14:textId="77777777" w:rsidTr="00670792">
              <w:tc>
                <w:tcPr>
                  <w:tcW w:w="1385" w:type="dxa"/>
                  <w:shd w:val="clear" w:color="auto" w:fill="F2F2F2" w:themeFill="background1" w:themeFillShade="F2"/>
                </w:tcPr>
                <w:p w14:paraId="1001D975" w14:textId="77777777" w:rsidR="00FA48E8" w:rsidRPr="00EB3824" w:rsidRDefault="00FA48E8" w:rsidP="00344366">
                  <w:pPr>
                    <w:rPr>
                      <w:rFonts w:ascii="Verdana" w:hAnsi="Verdana"/>
                      <w:sz w:val="16"/>
                      <w:szCs w:val="20"/>
                    </w:rPr>
                  </w:pPr>
                  <w:r w:rsidRPr="00EB3824">
                    <w:rPr>
                      <w:rFonts w:ascii="Verdana" w:hAnsi="Verdana"/>
                      <w:sz w:val="16"/>
                      <w:szCs w:val="20"/>
                    </w:rPr>
                    <w:t>AF927PLUSTC</w:t>
                  </w:r>
                </w:p>
              </w:tc>
              <w:tc>
                <w:tcPr>
                  <w:tcW w:w="2725" w:type="dxa"/>
                  <w:shd w:val="clear" w:color="auto" w:fill="F2F2F2" w:themeFill="background1" w:themeFillShade="F2"/>
                </w:tcPr>
                <w:p w14:paraId="32001687" w14:textId="77777777" w:rsidR="00FA48E8" w:rsidRPr="00EB3824" w:rsidRDefault="00FA48E8" w:rsidP="00344366">
                  <w:pPr>
                    <w:rPr>
                      <w:rFonts w:ascii="Verdana" w:hAnsi="Verdana"/>
                      <w:sz w:val="16"/>
                      <w:szCs w:val="20"/>
                    </w:rPr>
                  </w:pPr>
                  <w:r w:rsidRPr="00EB3824">
                    <w:rPr>
                      <w:rFonts w:ascii="Verdana" w:hAnsi="Verdana"/>
                      <w:sz w:val="16"/>
                      <w:szCs w:val="20"/>
                    </w:rPr>
                    <w:t>Centrale radio/filo con schermo 7”</w:t>
                  </w:r>
                </w:p>
              </w:tc>
              <w:tc>
                <w:tcPr>
                  <w:tcW w:w="560" w:type="dxa"/>
                  <w:shd w:val="clear" w:color="auto" w:fill="F2F2F2" w:themeFill="background1" w:themeFillShade="F2"/>
                </w:tcPr>
                <w:p w14:paraId="486CF549" w14:textId="77777777" w:rsidR="00FA48E8" w:rsidRPr="00EB3824" w:rsidRDefault="00FA48E8" w:rsidP="00344366">
                  <w:pPr>
                    <w:jc w:val="center"/>
                    <w:rPr>
                      <w:rFonts w:ascii="Verdana" w:hAnsi="Verdana"/>
                      <w:sz w:val="16"/>
                      <w:szCs w:val="20"/>
                    </w:rPr>
                  </w:pPr>
                  <w:r w:rsidRPr="00EB3824">
                    <w:rPr>
                      <w:rFonts w:ascii="Verdana" w:hAnsi="Verdana"/>
                      <w:sz w:val="16"/>
                      <w:szCs w:val="20"/>
                    </w:rPr>
                    <w:t>1</w:t>
                  </w:r>
                </w:p>
              </w:tc>
            </w:tr>
            <w:tr w:rsidR="00670792" w:rsidRPr="00EB3824" w14:paraId="06072C31" w14:textId="77777777" w:rsidTr="00670792">
              <w:tc>
                <w:tcPr>
                  <w:tcW w:w="1385" w:type="dxa"/>
                </w:tcPr>
                <w:p w14:paraId="1461D783" w14:textId="77777777" w:rsidR="00FA48E8" w:rsidRPr="00EB3824" w:rsidRDefault="00FA48E8" w:rsidP="00344366">
                  <w:pPr>
                    <w:rPr>
                      <w:rFonts w:ascii="Verdana" w:hAnsi="Verdana"/>
                      <w:sz w:val="16"/>
                      <w:szCs w:val="20"/>
                    </w:rPr>
                  </w:pPr>
                  <w:r w:rsidRPr="00EB3824">
                    <w:rPr>
                      <w:rFonts w:ascii="Verdana" w:hAnsi="Verdana"/>
                      <w:sz w:val="16"/>
                      <w:szCs w:val="20"/>
                    </w:rPr>
                    <w:t xml:space="preserve">AF943R </w:t>
                  </w:r>
                </w:p>
              </w:tc>
              <w:tc>
                <w:tcPr>
                  <w:tcW w:w="2725" w:type="dxa"/>
                </w:tcPr>
                <w:p w14:paraId="089569ED" w14:textId="77777777" w:rsidR="00FA48E8" w:rsidRPr="00EB3824" w:rsidRDefault="00FA48E8" w:rsidP="00344366">
                  <w:pPr>
                    <w:rPr>
                      <w:rFonts w:ascii="Verdana" w:hAnsi="Verdana"/>
                      <w:sz w:val="16"/>
                      <w:szCs w:val="20"/>
                    </w:rPr>
                  </w:pPr>
                  <w:r w:rsidRPr="00EB3824">
                    <w:rPr>
                      <w:rFonts w:ascii="Verdana" w:hAnsi="Verdana"/>
                      <w:sz w:val="16"/>
                      <w:szCs w:val="20"/>
                    </w:rPr>
                    <w:t xml:space="preserve">Telecomando radio bidirezionale </w:t>
                  </w:r>
                </w:p>
              </w:tc>
              <w:tc>
                <w:tcPr>
                  <w:tcW w:w="560" w:type="dxa"/>
                </w:tcPr>
                <w:p w14:paraId="670D5873" w14:textId="77777777" w:rsidR="00FA48E8" w:rsidRPr="00EB3824" w:rsidRDefault="00FA48E8" w:rsidP="00344366">
                  <w:pPr>
                    <w:jc w:val="center"/>
                    <w:rPr>
                      <w:rFonts w:ascii="Verdana" w:hAnsi="Verdana"/>
                      <w:sz w:val="16"/>
                      <w:szCs w:val="20"/>
                    </w:rPr>
                  </w:pPr>
                  <w:r w:rsidRPr="00EB3824">
                    <w:rPr>
                      <w:rFonts w:ascii="Verdana" w:hAnsi="Verdana"/>
                      <w:sz w:val="16"/>
                      <w:szCs w:val="20"/>
                    </w:rPr>
                    <w:t>2</w:t>
                  </w:r>
                </w:p>
              </w:tc>
            </w:tr>
            <w:tr w:rsidR="00670792" w:rsidRPr="00EB3824" w14:paraId="45A83D3D" w14:textId="77777777" w:rsidTr="00670792">
              <w:tc>
                <w:tcPr>
                  <w:tcW w:w="1385" w:type="dxa"/>
                  <w:tcBorders>
                    <w:bottom w:val="single" w:sz="4" w:space="0" w:color="auto"/>
                  </w:tcBorders>
                  <w:shd w:val="clear" w:color="auto" w:fill="F2F2F2" w:themeFill="background1" w:themeFillShade="F2"/>
                </w:tcPr>
                <w:p w14:paraId="5C37034E" w14:textId="77777777" w:rsidR="00FA48E8" w:rsidRPr="00EB3824" w:rsidRDefault="00FA48E8" w:rsidP="00344366">
                  <w:pPr>
                    <w:rPr>
                      <w:rFonts w:ascii="Verdana" w:hAnsi="Verdana"/>
                      <w:sz w:val="16"/>
                      <w:szCs w:val="20"/>
                    </w:rPr>
                  </w:pPr>
                  <w:r w:rsidRPr="00EB3824">
                    <w:rPr>
                      <w:rFonts w:ascii="Verdana" w:hAnsi="Verdana"/>
                      <w:sz w:val="16"/>
                      <w:szCs w:val="20"/>
                    </w:rPr>
                    <w:t>AF965R-DB</w:t>
                  </w:r>
                </w:p>
              </w:tc>
              <w:tc>
                <w:tcPr>
                  <w:tcW w:w="2725" w:type="dxa"/>
                  <w:tcBorders>
                    <w:bottom w:val="single" w:sz="4" w:space="0" w:color="auto"/>
                  </w:tcBorders>
                  <w:shd w:val="clear" w:color="auto" w:fill="F2F2F2" w:themeFill="background1" w:themeFillShade="F2"/>
                </w:tcPr>
                <w:p w14:paraId="4586A752" w14:textId="77777777" w:rsidR="00FA48E8" w:rsidRPr="00EB3824" w:rsidRDefault="00FA48E8" w:rsidP="00344366">
                  <w:pPr>
                    <w:rPr>
                      <w:rFonts w:ascii="Verdana" w:hAnsi="Verdana"/>
                      <w:sz w:val="16"/>
                      <w:szCs w:val="20"/>
                    </w:rPr>
                  </w:pPr>
                  <w:r w:rsidRPr="00EB3824">
                    <w:rPr>
                      <w:rFonts w:ascii="Verdana" w:hAnsi="Verdana"/>
                      <w:sz w:val="16"/>
                      <w:szCs w:val="20"/>
                    </w:rPr>
                    <w:t>Rivelatore radio 2 PIR effetto tenda</w:t>
                  </w:r>
                </w:p>
              </w:tc>
              <w:tc>
                <w:tcPr>
                  <w:tcW w:w="560" w:type="dxa"/>
                  <w:tcBorders>
                    <w:bottom w:val="single" w:sz="4" w:space="0" w:color="auto"/>
                  </w:tcBorders>
                  <w:shd w:val="clear" w:color="auto" w:fill="F2F2F2" w:themeFill="background1" w:themeFillShade="F2"/>
                </w:tcPr>
                <w:p w14:paraId="59CDC26A" w14:textId="77777777" w:rsidR="00FA48E8" w:rsidRPr="00EB3824" w:rsidRDefault="00FA48E8" w:rsidP="00344366">
                  <w:pPr>
                    <w:jc w:val="center"/>
                    <w:rPr>
                      <w:rFonts w:ascii="Verdana" w:hAnsi="Verdana"/>
                      <w:sz w:val="16"/>
                      <w:szCs w:val="20"/>
                    </w:rPr>
                  </w:pPr>
                  <w:r w:rsidRPr="00EB3824">
                    <w:rPr>
                      <w:rFonts w:ascii="Verdana" w:hAnsi="Verdana"/>
                      <w:sz w:val="16"/>
                      <w:szCs w:val="20"/>
                    </w:rPr>
                    <w:t>5</w:t>
                  </w:r>
                </w:p>
              </w:tc>
            </w:tr>
          </w:tbl>
          <w:p w14:paraId="6194D4CF" w14:textId="77777777" w:rsidR="00FA48E8" w:rsidRPr="00EB3824" w:rsidRDefault="00FA48E8" w:rsidP="00F05667">
            <w:pPr>
              <w:jc w:val="both"/>
              <w:rPr>
                <w:rFonts w:ascii="Verdana" w:hAnsi="Verdana"/>
                <w:sz w:val="16"/>
                <w:szCs w:val="20"/>
              </w:rPr>
            </w:pPr>
          </w:p>
        </w:tc>
      </w:tr>
    </w:tbl>
    <w:p w14:paraId="572D721F" w14:textId="5D1B9586" w:rsidR="00CB3F25" w:rsidRDefault="00CB3F25" w:rsidP="00DC183A">
      <w:pPr>
        <w:spacing w:line="300" w:lineRule="auto"/>
        <w:jc w:val="both"/>
        <w:rPr>
          <w:rFonts w:ascii="Verdana" w:hAnsi="Verdana"/>
          <w:sz w:val="20"/>
          <w:szCs w:val="20"/>
        </w:rPr>
      </w:pPr>
      <w:r>
        <w:rPr>
          <w:rFonts w:ascii="Verdana" w:hAnsi="Verdana"/>
          <w:sz w:val="20"/>
          <w:szCs w:val="20"/>
        </w:rPr>
        <w:br/>
      </w:r>
      <w:r w:rsidR="00DC183A">
        <w:rPr>
          <w:rFonts w:ascii="Verdana" w:hAnsi="Verdana"/>
          <w:sz w:val="20"/>
          <w:szCs w:val="20"/>
        </w:rPr>
        <w:t>Incluse nel</w:t>
      </w:r>
      <w:r w:rsidR="00F05667">
        <w:rPr>
          <w:rFonts w:ascii="Verdana" w:hAnsi="Verdana"/>
          <w:sz w:val="20"/>
          <w:szCs w:val="20"/>
        </w:rPr>
        <w:t xml:space="preserve"> </w:t>
      </w:r>
      <w:r w:rsidR="007B1284" w:rsidRPr="00CB3F25">
        <w:rPr>
          <w:rFonts w:ascii="Verdana" w:hAnsi="Verdana"/>
          <w:b/>
          <w:sz w:val="20"/>
          <w:szCs w:val="20"/>
        </w:rPr>
        <w:t xml:space="preserve">KIT antifurto </w:t>
      </w:r>
      <w:r w:rsidR="00F05667" w:rsidRPr="00CB3F25">
        <w:rPr>
          <w:rFonts w:ascii="Verdana" w:hAnsi="Verdana"/>
          <w:b/>
          <w:sz w:val="20"/>
          <w:szCs w:val="20"/>
        </w:rPr>
        <w:t>AVE</w:t>
      </w:r>
      <w:r w:rsidR="00F05667">
        <w:rPr>
          <w:rFonts w:ascii="Verdana" w:hAnsi="Verdana"/>
          <w:sz w:val="20"/>
          <w:szCs w:val="20"/>
        </w:rPr>
        <w:t xml:space="preserve"> </w:t>
      </w:r>
      <w:r w:rsidR="007B1284">
        <w:rPr>
          <w:rFonts w:ascii="Verdana" w:hAnsi="Verdana"/>
          <w:sz w:val="20"/>
          <w:szCs w:val="20"/>
        </w:rPr>
        <w:t xml:space="preserve">troviamo le </w:t>
      </w:r>
      <w:r w:rsidR="007B1284" w:rsidRPr="007B1284">
        <w:rPr>
          <w:rFonts w:ascii="Verdana" w:hAnsi="Verdana"/>
          <w:b/>
          <w:sz w:val="20"/>
          <w:szCs w:val="20"/>
        </w:rPr>
        <w:t xml:space="preserve">centrali </w:t>
      </w:r>
      <w:r>
        <w:rPr>
          <w:rFonts w:ascii="Verdana" w:hAnsi="Verdana"/>
          <w:b/>
          <w:sz w:val="20"/>
          <w:szCs w:val="20"/>
        </w:rPr>
        <w:t>Antintrusione S</w:t>
      </w:r>
      <w:r w:rsidR="007B1284" w:rsidRPr="007B1284">
        <w:rPr>
          <w:rFonts w:ascii="Verdana" w:hAnsi="Verdana"/>
          <w:b/>
          <w:sz w:val="20"/>
          <w:szCs w:val="20"/>
        </w:rPr>
        <w:t xml:space="preserve">mart </w:t>
      </w:r>
      <w:proofErr w:type="spellStart"/>
      <w:r w:rsidR="007B1284" w:rsidRPr="007B1284">
        <w:rPr>
          <w:rFonts w:ascii="Verdana" w:hAnsi="Verdana"/>
          <w:b/>
          <w:sz w:val="20"/>
          <w:szCs w:val="20"/>
        </w:rPr>
        <w:t>IoT</w:t>
      </w:r>
      <w:proofErr w:type="spellEnd"/>
      <w:r w:rsidR="00DC183A" w:rsidRPr="00DC183A">
        <w:rPr>
          <w:rFonts w:ascii="Verdana" w:hAnsi="Verdana"/>
          <w:sz w:val="20"/>
          <w:szCs w:val="20"/>
        </w:rPr>
        <w:t xml:space="preserve">, </w:t>
      </w:r>
      <w:r w:rsidR="00DC183A">
        <w:rPr>
          <w:rFonts w:ascii="Verdana" w:hAnsi="Verdana"/>
          <w:sz w:val="20"/>
          <w:szCs w:val="20"/>
        </w:rPr>
        <w:t xml:space="preserve">con </w:t>
      </w:r>
      <w:r w:rsidRPr="00103332">
        <w:rPr>
          <w:rFonts w:ascii="Verdana" w:hAnsi="Verdana"/>
          <w:sz w:val="20"/>
          <w:szCs w:val="20"/>
        </w:rPr>
        <w:t xml:space="preserve">il modello </w:t>
      </w:r>
      <w:r w:rsidR="00DC183A">
        <w:rPr>
          <w:rFonts w:ascii="Verdana" w:hAnsi="Verdana"/>
          <w:sz w:val="20"/>
          <w:szCs w:val="20"/>
        </w:rPr>
        <w:t>AF927PLUS, dotato di</w:t>
      </w:r>
      <w:r w:rsidRPr="00103332">
        <w:rPr>
          <w:rFonts w:ascii="Verdana" w:hAnsi="Verdana"/>
          <w:sz w:val="20"/>
          <w:szCs w:val="20"/>
        </w:rPr>
        <w:t xml:space="preserve"> LED multifunzione</w:t>
      </w:r>
      <w:r w:rsidR="00D32C1E">
        <w:rPr>
          <w:rFonts w:ascii="Verdana" w:hAnsi="Verdana"/>
          <w:sz w:val="20"/>
          <w:szCs w:val="20"/>
        </w:rPr>
        <w:t xml:space="preserve"> ad avvalorare quattro delle otto proposte</w:t>
      </w:r>
      <w:r w:rsidR="00DC183A">
        <w:rPr>
          <w:rFonts w:ascii="Verdana" w:hAnsi="Verdana"/>
          <w:sz w:val="20"/>
          <w:szCs w:val="20"/>
        </w:rPr>
        <w:t xml:space="preserve">, e la versione </w:t>
      </w:r>
      <w:r w:rsidR="00DC183A" w:rsidRPr="00103332">
        <w:rPr>
          <w:rFonts w:ascii="Verdana" w:hAnsi="Verdana"/>
          <w:sz w:val="20"/>
          <w:szCs w:val="20"/>
        </w:rPr>
        <w:t>AF927PLUSTC</w:t>
      </w:r>
      <w:r w:rsidR="00D32C1E">
        <w:rPr>
          <w:rFonts w:ascii="Verdana" w:hAnsi="Verdana"/>
          <w:sz w:val="20"/>
          <w:szCs w:val="20"/>
        </w:rPr>
        <w:t>, con</w:t>
      </w:r>
      <w:r w:rsidR="00DC183A" w:rsidRPr="00103332">
        <w:rPr>
          <w:rFonts w:ascii="Verdana" w:hAnsi="Verdana"/>
          <w:sz w:val="20"/>
          <w:szCs w:val="20"/>
        </w:rPr>
        <w:t xml:space="preserve"> sche</w:t>
      </w:r>
      <w:r w:rsidR="00DC183A">
        <w:rPr>
          <w:rFonts w:ascii="Verdana" w:hAnsi="Verdana"/>
          <w:sz w:val="20"/>
          <w:szCs w:val="20"/>
        </w:rPr>
        <w:t xml:space="preserve">rmo </w:t>
      </w:r>
      <w:proofErr w:type="spellStart"/>
      <w:r w:rsidR="00DC183A">
        <w:rPr>
          <w:rFonts w:ascii="Verdana" w:hAnsi="Verdana"/>
          <w:sz w:val="20"/>
          <w:szCs w:val="20"/>
        </w:rPr>
        <w:t>touch</w:t>
      </w:r>
      <w:proofErr w:type="spellEnd"/>
      <w:r w:rsidR="00DC183A">
        <w:rPr>
          <w:rFonts w:ascii="Verdana" w:hAnsi="Verdana"/>
          <w:sz w:val="20"/>
          <w:szCs w:val="20"/>
        </w:rPr>
        <w:t xml:space="preserve"> screen a colori da 7”</w:t>
      </w:r>
      <w:r w:rsidR="00D32C1E">
        <w:rPr>
          <w:rFonts w:ascii="Verdana" w:hAnsi="Verdana"/>
          <w:sz w:val="20"/>
          <w:szCs w:val="20"/>
        </w:rPr>
        <w:t xml:space="preserve">, ad impreziosire le restanti </w:t>
      </w:r>
      <w:r w:rsidR="00D32C1E">
        <w:rPr>
          <w:rFonts w:ascii="Verdana" w:hAnsi="Verdana"/>
          <w:sz w:val="20"/>
          <w:szCs w:val="20"/>
        </w:rPr>
        <w:lastRenderedPageBreak/>
        <w:t>quattro</w:t>
      </w:r>
      <w:r w:rsidR="00DC183A">
        <w:rPr>
          <w:rFonts w:ascii="Verdana" w:hAnsi="Verdana"/>
          <w:sz w:val="20"/>
          <w:szCs w:val="20"/>
        </w:rPr>
        <w:t xml:space="preserve">. </w:t>
      </w:r>
      <w:r w:rsidR="0003589F">
        <w:rPr>
          <w:rFonts w:ascii="Verdana" w:hAnsi="Verdana"/>
          <w:sz w:val="20"/>
          <w:szCs w:val="20"/>
        </w:rPr>
        <w:t>Dei dispositivi che, di fatto,</w:t>
      </w:r>
      <w:r w:rsidR="00D32C1E">
        <w:rPr>
          <w:rFonts w:ascii="Verdana" w:hAnsi="Verdana"/>
          <w:sz w:val="20"/>
          <w:szCs w:val="20"/>
        </w:rPr>
        <w:t xml:space="preserve"> </w:t>
      </w:r>
      <w:r w:rsidR="0003589F">
        <w:rPr>
          <w:rFonts w:ascii="Verdana" w:hAnsi="Verdana"/>
          <w:sz w:val="20"/>
          <w:szCs w:val="20"/>
        </w:rPr>
        <w:t>rivoluzionan</w:t>
      </w:r>
      <w:r w:rsidR="00D32C1E">
        <w:rPr>
          <w:rFonts w:ascii="Verdana" w:hAnsi="Verdana"/>
          <w:sz w:val="20"/>
          <w:szCs w:val="20"/>
        </w:rPr>
        <w:t>o</w:t>
      </w:r>
      <w:r>
        <w:rPr>
          <w:rFonts w:ascii="Verdana" w:hAnsi="Verdana"/>
          <w:sz w:val="20"/>
          <w:szCs w:val="20"/>
        </w:rPr>
        <w:t xml:space="preserve"> </w:t>
      </w:r>
      <w:r w:rsidR="00DC183A">
        <w:rPr>
          <w:rFonts w:ascii="Verdana" w:hAnsi="Verdana"/>
          <w:sz w:val="20"/>
          <w:szCs w:val="20"/>
        </w:rPr>
        <w:t>il settore del</w:t>
      </w:r>
      <w:r>
        <w:rPr>
          <w:rFonts w:ascii="Verdana" w:hAnsi="Verdana"/>
          <w:sz w:val="20"/>
          <w:szCs w:val="20"/>
        </w:rPr>
        <w:t xml:space="preserve">l’antifurto. </w:t>
      </w:r>
      <w:r w:rsidR="00D32C1E">
        <w:rPr>
          <w:rFonts w:ascii="Verdana" w:hAnsi="Verdana"/>
          <w:sz w:val="20"/>
          <w:szCs w:val="20"/>
        </w:rPr>
        <w:t>Le nuove centrali</w:t>
      </w:r>
      <w:r>
        <w:rPr>
          <w:rFonts w:ascii="Verdana" w:hAnsi="Verdana"/>
          <w:sz w:val="20"/>
          <w:szCs w:val="20"/>
        </w:rPr>
        <w:t xml:space="preserve">, infatti, sono </w:t>
      </w:r>
      <w:r w:rsidRPr="00103332">
        <w:rPr>
          <w:rFonts w:ascii="Verdana" w:hAnsi="Verdana"/>
          <w:sz w:val="20"/>
          <w:szCs w:val="20"/>
        </w:rPr>
        <w:t>c</w:t>
      </w:r>
      <w:r w:rsidR="00D32C1E">
        <w:rPr>
          <w:rFonts w:ascii="Verdana" w:hAnsi="Verdana"/>
          <w:sz w:val="20"/>
          <w:szCs w:val="20"/>
        </w:rPr>
        <w:t>omplete</w:t>
      </w:r>
      <w:r w:rsidRPr="00103332">
        <w:rPr>
          <w:rFonts w:ascii="Verdana" w:hAnsi="Verdana"/>
          <w:sz w:val="20"/>
          <w:szCs w:val="20"/>
        </w:rPr>
        <w:t xml:space="preserve"> di </w:t>
      </w:r>
      <w:r w:rsidRPr="00103332">
        <w:rPr>
          <w:rFonts w:ascii="Verdana" w:hAnsi="Verdana"/>
          <w:b/>
          <w:sz w:val="20"/>
          <w:szCs w:val="20"/>
        </w:rPr>
        <w:t>modulo Wi-Fi e web server integrati</w:t>
      </w:r>
      <w:r>
        <w:rPr>
          <w:rFonts w:ascii="Verdana" w:hAnsi="Verdana"/>
          <w:b/>
          <w:sz w:val="20"/>
          <w:szCs w:val="20"/>
        </w:rPr>
        <w:t xml:space="preserve"> </w:t>
      </w:r>
      <w:r w:rsidRPr="00CB3F25">
        <w:rPr>
          <w:rFonts w:ascii="Verdana" w:hAnsi="Verdana"/>
          <w:sz w:val="20"/>
          <w:szCs w:val="20"/>
        </w:rPr>
        <w:t>e</w:t>
      </w:r>
      <w:r>
        <w:rPr>
          <w:rFonts w:ascii="Verdana" w:hAnsi="Verdana"/>
          <w:sz w:val="20"/>
          <w:szCs w:val="20"/>
        </w:rPr>
        <w:t xml:space="preserve"> permettono di far dialogar</w:t>
      </w:r>
      <w:r w:rsidRPr="00C3154F">
        <w:rPr>
          <w:rFonts w:ascii="Verdana" w:hAnsi="Verdana"/>
          <w:sz w:val="20"/>
          <w:szCs w:val="20"/>
        </w:rPr>
        <w:t>e</w:t>
      </w:r>
      <w:r>
        <w:rPr>
          <w:rFonts w:ascii="Verdana" w:hAnsi="Verdana"/>
          <w:sz w:val="20"/>
          <w:szCs w:val="20"/>
        </w:rPr>
        <w:t xml:space="preserve"> il sistema antifurto con la domotica AVE </w:t>
      </w:r>
      <w:r w:rsidRPr="00103332">
        <w:rPr>
          <w:rFonts w:ascii="Verdana" w:hAnsi="Verdana"/>
          <w:sz w:val="20"/>
          <w:szCs w:val="20"/>
        </w:rPr>
        <w:t xml:space="preserve">(unificandoli nella </w:t>
      </w:r>
      <w:r w:rsidRPr="00F05667">
        <w:rPr>
          <w:rFonts w:ascii="Verdana" w:hAnsi="Verdana"/>
          <w:sz w:val="20"/>
          <w:szCs w:val="20"/>
        </w:rPr>
        <w:t>piattaforma integrata</w:t>
      </w:r>
      <w:r w:rsidRPr="00AC5AEA">
        <w:rPr>
          <w:rFonts w:ascii="Verdana" w:hAnsi="Verdana"/>
          <w:b/>
          <w:sz w:val="20"/>
          <w:szCs w:val="20"/>
        </w:rPr>
        <w:t xml:space="preserve"> DOMINA Smart</w:t>
      </w:r>
      <w:r w:rsidRPr="00AC5AEA">
        <w:rPr>
          <w:rFonts w:ascii="Verdana" w:hAnsi="Verdana"/>
          <w:sz w:val="20"/>
          <w:szCs w:val="20"/>
        </w:rPr>
        <w:t>)</w:t>
      </w:r>
      <w:r>
        <w:rPr>
          <w:rFonts w:ascii="Verdana" w:hAnsi="Verdana"/>
          <w:sz w:val="20"/>
          <w:szCs w:val="20"/>
        </w:rPr>
        <w:t xml:space="preserve"> e </w:t>
      </w:r>
      <w:r w:rsidRPr="00AC5AEA">
        <w:rPr>
          <w:rFonts w:ascii="Verdana" w:hAnsi="Verdana"/>
          <w:sz w:val="20"/>
          <w:szCs w:val="20"/>
        </w:rPr>
        <w:t>il vasto mondo dell’</w:t>
      </w:r>
      <w:proofErr w:type="spellStart"/>
      <w:r w:rsidRPr="00AC5AEA">
        <w:rPr>
          <w:rFonts w:ascii="Verdana" w:hAnsi="Verdana"/>
          <w:sz w:val="20"/>
          <w:szCs w:val="20"/>
        </w:rPr>
        <w:t>IoT</w:t>
      </w:r>
      <w:proofErr w:type="spellEnd"/>
      <w:r>
        <w:rPr>
          <w:rFonts w:ascii="Verdana" w:hAnsi="Verdana"/>
          <w:sz w:val="20"/>
          <w:szCs w:val="20"/>
        </w:rPr>
        <w:t xml:space="preserve">. Grazie ad </w:t>
      </w:r>
      <w:r w:rsidRPr="00DC183A">
        <w:rPr>
          <w:rFonts w:ascii="Verdana" w:hAnsi="Verdana"/>
          <w:b/>
          <w:sz w:val="20"/>
          <w:szCs w:val="20"/>
        </w:rPr>
        <w:t xml:space="preserve">AVE </w:t>
      </w:r>
      <w:proofErr w:type="spellStart"/>
      <w:r w:rsidRPr="00DC183A">
        <w:rPr>
          <w:rFonts w:ascii="Verdana" w:hAnsi="Verdana"/>
          <w:b/>
          <w:sz w:val="20"/>
          <w:szCs w:val="20"/>
        </w:rPr>
        <w:t>Cloud</w:t>
      </w:r>
      <w:proofErr w:type="spellEnd"/>
      <w:r>
        <w:rPr>
          <w:rFonts w:ascii="Verdana" w:hAnsi="Verdana"/>
          <w:sz w:val="20"/>
          <w:szCs w:val="20"/>
        </w:rPr>
        <w:t>, inoltre, qualsiasi</w:t>
      </w:r>
      <w:r w:rsidRPr="00CB3F25">
        <w:rPr>
          <w:rFonts w:ascii="Verdana" w:hAnsi="Verdana"/>
          <w:sz w:val="20"/>
          <w:szCs w:val="20"/>
        </w:rPr>
        <w:t xml:space="preserve"> computer, </w:t>
      </w:r>
      <w:proofErr w:type="spellStart"/>
      <w:r w:rsidRPr="00CB3F25">
        <w:rPr>
          <w:rFonts w:ascii="Verdana" w:hAnsi="Verdana"/>
          <w:sz w:val="20"/>
          <w:szCs w:val="20"/>
        </w:rPr>
        <w:t>smartphone</w:t>
      </w:r>
      <w:proofErr w:type="spellEnd"/>
      <w:r w:rsidRPr="00CB3F25">
        <w:rPr>
          <w:rFonts w:ascii="Verdana" w:hAnsi="Verdana"/>
          <w:sz w:val="20"/>
          <w:szCs w:val="20"/>
        </w:rPr>
        <w:t xml:space="preserve">, </w:t>
      </w:r>
      <w:proofErr w:type="spellStart"/>
      <w:r w:rsidRPr="00CB3F25">
        <w:rPr>
          <w:rFonts w:ascii="Verdana" w:hAnsi="Verdana"/>
          <w:sz w:val="20"/>
          <w:szCs w:val="20"/>
        </w:rPr>
        <w:t>tablet</w:t>
      </w:r>
      <w:proofErr w:type="spellEnd"/>
      <w:r w:rsidRPr="00CB3F25">
        <w:rPr>
          <w:rFonts w:ascii="Verdana" w:hAnsi="Verdana"/>
          <w:sz w:val="20"/>
          <w:szCs w:val="20"/>
        </w:rPr>
        <w:t xml:space="preserve"> </w:t>
      </w:r>
      <w:r>
        <w:rPr>
          <w:rFonts w:ascii="Verdana" w:hAnsi="Verdana"/>
          <w:sz w:val="20"/>
          <w:szCs w:val="20"/>
        </w:rPr>
        <w:t xml:space="preserve">si trasforma in uno strumento di controllo </w:t>
      </w:r>
      <w:r w:rsidR="00DC183A">
        <w:rPr>
          <w:rFonts w:ascii="Verdana" w:hAnsi="Verdana"/>
          <w:sz w:val="20"/>
          <w:szCs w:val="20"/>
        </w:rPr>
        <w:t xml:space="preserve">evoluto </w:t>
      </w:r>
      <w:r>
        <w:rPr>
          <w:rFonts w:ascii="Verdana" w:hAnsi="Verdana"/>
          <w:sz w:val="20"/>
          <w:szCs w:val="20"/>
        </w:rPr>
        <w:t>della centrale</w:t>
      </w:r>
      <w:r w:rsidR="00D32C1E">
        <w:rPr>
          <w:rFonts w:ascii="Verdana" w:hAnsi="Verdana"/>
          <w:sz w:val="20"/>
          <w:szCs w:val="20"/>
        </w:rPr>
        <w:t>,</w:t>
      </w:r>
      <w:r>
        <w:rPr>
          <w:rFonts w:ascii="Verdana" w:hAnsi="Verdana"/>
          <w:sz w:val="20"/>
          <w:szCs w:val="20"/>
        </w:rPr>
        <w:t xml:space="preserve"> </w:t>
      </w:r>
      <w:r w:rsidRPr="00AC5AEA">
        <w:rPr>
          <w:rFonts w:ascii="Verdana" w:hAnsi="Verdana"/>
          <w:sz w:val="20"/>
          <w:szCs w:val="20"/>
        </w:rPr>
        <w:t>permettendo all’utente e/o all’installatore di utilizzar</w:t>
      </w:r>
      <w:r>
        <w:rPr>
          <w:rFonts w:ascii="Verdana" w:hAnsi="Verdana"/>
          <w:sz w:val="20"/>
          <w:szCs w:val="20"/>
        </w:rPr>
        <w:t>la</w:t>
      </w:r>
      <w:r w:rsidRPr="00AC5AEA">
        <w:rPr>
          <w:rFonts w:ascii="Verdana" w:hAnsi="Verdana"/>
          <w:sz w:val="20"/>
          <w:szCs w:val="20"/>
        </w:rPr>
        <w:t xml:space="preserve"> </w:t>
      </w:r>
      <w:r w:rsidR="00DC183A">
        <w:rPr>
          <w:rFonts w:ascii="Verdana" w:hAnsi="Verdana"/>
          <w:sz w:val="20"/>
          <w:szCs w:val="20"/>
        </w:rPr>
        <w:t>in</w:t>
      </w:r>
      <w:r w:rsidRPr="00AC5AEA">
        <w:rPr>
          <w:rFonts w:ascii="Verdana" w:hAnsi="Verdana"/>
          <w:sz w:val="20"/>
          <w:szCs w:val="20"/>
        </w:rPr>
        <w:t xml:space="preserve"> remoto </w:t>
      </w:r>
      <w:r w:rsidRPr="00CB3F25">
        <w:rPr>
          <w:rFonts w:ascii="Verdana" w:hAnsi="Verdana"/>
          <w:sz w:val="20"/>
          <w:szCs w:val="20"/>
        </w:rPr>
        <w:t>come se stesse agendo direttamente su di essa</w:t>
      </w:r>
      <w:r w:rsidRPr="00AC5AEA">
        <w:rPr>
          <w:rFonts w:ascii="Verdana" w:hAnsi="Verdana"/>
          <w:sz w:val="20"/>
          <w:szCs w:val="20"/>
        </w:rPr>
        <w:t>.</w:t>
      </w:r>
    </w:p>
    <w:p w14:paraId="15B5423F" w14:textId="4F56F317" w:rsidR="00CB3F25" w:rsidRDefault="00CB3F25" w:rsidP="00F05667">
      <w:pPr>
        <w:jc w:val="both"/>
        <w:rPr>
          <w:rFonts w:ascii="Verdana" w:hAnsi="Verdana"/>
          <w:sz w:val="20"/>
          <w:szCs w:val="20"/>
        </w:rPr>
      </w:pPr>
    </w:p>
    <w:p w14:paraId="5ED74DFA" w14:textId="32226B07" w:rsidR="00DC183A" w:rsidRDefault="00B82132" w:rsidP="00B82132">
      <w:pPr>
        <w:spacing w:line="300" w:lineRule="auto"/>
        <w:jc w:val="both"/>
        <w:rPr>
          <w:rFonts w:ascii="Verdana" w:hAnsi="Verdana"/>
          <w:sz w:val="20"/>
          <w:szCs w:val="20"/>
        </w:rPr>
      </w:pPr>
      <w:r>
        <w:rPr>
          <w:rFonts w:ascii="Verdana" w:hAnsi="Verdana"/>
          <w:sz w:val="20"/>
          <w:szCs w:val="20"/>
        </w:rPr>
        <w:t xml:space="preserve">Ad affiancare le centrali </w:t>
      </w:r>
      <w:r w:rsidR="00DC183A">
        <w:rPr>
          <w:rFonts w:ascii="Verdana" w:hAnsi="Verdana"/>
          <w:sz w:val="20"/>
          <w:szCs w:val="20"/>
        </w:rPr>
        <w:t>ne</w:t>
      </w:r>
      <w:r>
        <w:rPr>
          <w:rFonts w:ascii="Verdana" w:hAnsi="Verdana"/>
          <w:sz w:val="20"/>
          <w:szCs w:val="20"/>
        </w:rPr>
        <w:t xml:space="preserve">i </w:t>
      </w:r>
      <w:r w:rsidRPr="001802D3">
        <w:rPr>
          <w:rFonts w:ascii="Verdana" w:hAnsi="Verdana"/>
          <w:b/>
          <w:sz w:val="20"/>
          <w:szCs w:val="20"/>
        </w:rPr>
        <w:t>KIT antifurto</w:t>
      </w:r>
      <w:r w:rsidR="001802D3" w:rsidRPr="001802D3">
        <w:rPr>
          <w:rFonts w:ascii="Verdana" w:hAnsi="Verdana"/>
          <w:b/>
          <w:sz w:val="20"/>
          <w:szCs w:val="20"/>
        </w:rPr>
        <w:t xml:space="preserve"> AVE</w:t>
      </w:r>
      <w:r w:rsidRPr="001802D3">
        <w:rPr>
          <w:rFonts w:ascii="Verdana" w:hAnsi="Verdana"/>
          <w:sz w:val="20"/>
          <w:szCs w:val="20"/>
        </w:rPr>
        <w:t xml:space="preserve"> </w:t>
      </w:r>
      <w:r>
        <w:rPr>
          <w:rFonts w:ascii="Verdana" w:hAnsi="Verdana"/>
          <w:sz w:val="20"/>
          <w:szCs w:val="20"/>
        </w:rPr>
        <w:t>anche</w:t>
      </w:r>
      <w:r w:rsidRPr="00AC5AEA">
        <w:rPr>
          <w:rFonts w:ascii="Verdana" w:hAnsi="Verdana"/>
          <w:sz w:val="20"/>
          <w:szCs w:val="20"/>
        </w:rPr>
        <w:t xml:space="preserve"> </w:t>
      </w:r>
      <w:r w:rsidR="001802D3">
        <w:rPr>
          <w:rFonts w:ascii="Verdana" w:hAnsi="Verdana"/>
          <w:sz w:val="20"/>
          <w:szCs w:val="20"/>
        </w:rPr>
        <w:t>l’</w:t>
      </w:r>
      <w:r w:rsidRPr="00AC5AEA">
        <w:rPr>
          <w:rFonts w:ascii="Verdana" w:hAnsi="Verdana"/>
          <w:sz w:val="20"/>
          <w:szCs w:val="20"/>
        </w:rPr>
        <w:t xml:space="preserve">innovativo </w:t>
      </w:r>
      <w:r w:rsidRPr="00AC5AEA">
        <w:rPr>
          <w:rFonts w:ascii="Verdana" w:hAnsi="Verdana"/>
          <w:b/>
          <w:sz w:val="20"/>
          <w:szCs w:val="20"/>
        </w:rPr>
        <w:t>telecomando</w:t>
      </w:r>
      <w:r w:rsidR="00DC183A">
        <w:rPr>
          <w:rFonts w:ascii="Verdana" w:hAnsi="Verdana"/>
          <w:b/>
          <w:sz w:val="20"/>
          <w:szCs w:val="20"/>
        </w:rPr>
        <w:t xml:space="preserve"> </w:t>
      </w:r>
      <w:r w:rsidR="00DC183A" w:rsidRPr="00DC183A">
        <w:rPr>
          <w:rFonts w:ascii="Verdana" w:hAnsi="Verdana"/>
          <w:b/>
          <w:sz w:val="20"/>
          <w:szCs w:val="20"/>
        </w:rPr>
        <w:t>radio bidirezionale</w:t>
      </w:r>
      <w:r w:rsidR="00DC183A">
        <w:rPr>
          <w:rFonts w:ascii="Verdana" w:hAnsi="Verdana"/>
          <w:b/>
          <w:sz w:val="20"/>
          <w:szCs w:val="20"/>
        </w:rPr>
        <w:t xml:space="preserve"> </w:t>
      </w:r>
      <w:r w:rsidR="00DC183A" w:rsidRPr="00DC183A">
        <w:rPr>
          <w:rFonts w:ascii="Verdana" w:hAnsi="Verdana"/>
          <w:sz w:val="20"/>
          <w:szCs w:val="20"/>
        </w:rPr>
        <w:t>AF943R</w:t>
      </w:r>
      <w:r w:rsidRPr="00AC5AEA">
        <w:rPr>
          <w:rFonts w:ascii="Verdana" w:hAnsi="Verdana"/>
          <w:sz w:val="20"/>
          <w:szCs w:val="20"/>
        </w:rPr>
        <w:t>,</w:t>
      </w:r>
      <w:r w:rsidRPr="00AC5AEA">
        <w:rPr>
          <w:rFonts w:ascii="Verdana" w:hAnsi="Verdana"/>
          <w:b/>
          <w:sz w:val="20"/>
          <w:szCs w:val="20"/>
        </w:rPr>
        <w:t xml:space="preserve"> </w:t>
      </w:r>
      <w:r w:rsidR="00DC183A" w:rsidRPr="00DC183A">
        <w:rPr>
          <w:rFonts w:ascii="Verdana" w:hAnsi="Verdana"/>
          <w:sz w:val="20"/>
          <w:szCs w:val="20"/>
        </w:rPr>
        <w:t>un dispositivo</w:t>
      </w:r>
      <w:r w:rsidR="00DC183A">
        <w:rPr>
          <w:rFonts w:ascii="Verdana" w:hAnsi="Verdana"/>
          <w:b/>
          <w:sz w:val="20"/>
          <w:szCs w:val="20"/>
        </w:rPr>
        <w:t xml:space="preserve"> </w:t>
      </w:r>
      <w:r w:rsidR="00DC183A">
        <w:rPr>
          <w:rFonts w:ascii="Verdana" w:hAnsi="Verdana"/>
          <w:sz w:val="20"/>
          <w:szCs w:val="20"/>
        </w:rPr>
        <w:t>che esibisce</w:t>
      </w:r>
      <w:r w:rsidRPr="00AC5AEA">
        <w:rPr>
          <w:rFonts w:ascii="Verdana" w:hAnsi="Verdana"/>
          <w:sz w:val="20"/>
          <w:szCs w:val="20"/>
        </w:rPr>
        <w:t xml:space="preserve"> funzionalità </w:t>
      </w:r>
      <w:proofErr w:type="spellStart"/>
      <w:r w:rsidRPr="00AC5AEA">
        <w:rPr>
          <w:rFonts w:ascii="Verdana" w:hAnsi="Verdana"/>
          <w:sz w:val="20"/>
          <w:szCs w:val="20"/>
        </w:rPr>
        <w:t>smart</w:t>
      </w:r>
      <w:proofErr w:type="spellEnd"/>
      <w:r w:rsidRPr="00AC5AEA">
        <w:rPr>
          <w:rFonts w:ascii="Verdana" w:hAnsi="Verdana"/>
          <w:sz w:val="20"/>
          <w:szCs w:val="20"/>
        </w:rPr>
        <w:t xml:space="preserve"> personalizzabili (fino a 6) </w:t>
      </w:r>
      <w:r w:rsidR="00DC183A">
        <w:rPr>
          <w:rFonts w:ascii="Verdana" w:hAnsi="Verdana"/>
          <w:sz w:val="20"/>
          <w:szCs w:val="20"/>
        </w:rPr>
        <w:t>permettendo</w:t>
      </w:r>
      <w:r w:rsidRPr="00AC5AEA">
        <w:rPr>
          <w:rFonts w:ascii="Verdana" w:hAnsi="Verdana"/>
          <w:sz w:val="20"/>
          <w:szCs w:val="20"/>
        </w:rPr>
        <w:t xml:space="preserve"> di richiamare anche </w:t>
      </w:r>
      <w:r w:rsidRPr="00103332">
        <w:rPr>
          <w:rFonts w:ascii="Verdana" w:hAnsi="Verdana"/>
          <w:sz w:val="20"/>
          <w:szCs w:val="20"/>
        </w:rPr>
        <w:t xml:space="preserve">scenari </w:t>
      </w:r>
      <w:proofErr w:type="spellStart"/>
      <w:r w:rsidRPr="00103332">
        <w:rPr>
          <w:rFonts w:ascii="Verdana" w:hAnsi="Verdana"/>
          <w:sz w:val="20"/>
          <w:szCs w:val="20"/>
        </w:rPr>
        <w:t>domotici</w:t>
      </w:r>
      <w:proofErr w:type="spellEnd"/>
      <w:r w:rsidRPr="00103332">
        <w:rPr>
          <w:rFonts w:ascii="Verdana" w:hAnsi="Verdana"/>
          <w:sz w:val="20"/>
          <w:szCs w:val="20"/>
        </w:rPr>
        <w:t xml:space="preserve"> (in presenza di un supervisore </w:t>
      </w:r>
      <w:proofErr w:type="spellStart"/>
      <w:r w:rsidRPr="00103332">
        <w:rPr>
          <w:rFonts w:ascii="Verdana" w:hAnsi="Verdana"/>
          <w:sz w:val="20"/>
          <w:szCs w:val="20"/>
        </w:rPr>
        <w:t>domotico</w:t>
      </w:r>
      <w:proofErr w:type="spellEnd"/>
      <w:r w:rsidRPr="00103332">
        <w:rPr>
          <w:rFonts w:ascii="Verdana" w:hAnsi="Verdana"/>
          <w:sz w:val="20"/>
          <w:szCs w:val="20"/>
        </w:rPr>
        <w:t xml:space="preserve"> nell’impianto), e</w:t>
      </w:r>
      <w:r w:rsidR="001802D3">
        <w:rPr>
          <w:rFonts w:ascii="Verdana" w:hAnsi="Verdana"/>
          <w:sz w:val="20"/>
          <w:szCs w:val="20"/>
        </w:rPr>
        <w:t xml:space="preserve"> – a seconda del </w:t>
      </w:r>
      <w:r w:rsidR="00D32C1E">
        <w:rPr>
          <w:rFonts w:ascii="Verdana" w:hAnsi="Verdana"/>
          <w:sz w:val="20"/>
          <w:szCs w:val="20"/>
        </w:rPr>
        <w:t>pacchetto</w:t>
      </w:r>
      <w:r w:rsidR="001802D3">
        <w:rPr>
          <w:rFonts w:ascii="Verdana" w:hAnsi="Verdana"/>
          <w:sz w:val="20"/>
          <w:szCs w:val="20"/>
        </w:rPr>
        <w:t xml:space="preserve"> scelto -</w:t>
      </w:r>
      <w:r w:rsidRPr="00103332">
        <w:rPr>
          <w:rFonts w:ascii="Verdana" w:hAnsi="Verdana"/>
          <w:sz w:val="20"/>
          <w:szCs w:val="20"/>
        </w:rPr>
        <w:t xml:space="preserve"> </w:t>
      </w:r>
      <w:r w:rsidR="001802D3">
        <w:rPr>
          <w:rFonts w:ascii="Verdana" w:hAnsi="Verdana"/>
          <w:sz w:val="20"/>
          <w:szCs w:val="20"/>
        </w:rPr>
        <w:t>diversi</w:t>
      </w:r>
      <w:r w:rsidRPr="00103332">
        <w:rPr>
          <w:rFonts w:ascii="Verdana" w:hAnsi="Verdana"/>
          <w:b/>
          <w:sz w:val="20"/>
          <w:szCs w:val="20"/>
        </w:rPr>
        <w:t xml:space="preserve"> rivelatori via radio</w:t>
      </w:r>
      <w:r w:rsidRPr="00103332">
        <w:rPr>
          <w:rFonts w:ascii="Verdana" w:hAnsi="Verdana"/>
          <w:sz w:val="20"/>
          <w:szCs w:val="20"/>
        </w:rPr>
        <w:t xml:space="preserve">. In altri termini tutto il necessario per </w:t>
      </w:r>
      <w:r w:rsidR="00DC183A">
        <w:rPr>
          <w:rFonts w:ascii="Verdana" w:hAnsi="Verdana"/>
          <w:sz w:val="20"/>
          <w:szCs w:val="20"/>
        </w:rPr>
        <w:t>sperimentare</w:t>
      </w:r>
      <w:r w:rsidRPr="00103332">
        <w:rPr>
          <w:rFonts w:ascii="Verdana" w:hAnsi="Verdana"/>
          <w:sz w:val="20"/>
          <w:szCs w:val="20"/>
        </w:rPr>
        <w:t xml:space="preserve"> </w:t>
      </w:r>
      <w:r w:rsidR="00DC183A">
        <w:rPr>
          <w:rFonts w:ascii="Verdana" w:hAnsi="Verdana"/>
          <w:sz w:val="20"/>
          <w:szCs w:val="20"/>
        </w:rPr>
        <w:t xml:space="preserve">il meglio </w:t>
      </w:r>
      <w:r w:rsidR="00D32C1E">
        <w:rPr>
          <w:rFonts w:ascii="Verdana" w:hAnsi="Verdana"/>
          <w:sz w:val="20"/>
          <w:szCs w:val="20"/>
        </w:rPr>
        <w:t xml:space="preserve">del rivoluzionario </w:t>
      </w:r>
      <w:r w:rsidR="00D32C1E" w:rsidRPr="00D32C1E">
        <w:rPr>
          <w:rFonts w:ascii="Verdana" w:hAnsi="Verdana"/>
          <w:b/>
          <w:sz w:val="20"/>
          <w:szCs w:val="20"/>
        </w:rPr>
        <w:t xml:space="preserve">sistema antifurto </w:t>
      </w:r>
      <w:r w:rsidR="0003589F" w:rsidRPr="0003589F">
        <w:rPr>
          <w:rFonts w:ascii="Verdana" w:hAnsi="Verdana"/>
          <w:b/>
          <w:sz w:val="20"/>
          <w:szCs w:val="20"/>
        </w:rPr>
        <w:t>AVE</w:t>
      </w:r>
      <w:r w:rsidR="0003589F">
        <w:rPr>
          <w:rFonts w:ascii="Verdana" w:hAnsi="Verdana"/>
          <w:sz w:val="20"/>
          <w:szCs w:val="20"/>
        </w:rPr>
        <w:t>, con tutta la convenienza del formato KIT.</w:t>
      </w:r>
    </w:p>
    <w:p w14:paraId="0E592841" w14:textId="77777777" w:rsidR="00B86853" w:rsidRDefault="00B86853" w:rsidP="00B86853">
      <w:pPr>
        <w:textAlignment w:val="baseline"/>
        <w:rPr>
          <w:rFonts w:ascii="Verdana" w:hAnsi="Verdana"/>
          <w:sz w:val="28"/>
          <w:szCs w:val="20"/>
        </w:rPr>
      </w:pPr>
    </w:p>
    <w:p w14:paraId="66DC0271" w14:textId="77777777" w:rsidR="00D32C1E" w:rsidRPr="005B6F3D" w:rsidRDefault="00D32C1E" w:rsidP="00B86853">
      <w:pPr>
        <w:textAlignment w:val="baseline"/>
        <w:rPr>
          <w:rFonts w:ascii="Verdana" w:hAnsi="Verdana"/>
          <w:sz w:val="28"/>
          <w:szCs w:val="20"/>
        </w:rPr>
      </w:pPr>
    </w:p>
    <w:p w14:paraId="21568D62" w14:textId="2C99AE49" w:rsidR="00D32C1E" w:rsidRDefault="009C3D67" w:rsidP="00B86853">
      <w:pPr>
        <w:textAlignment w:val="baseline"/>
        <w:rPr>
          <w:rFonts w:ascii="Verdana" w:hAnsi="Verdana"/>
          <w:sz w:val="20"/>
          <w:szCs w:val="20"/>
        </w:rPr>
      </w:pPr>
      <w:r w:rsidRPr="00BD7304">
        <w:rPr>
          <w:rFonts w:ascii="Verdana" w:hAnsi="Verdana"/>
          <w:sz w:val="20"/>
          <w:szCs w:val="20"/>
        </w:rPr>
        <w:t xml:space="preserve">Rezzato, </w:t>
      </w:r>
      <w:r w:rsidR="004F2915">
        <w:rPr>
          <w:rFonts w:ascii="Verdana" w:hAnsi="Verdana"/>
          <w:sz w:val="20"/>
          <w:szCs w:val="20"/>
        </w:rPr>
        <w:t>11</w:t>
      </w:r>
      <w:r w:rsidRPr="00BD7304">
        <w:rPr>
          <w:rFonts w:ascii="Verdana" w:hAnsi="Verdana"/>
          <w:sz w:val="20"/>
          <w:szCs w:val="20"/>
        </w:rPr>
        <w:t xml:space="preserve"> </w:t>
      </w:r>
      <w:r w:rsidR="00633C12">
        <w:rPr>
          <w:rFonts w:ascii="Verdana" w:hAnsi="Verdana"/>
          <w:sz w:val="20"/>
          <w:szCs w:val="20"/>
        </w:rPr>
        <w:t>dicembre</w:t>
      </w:r>
      <w:r w:rsidRPr="00BD7304">
        <w:rPr>
          <w:rFonts w:ascii="Verdana" w:hAnsi="Verdana"/>
          <w:sz w:val="20"/>
          <w:szCs w:val="20"/>
        </w:rPr>
        <w:t xml:space="preserve"> 2019</w:t>
      </w:r>
    </w:p>
    <w:p w14:paraId="158BC3C7" w14:textId="107AA466" w:rsidR="00B86853" w:rsidRPr="005B6F3D" w:rsidRDefault="00B86853" w:rsidP="00B86853">
      <w:pPr>
        <w:textAlignment w:val="baseline"/>
        <w:rPr>
          <w:rFonts w:ascii="Verdana" w:hAnsi="Verdana"/>
          <w:sz w:val="18"/>
          <w:szCs w:val="20"/>
        </w:rPr>
      </w:pPr>
      <w:r>
        <w:rPr>
          <w:rFonts w:ascii="Verdana" w:hAnsi="Verdana"/>
          <w:sz w:val="20"/>
          <w:szCs w:val="20"/>
        </w:rPr>
        <w:br/>
      </w:r>
    </w:p>
    <w:p w14:paraId="0154A69F" w14:textId="45A32B44" w:rsidR="00FF1A5A" w:rsidRPr="005B6F3D" w:rsidRDefault="00FF1A5A" w:rsidP="005B6F3D">
      <w:pPr>
        <w:jc w:val="center"/>
        <w:rPr>
          <w:rFonts w:ascii="Verdana" w:hAnsi="Verdana"/>
          <w:b/>
          <w:sz w:val="20"/>
        </w:rPr>
      </w:pPr>
      <w:r w:rsidRPr="005B6F3D">
        <w:rPr>
          <w:rFonts w:ascii="Verdana" w:hAnsi="Verdana"/>
          <w:b/>
          <w:sz w:val="20"/>
        </w:rPr>
        <w:fldChar w:fldCharType="begin"/>
      </w:r>
      <w:r w:rsidR="00D32C1E">
        <w:rPr>
          <w:rFonts w:ascii="Verdana" w:hAnsi="Verdana"/>
          <w:b/>
          <w:sz w:val="20"/>
        </w:rPr>
        <w:instrText>HYPERLINK "http://www.ave.it/"</w:instrText>
      </w:r>
      <w:r w:rsidRPr="005B6F3D">
        <w:rPr>
          <w:rFonts w:ascii="Verdana" w:hAnsi="Verdana"/>
          <w:b/>
          <w:sz w:val="20"/>
        </w:rPr>
        <w:fldChar w:fldCharType="separate"/>
      </w:r>
      <w:r w:rsidRPr="005B6F3D">
        <w:rPr>
          <w:rFonts w:ascii="Verdana" w:hAnsi="Verdana"/>
          <w:b/>
          <w:sz w:val="20"/>
        </w:rPr>
        <w:t>www.</w:t>
      </w:r>
      <w:r w:rsidR="00D32C1E">
        <w:rPr>
          <w:rFonts w:ascii="Verdana" w:hAnsi="Verdana"/>
          <w:b/>
          <w:sz w:val="20"/>
        </w:rPr>
        <w:t>ave.it</w:t>
      </w:r>
    </w:p>
    <w:p w14:paraId="318DBFD9" w14:textId="45A32B44" w:rsidR="00BD7304" w:rsidRPr="00B86853" w:rsidRDefault="00FF1A5A" w:rsidP="005B6F3D">
      <w:pPr>
        <w:jc w:val="center"/>
      </w:pPr>
      <w:r w:rsidRPr="005B6F3D">
        <w:rPr>
          <w:rFonts w:ascii="Verdana" w:hAnsi="Verdana"/>
          <w:b/>
          <w:sz w:val="20"/>
        </w:rPr>
        <w:fldChar w:fldCharType="end"/>
      </w:r>
    </w:p>
    <w:sectPr w:rsidR="00BD7304" w:rsidRPr="00B86853" w:rsidSect="00763545">
      <w:headerReference w:type="even" r:id="rId8"/>
      <w:headerReference w:type="default" r:id="rId9"/>
      <w:footerReference w:type="even" r:id="rId10"/>
      <w:footerReference w:type="default" r:id="rId11"/>
      <w:headerReference w:type="first" r:id="rId12"/>
      <w:footerReference w:type="first" r:id="rId13"/>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3DDF8" w14:textId="77777777" w:rsidR="00557A94" w:rsidRDefault="00557A94" w:rsidP="00BD1C27">
      <w:r>
        <w:separator/>
      </w:r>
    </w:p>
  </w:endnote>
  <w:endnote w:type="continuationSeparator" w:id="0">
    <w:p w14:paraId="5335E230" w14:textId="77777777" w:rsidR="00557A94" w:rsidRDefault="00557A94"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charset w:val="00"/>
    <w:family w:val="swiss"/>
    <w:pitch w:val="default"/>
  </w:font>
  <w:font w:name="Arial-ItalicMT">
    <w:charset w:val="00"/>
    <w:family w:val="auto"/>
    <w:pitch w:val="variable"/>
    <w:sig w:usb0="E0000AFF" w:usb1="00007843" w:usb2="00000001" w:usb3="00000000" w:csb0="000001B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88EEC" w14:textId="77777777" w:rsidR="00696BC0" w:rsidRDefault="00696BC0">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22386" w14:textId="0190A3F1" w:rsidR="00E1408D" w:rsidRPr="00E75406" w:rsidRDefault="00570E60" w:rsidP="00E75406">
    <w:pPr>
      <w:pStyle w:val="Pidipagina"/>
      <w:jc w:val="both"/>
      <w:rPr>
        <w:rFonts w:ascii="Verdana" w:hAnsi="Verdana" w:cs="Times New Roman"/>
        <w:color w:val="808080" w:themeColor="background1" w:themeShade="80"/>
        <w:sz w:val="13"/>
        <w:szCs w:val="14"/>
      </w:rPr>
    </w:pPr>
    <w:bookmarkStart w:id="0" w:name="_GoBack"/>
    <w:r w:rsidRPr="00E75406">
      <w:rPr>
        <w:rFonts w:ascii="Verdana" w:hAnsi="Verdana" w:cs="Times New Roman"/>
        <w:color w:val="808080" w:themeColor="background1" w:themeShade="80"/>
        <w:sz w:val="13"/>
        <w:szCs w:val="14"/>
      </w:rPr>
      <w:t>NOTE</w:t>
    </w:r>
    <w:r w:rsidR="00E75406" w:rsidRPr="00E75406">
      <w:rPr>
        <w:rFonts w:ascii="Verdana" w:hAnsi="Verdana" w:cs="Times New Roman"/>
        <w:color w:val="808080" w:themeColor="background1" w:themeShade="80"/>
        <w:sz w:val="13"/>
        <w:szCs w:val="14"/>
      </w:rPr>
      <w:t xml:space="preserve"> SUI KIT</w:t>
    </w:r>
    <w:r w:rsidRPr="00E75406">
      <w:rPr>
        <w:rFonts w:ascii="Verdana" w:hAnsi="Verdana" w:cs="Times New Roman"/>
        <w:color w:val="808080" w:themeColor="background1" w:themeShade="80"/>
        <w:sz w:val="13"/>
        <w:szCs w:val="14"/>
      </w:rPr>
      <w:t xml:space="preserve">: </w:t>
    </w:r>
    <w:r w:rsidR="00E75406" w:rsidRPr="00E75406">
      <w:rPr>
        <w:rFonts w:ascii="Verdana" w:hAnsi="Verdana" w:cs="Times New Roman"/>
        <w:color w:val="808080" w:themeColor="background1" w:themeShade="80"/>
        <w:sz w:val="13"/>
        <w:szCs w:val="14"/>
      </w:rPr>
      <w:t xml:space="preserve">L’operazione è valida fino a esaurimento scorte. Nel caso di esaurimento dei gadget, </w:t>
    </w:r>
    <w:r w:rsidR="00E75406" w:rsidRPr="00E75406">
      <w:rPr>
        <w:rFonts w:ascii="Verdana" w:hAnsi="Verdana"/>
        <w:color w:val="808080" w:themeColor="background1" w:themeShade="80"/>
        <w:sz w:val="13"/>
        <w:szCs w:val="14"/>
      </w:rPr>
      <w:t xml:space="preserve">AVE </w:t>
    </w:r>
    <w:proofErr w:type="spellStart"/>
    <w:r w:rsidR="00E75406" w:rsidRPr="00E75406">
      <w:rPr>
        <w:rFonts w:ascii="Verdana" w:hAnsi="Verdana"/>
        <w:color w:val="808080" w:themeColor="background1" w:themeShade="80"/>
        <w:sz w:val="13"/>
        <w:szCs w:val="14"/>
      </w:rPr>
      <w:t>S.p.A</w:t>
    </w:r>
    <w:proofErr w:type="spellEnd"/>
    <w:r w:rsidR="00E75406" w:rsidRPr="00E75406">
      <w:rPr>
        <w:rFonts w:ascii="Verdana" w:hAnsi="Verdana" w:cs="Times New Roman"/>
        <w:color w:val="808080" w:themeColor="background1" w:themeShade="80"/>
        <w:sz w:val="13"/>
        <w:szCs w:val="14"/>
      </w:rPr>
      <w:t xml:space="preserve"> si riserva il diritto di sostituirli con oggetti simili di caratteristiche uguali o superiori. Promozioni reperibili solo presso i distributori aderenti all’iniziativa. Le immagini riportate sono puramente illustrative.</w:t>
    </w:r>
  </w:p>
  <w:p w14:paraId="43352160" w14:textId="77777777" w:rsidR="00E75406" w:rsidRPr="00E75406" w:rsidRDefault="00E75406" w:rsidP="00E75406">
    <w:pPr>
      <w:pStyle w:val="Pidipagina"/>
      <w:jc w:val="both"/>
      <w:rPr>
        <w:rFonts w:ascii="Verdana" w:hAnsi="Verdana" w:cs="Times New Roman"/>
        <w:color w:val="808080" w:themeColor="background1" w:themeShade="80"/>
        <w:sz w:val="13"/>
        <w:szCs w:val="14"/>
      </w:rPr>
    </w:pPr>
  </w:p>
  <w:p w14:paraId="4C077DBE" w14:textId="566FD27D" w:rsidR="00E75406" w:rsidRPr="00E75406" w:rsidRDefault="00E75406" w:rsidP="00E75406">
    <w:pPr>
      <w:autoSpaceDE w:val="0"/>
      <w:jc w:val="both"/>
      <w:rPr>
        <w:rFonts w:ascii="Verdana" w:hAnsi="Verdana"/>
        <w:color w:val="808080" w:themeColor="background1" w:themeShade="80"/>
        <w:sz w:val="13"/>
        <w:szCs w:val="14"/>
      </w:rPr>
    </w:pPr>
    <w:r w:rsidRPr="00E75406">
      <w:rPr>
        <w:rFonts w:ascii="Verdana" w:hAnsi="Verdana"/>
        <w:color w:val="808080" w:themeColor="background1" w:themeShade="80"/>
        <w:sz w:val="13"/>
        <w:szCs w:val="14"/>
      </w:rPr>
      <w:t xml:space="preserve">NOTE SUL SISTEMA: Richiede una connessione Internet. Per controllare alcuni dispositivi e funzioni è necessario un dispositivo intelligente compatibile. Per controllare dispositivi come gli elettrodomestici di casa sono necessari apparecchi, interruttori e/o prese intelligenti compatibili. Potrebbero essere richiesti abbonamenti ed essere applicati termini, condizioni e/o costi aggiuntivi non dipendenti da AVE S.p.A.  AVE S.p.A. declina ogni responsabilità riguardante la connessione internet non essendo di sua competenza la fornitura del servizio così come declina ogni responsabilità legata all’errato utilizzo dei servizi AVE </w:t>
    </w:r>
    <w:proofErr w:type="spellStart"/>
    <w:r w:rsidRPr="00E75406">
      <w:rPr>
        <w:rFonts w:ascii="Verdana" w:hAnsi="Verdana"/>
        <w:color w:val="808080" w:themeColor="background1" w:themeShade="80"/>
        <w:sz w:val="13"/>
        <w:szCs w:val="14"/>
      </w:rPr>
      <w:t>Cloud</w:t>
    </w:r>
    <w:proofErr w:type="spellEnd"/>
    <w:r w:rsidRPr="00E75406">
      <w:rPr>
        <w:rFonts w:ascii="Verdana" w:hAnsi="Verdana"/>
        <w:color w:val="808080" w:themeColor="background1" w:themeShade="80"/>
        <w:sz w:val="13"/>
        <w:szCs w:val="14"/>
      </w:rPr>
      <w:t xml:space="preserve"> e AVE Connect. Si consiglia di rivolgersi ad un professionista di settore al fine di realizzare la configurazione dell’impianto alla regola dell’arte. </w:t>
    </w:r>
  </w:p>
  <w:bookmarkEnd w:id="0"/>
  <w:p w14:paraId="26BA16C0" w14:textId="77777777" w:rsidR="00E75406" w:rsidRDefault="00E75406" w:rsidP="00633C12">
    <w:pPr>
      <w:pStyle w:val="Pidipagina"/>
      <w:rPr>
        <w:rFonts w:ascii="Verdana" w:hAnsi="Verdana" w:cs="Times New Roman"/>
        <w:color w:val="808080" w:themeColor="background1" w:themeShade="80"/>
        <w:sz w:val="14"/>
        <w:szCs w:val="14"/>
      </w:rPr>
    </w:pPr>
  </w:p>
  <w:p w14:paraId="782F4A71" w14:textId="77777777" w:rsidR="00E75406" w:rsidRPr="00633C12" w:rsidRDefault="00E75406" w:rsidP="00633C12">
    <w:pPr>
      <w:pStyle w:val="Pidipa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59D2A" w14:textId="77777777" w:rsidR="00696BC0" w:rsidRDefault="00696BC0">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02A47" w14:textId="77777777" w:rsidR="00557A94" w:rsidRDefault="00557A94" w:rsidP="00BD1C27">
      <w:r>
        <w:separator/>
      </w:r>
    </w:p>
  </w:footnote>
  <w:footnote w:type="continuationSeparator" w:id="0">
    <w:p w14:paraId="68D19775" w14:textId="77777777" w:rsidR="00557A94" w:rsidRDefault="00557A94" w:rsidP="00BD1C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EECCF" w14:textId="77777777" w:rsidR="00696BC0" w:rsidRDefault="00696BC0">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9EE03"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19F3B928" wp14:editId="3612F1CC">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D2F6C7" wp14:editId="2B51F7B4">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175CC315" w14:textId="77777777" w:rsidR="0016607F" w:rsidRDefault="0016607F">
    <w:pPr>
      <w:pStyle w:val="Intestazion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1E43C" w14:textId="77777777" w:rsidR="00696BC0" w:rsidRDefault="00696BC0">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B193D"/>
    <w:multiLevelType w:val="hybridMultilevel"/>
    <w:tmpl w:val="CC1CE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3E57F2"/>
    <w:multiLevelType w:val="hybridMultilevel"/>
    <w:tmpl w:val="CF56C546"/>
    <w:lvl w:ilvl="0" w:tplc="97587FDA">
      <w:start w:val="1"/>
      <w:numFmt w:val="decimal"/>
      <w:lvlText w:val="%1)"/>
      <w:lvlJc w:val="left"/>
      <w:pPr>
        <w:ind w:left="720" w:hanging="360"/>
      </w:pPr>
      <w:rPr>
        <w:rFonts w:ascii="Verdana" w:hAnsi="Verdana" w:cs="Arial" w:hint="default"/>
        <w:sz w:val="20"/>
        <w:szCs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C5143A1"/>
    <w:multiLevelType w:val="hybridMultilevel"/>
    <w:tmpl w:val="5FD265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BC45E9"/>
    <w:multiLevelType w:val="hybridMultilevel"/>
    <w:tmpl w:val="8904DF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3527A7"/>
    <w:multiLevelType w:val="hybridMultilevel"/>
    <w:tmpl w:val="4566E1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BE140C9"/>
    <w:multiLevelType w:val="hybridMultilevel"/>
    <w:tmpl w:val="2BC227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47F529E"/>
    <w:multiLevelType w:val="hybridMultilevel"/>
    <w:tmpl w:val="57D891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81975B1"/>
    <w:multiLevelType w:val="multilevel"/>
    <w:tmpl w:val="AC0E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5962F8"/>
    <w:multiLevelType w:val="hybridMultilevel"/>
    <w:tmpl w:val="27E044C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2837B3D"/>
    <w:multiLevelType w:val="hybridMultilevel"/>
    <w:tmpl w:val="3EC4696C"/>
    <w:lvl w:ilvl="0" w:tplc="04100001">
      <w:start w:val="1"/>
      <w:numFmt w:val="bullet"/>
      <w:lvlText w:val=""/>
      <w:lvlJc w:val="left"/>
      <w:pPr>
        <w:ind w:left="787" w:hanging="360"/>
      </w:pPr>
      <w:rPr>
        <w:rFonts w:ascii="Symbol" w:hAnsi="Symbol"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10">
    <w:nsid w:val="33EF2310"/>
    <w:multiLevelType w:val="hybridMultilevel"/>
    <w:tmpl w:val="90BAA8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4D46A2C"/>
    <w:multiLevelType w:val="hybridMultilevel"/>
    <w:tmpl w:val="CE40E8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5874844"/>
    <w:multiLevelType w:val="hybridMultilevel"/>
    <w:tmpl w:val="46B02BC0"/>
    <w:lvl w:ilvl="0" w:tplc="04100001">
      <w:start w:val="1"/>
      <w:numFmt w:val="bullet"/>
      <w:lvlText w:val=""/>
      <w:lvlJc w:val="left"/>
      <w:pPr>
        <w:ind w:left="791" w:hanging="360"/>
      </w:pPr>
      <w:rPr>
        <w:rFonts w:ascii="Symbol" w:hAnsi="Symbol"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13">
    <w:nsid w:val="35C32C8A"/>
    <w:multiLevelType w:val="hybridMultilevel"/>
    <w:tmpl w:val="717631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7CE1D68"/>
    <w:multiLevelType w:val="hybridMultilevel"/>
    <w:tmpl w:val="D326E0A2"/>
    <w:lvl w:ilvl="0" w:tplc="4A02A01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857101B"/>
    <w:multiLevelType w:val="hybridMultilevel"/>
    <w:tmpl w:val="33D02672"/>
    <w:lvl w:ilvl="0" w:tplc="04100001">
      <w:start w:val="1"/>
      <w:numFmt w:val="bullet"/>
      <w:lvlText w:val=""/>
      <w:lvlJc w:val="left"/>
      <w:pPr>
        <w:ind w:left="791" w:hanging="360"/>
      </w:pPr>
      <w:rPr>
        <w:rFonts w:ascii="Symbol" w:hAnsi="Symbol"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16">
    <w:nsid w:val="434A3D12"/>
    <w:multiLevelType w:val="hybridMultilevel"/>
    <w:tmpl w:val="45F684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4D97050"/>
    <w:multiLevelType w:val="hybridMultilevel"/>
    <w:tmpl w:val="784446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5C72536"/>
    <w:multiLevelType w:val="hybridMultilevel"/>
    <w:tmpl w:val="84984D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6020D60"/>
    <w:multiLevelType w:val="hybridMultilevel"/>
    <w:tmpl w:val="8D60FD1C"/>
    <w:lvl w:ilvl="0" w:tplc="04100001">
      <w:start w:val="1"/>
      <w:numFmt w:val="bullet"/>
      <w:lvlText w:val=""/>
      <w:lvlJc w:val="left"/>
      <w:pPr>
        <w:ind w:left="791" w:hanging="360"/>
      </w:pPr>
      <w:rPr>
        <w:rFonts w:ascii="Symbol" w:hAnsi="Symbol"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20">
    <w:nsid w:val="48C73719"/>
    <w:multiLevelType w:val="hybridMultilevel"/>
    <w:tmpl w:val="F2DC83C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49975DA6"/>
    <w:multiLevelType w:val="hybridMultilevel"/>
    <w:tmpl w:val="C62647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C76212B"/>
    <w:multiLevelType w:val="hybridMultilevel"/>
    <w:tmpl w:val="362450D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5D22348"/>
    <w:multiLevelType w:val="hybridMultilevel"/>
    <w:tmpl w:val="7D3289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98A4245"/>
    <w:multiLevelType w:val="hybridMultilevel"/>
    <w:tmpl w:val="495000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9BE2004"/>
    <w:multiLevelType w:val="hybridMultilevel"/>
    <w:tmpl w:val="0478B39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nsid w:val="5B7862BD"/>
    <w:multiLevelType w:val="hybridMultilevel"/>
    <w:tmpl w:val="5582DC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EB87A6A"/>
    <w:multiLevelType w:val="hybridMultilevel"/>
    <w:tmpl w:val="304AE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8793D27"/>
    <w:multiLevelType w:val="hybridMultilevel"/>
    <w:tmpl w:val="A49453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C345E59"/>
    <w:multiLevelType w:val="hybridMultilevel"/>
    <w:tmpl w:val="74DEE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3A37B99"/>
    <w:multiLevelType w:val="hybridMultilevel"/>
    <w:tmpl w:val="DA50E286"/>
    <w:lvl w:ilvl="0" w:tplc="04100001">
      <w:start w:val="1"/>
      <w:numFmt w:val="bullet"/>
      <w:lvlText w:val=""/>
      <w:lvlJc w:val="left"/>
      <w:pPr>
        <w:ind w:left="791" w:hanging="360"/>
      </w:pPr>
      <w:rPr>
        <w:rFonts w:ascii="Symbol" w:hAnsi="Symbol"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31">
    <w:nsid w:val="79BA355A"/>
    <w:multiLevelType w:val="hybridMultilevel"/>
    <w:tmpl w:val="55CCE766"/>
    <w:lvl w:ilvl="0" w:tplc="E850D9F0">
      <w:start w:val="6"/>
      <w:numFmt w:val="bullet"/>
      <w:lvlText w:val="-"/>
      <w:lvlJc w:val="left"/>
      <w:pPr>
        <w:ind w:left="720" w:hanging="360"/>
      </w:pPr>
      <w:rPr>
        <w:rFonts w:ascii="Verdana" w:eastAsiaTheme="minorEastAsia" w:hAnsi="Verdana" w:cs="Arial"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A125E8C"/>
    <w:multiLevelType w:val="hybridMultilevel"/>
    <w:tmpl w:val="3B4E7A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EFF45D5"/>
    <w:multiLevelType w:val="hybridMultilevel"/>
    <w:tmpl w:val="6F9874B2"/>
    <w:lvl w:ilvl="0" w:tplc="04100001">
      <w:start w:val="1"/>
      <w:numFmt w:val="bullet"/>
      <w:lvlText w:val=""/>
      <w:lvlJc w:val="left"/>
      <w:pPr>
        <w:ind w:left="779" w:hanging="360"/>
      </w:pPr>
      <w:rPr>
        <w:rFonts w:ascii="Symbol" w:hAnsi="Symbol" w:hint="default"/>
      </w:rPr>
    </w:lvl>
    <w:lvl w:ilvl="1" w:tplc="04100003" w:tentative="1">
      <w:start w:val="1"/>
      <w:numFmt w:val="bullet"/>
      <w:lvlText w:val="o"/>
      <w:lvlJc w:val="left"/>
      <w:pPr>
        <w:ind w:left="1499" w:hanging="360"/>
      </w:pPr>
      <w:rPr>
        <w:rFonts w:ascii="Courier New" w:hAnsi="Courier New" w:cs="Courier New" w:hint="default"/>
      </w:rPr>
    </w:lvl>
    <w:lvl w:ilvl="2" w:tplc="04100005" w:tentative="1">
      <w:start w:val="1"/>
      <w:numFmt w:val="bullet"/>
      <w:lvlText w:val=""/>
      <w:lvlJc w:val="left"/>
      <w:pPr>
        <w:ind w:left="2219" w:hanging="360"/>
      </w:pPr>
      <w:rPr>
        <w:rFonts w:ascii="Wingdings" w:hAnsi="Wingdings" w:hint="default"/>
      </w:rPr>
    </w:lvl>
    <w:lvl w:ilvl="3" w:tplc="04100001" w:tentative="1">
      <w:start w:val="1"/>
      <w:numFmt w:val="bullet"/>
      <w:lvlText w:val=""/>
      <w:lvlJc w:val="left"/>
      <w:pPr>
        <w:ind w:left="2939" w:hanging="360"/>
      </w:pPr>
      <w:rPr>
        <w:rFonts w:ascii="Symbol" w:hAnsi="Symbol" w:hint="default"/>
      </w:rPr>
    </w:lvl>
    <w:lvl w:ilvl="4" w:tplc="04100003" w:tentative="1">
      <w:start w:val="1"/>
      <w:numFmt w:val="bullet"/>
      <w:lvlText w:val="o"/>
      <w:lvlJc w:val="left"/>
      <w:pPr>
        <w:ind w:left="3659" w:hanging="360"/>
      </w:pPr>
      <w:rPr>
        <w:rFonts w:ascii="Courier New" w:hAnsi="Courier New" w:cs="Courier New" w:hint="default"/>
      </w:rPr>
    </w:lvl>
    <w:lvl w:ilvl="5" w:tplc="04100005" w:tentative="1">
      <w:start w:val="1"/>
      <w:numFmt w:val="bullet"/>
      <w:lvlText w:val=""/>
      <w:lvlJc w:val="left"/>
      <w:pPr>
        <w:ind w:left="4379" w:hanging="360"/>
      </w:pPr>
      <w:rPr>
        <w:rFonts w:ascii="Wingdings" w:hAnsi="Wingdings" w:hint="default"/>
      </w:rPr>
    </w:lvl>
    <w:lvl w:ilvl="6" w:tplc="04100001" w:tentative="1">
      <w:start w:val="1"/>
      <w:numFmt w:val="bullet"/>
      <w:lvlText w:val=""/>
      <w:lvlJc w:val="left"/>
      <w:pPr>
        <w:ind w:left="5099" w:hanging="360"/>
      </w:pPr>
      <w:rPr>
        <w:rFonts w:ascii="Symbol" w:hAnsi="Symbol" w:hint="default"/>
      </w:rPr>
    </w:lvl>
    <w:lvl w:ilvl="7" w:tplc="04100003" w:tentative="1">
      <w:start w:val="1"/>
      <w:numFmt w:val="bullet"/>
      <w:lvlText w:val="o"/>
      <w:lvlJc w:val="left"/>
      <w:pPr>
        <w:ind w:left="5819" w:hanging="360"/>
      </w:pPr>
      <w:rPr>
        <w:rFonts w:ascii="Courier New" w:hAnsi="Courier New" w:cs="Courier New" w:hint="default"/>
      </w:rPr>
    </w:lvl>
    <w:lvl w:ilvl="8" w:tplc="04100005" w:tentative="1">
      <w:start w:val="1"/>
      <w:numFmt w:val="bullet"/>
      <w:lvlText w:val=""/>
      <w:lvlJc w:val="left"/>
      <w:pPr>
        <w:ind w:left="6539" w:hanging="360"/>
      </w:pPr>
      <w:rPr>
        <w:rFonts w:ascii="Wingdings" w:hAnsi="Wingdings" w:hint="default"/>
      </w:rPr>
    </w:lvl>
  </w:abstractNum>
  <w:num w:numId="1">
    <w:abstractNumId w:val="23"/>
  </w:num>
  <w:num w:numId="2">
    <w:abstractNumId w:val="6"/>
  </w:num>
  <w:num w:numId="3">
    <w:abstractNumId w:val="9"/>
  </w:num>
  <w:num w:numId="4">
    <w:abstractNumId w:val="32"/>
  </w:num>
  <w:num w:numId="5">
    <w:abstractNumId w:val="24"/>
  </w:num>
  <w:num w:numId="6">
    <w:abstractNumId w:val="5"/>
  </w:num>
  <w:num w:numId="7">
    <w:abstractNumId w:val="10"/>
  </w:num>
  <w:num w:numId="8">
    <w:abstractNumId w:val="4"/>
  </w:num>
  <w:num w:numId="9">
    <w:abstractNumId w:val="7"/>
  </w:num>
  <w:num w:numId="10">
    <w:abstractNumId w:val="27"/>
  </w:num>
  <w:num w:numId="11">
    <w:abstractNumId w:val="33"/>
  </w:num>
  <w:num w:numId="12">
    <w:abstractNumId w:val="1"/>
  </w:num>
  <w:num w:numId="13">
    <w:abstractNumId w:val="28"/>
  </w:num>
  <w:num w:numId="14">
    <w:abstractNumId w:val="14"/>
  </w:num>
  <w:num w:numId="15">
    <w:abstractNumId w:val="31"/>
  </w:num>
  <w:num w:numId="16">
    <w:abstractNumId w:val="3"/>
  </w:num>
  <w:num w:numId="17">
    <w:abstractNumId w:val="16"/>
  </w:num>
  <w:num w:numId="18">
    <w:abstractNumId w:val="13"/>
  </w:num>
  <w:num w:numId="19">
    <w:abstractNumId w:val="21"/>
  </w:num>
  <w:num w:numId="20">
    <w:abstractNumId w:val="29"/>
  </w:num>
  <w:num w:numId="21">
    <w:abstractNumId w:val="17"/>
  </w:num>
  <w:num w:numId="22">
    <w:abstractNumId w:val="0"/>
  </w:num>
  <w:num w:numId="23">
    <w:abstractNumId w:val="15"/>
  </w:num>
  <w:num w:numId="24">
    <w:abstractNumId w:val="30"/>
  </w:num>
  <w:num w:numId="25">
    <w:abstractNumId w:val="25"/>
  </w:num>
  <w:num w:numId="26">
    <w:abstractNumId w:val="26"/>
  </w:num>
  <w:num w:numId="27">
    <w:abstractNumId w:val="18"/>
  </w:num>
  <w:num w:numId="28">
    <w:abstractNumId w:val="12"/>
  </w:num>
  <w:num w:numId="29">
    <w:abstractNumId w:val="2"/>
  </w:num>
  <w:num w:numId="30">
    <w:abstractNumId w:val="20"/>
  </w:num>
  <w:num w:numId="31">
    <w:abstractNumId w:val="19"/>
  </w:num>
  <w:num w:numId="32">
    <w:abstractNumId w:val="8"/>
  </w:num>
  <w:num w:numId="33">
    <w:abstractNumId w:val="22"/>
  </w:num>
  <w:num w:numId="3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attachedTemplate r:id="rId1"/>
  <w:revisionView w:markup="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5A6"/>
    <w:rsid w:val="00000346"/>
    <w:rsid w:val="00000FB4"/>
    <w:rsid w:val="00001526"/>
    <w:rsid w:val="000015B7"/>
    <w:rsid w:val="000017A8"/>
    <w:rsid w:val="000017D4"/>
    <w:rsid w:val="000029E4"/>
    <w:rsid w:val="00003B9E"/>
    <w:rsid w:val="00005019"/>
    <w:rsid w:val="0000605D"/>
    <w:rsid w:val="0000736A"/>
    <w:rsid w:val="00007492"/>
    <w:rsid w:val="000074BC"/>
    <w:rsid w:val="0001013D"/>
    <w:rsid w:val="0001176B"/>
    <w:rsid w:val="000118B3"/>
    <w:rsid w:val="00011A2F"/>
    <w:rsid w:val="00011AA9"/>
    <w:rsid w:val="00013F08"/>
    <w:rsid w:val="00015590"/>
    <w:rsid w:val="00015F0C"/>
    <w:rsid w:val="000170C0"/>
    <w:rsid w:val="0001796A"/>
    <w:rsid w:val="0002053B"/>
    <w:rsid w:val="00021084"/>
    <w:rsid w:val="00023A7C"/>
    <w:rsid w:val="00025041"/>
    <w:rsid w:val="00027A27"/>
    <w:rsid w:val="00030D51"/>
    <w:rsid w:val="00030FB6"/>
    <w:rsid w:val="00031275"/>
    <w:rsid w:val="000315E8"/>
    <w:rsid w:val="00033B4B"/>
    <w:rsid w:val="00033E5A"/>
    <w:rsid w:val="0003589F"/>
    <w:rsid w:val="00036236"/>
    <w:rsid w:val="000365B4"/>
    <w:rsid w:val="00036E87"/>
    <w:rsid w:val="000370AF"/>
    <w:rsid w:val="000402AD"/>
    <w:rsid w:val="000424A3"/>
    <w:rsid w:val="00042A43"/>
    <w:rsid w:val="00044767"/>
    <w:rsid w:val="00045AC8"/>
    <w:rsid w:val="00050B51"/>
    <w:rsid w:val="0005191D"/>
    <w:rsid w:val="00052505"/>
    <w:rsid w:val="000527A2"/>
    <w:rsid w:val="00052DA3"/>
    <w:rsid w:val="00053AAF"/>
    <w:rsid w:val="00053D56"/>
    <w:rsid w:val="00055E12"/>
    <w:rsid w:val="00055E9D"/>
    <w:rsid w:val="00056E9D"/>
    <w:rsid w:val="00057424"/>
    <w:rsid w:val="00057546"/>
    <w:rsid w:val="00057F2D"/>
    <w:rsid w:val="00060555"/>
    <w:rsid w:val="00060EA0"/>
    <w:rsid w:val="00060F30"/>
    <w:rsid w:val="00061709"/>
    <w:rsid w:val="00062244"/>
    <w:rsid w:val="00063223"/>
    <w:rsid w:val="000651CC"/>
    <w:rsid w:val="000654DE"/>
    <w:rsid w:val="000657F4"/>
    <w:rsid w:val="00065891"/>
    <w:rsid w:val="00066246"/>
    <w:rsid w:val="00066546"/>
    <w:rsid w:val="0006752F"/>
    <w:rsid w:val="0006767C"/>
    <w:rsid w:val="00067C9B"/>
    <w:rsid w:val="00067E9C"/>
    <w:rsid w:val="0007035C"/>
    <w:rsid w:val="0007155E"/>
    <w:rsid w:val="00071CB1"/>
    <w:rsid w:val="000722E0"/>
    <w:rsid w:val="000724B2"/>
    <w:rsid w:val="00072D64"/>
    <w:rsid w:val="0007458C"/>
    <w:rsid w:val="00074DFE"/>
    <w:rsid w:val="00076113"/>
    <w:rsid w:val="0007713A"/>
    <w:rsid w:val="0007746C"/>
    <w:rsid w:val="00077D7A"/>
    <w:rsid w:val="00080F83"/>
    <w:rsid w:val="00081394"/>
    <w:rsid w:val="00081695"/>
    <w:rsid w:val="0008413D"/>
    <w:rsid w:val="0008414C"/>
    <w:rsid w:val="00084329"/>
    <w:rsid w:val="00084A2C"/>
    <w:rsid w:val="00085719"/>
    <w:rsid w:val="00085831"/>
    <w:rsid w:val="00085FC0"/>
    <w:rsid w:val="00086CD6"/>
    <w:rsid w:val="0009044D"/>
    <w:rsid w:val="0009048A"/>
    <w:rsid w:val="00090D6A"/>
    <w:rsid w:val="00091A28"/>
    <w:rsid w:val="000939FD"/>
    <w:rsid w:val="0009423B"/>
    <w:rsid w:val="0009459B"/>
    <w:rsid w:val="00094ADF"/>
    <w:rsid w:val="00095503"/>
    <w:rsid w:val="000974B5"/>
    <w:rsid w:val="000A072E"/>
    <w:rsid w:val="000A0A6E"/>
    <w:rsid w:val="000A0D1B"/>
    <w:rsid w:val="000A1B3C"/>
    <w:rsid w:val="000A23DF"/>
    <w:rsid w:val="000A246B"/>
    <w:rsid w:val="000A57CD"/>
    <w:rsid w:val="000A5897"/>
    <w:rsid w:val="000A5A33"/>
    <w:rsid w:val="000A7DAA"/>
    <w:rsid w:val="000B06C2"/>
    <w:rsid w:val="000B0814"/>
    <w:rsid w:val="000B171C"/>
    <w:rsid w:val="000B345B"/>
    <w:rsid w:val="000B6048"/>
    <w:rsid w:val="000C3039"/>
    <w:rsid w:val="000C38AA"/>
    <w:rsid w:val="000C3E18"/>
    <w:rsid w:val="000C3EC5"/>
    <w:rsid w:val="000C52DD"/>
    <w:rsid w:val="000C728E"/>
    <w:rsid w:val="000C72FA"/>
    <w:rsid w:val="000C7F03"/>
    <w:rsid w:val="000D0D2E"/>
    <w:rsid w:val="000D11FA"/>
    <w:rsid w:val="000D1707"/>
    <w:rsid w:val="000D1B1C"/>
    <w:rsid w:val="000D1CA1"/>
    <w:rsid w:val="000D2BF8"/>
    <w:rsid w:val="000D3099"/>
    <w:rsid w:val="000D3493"/>
    <w:rsid w:val="000D3D8A"/>
    <w:rsid w:val="000D439D"/>
    <w:rsid w:val="000D4535"/>
    <w:rsid w:val="000D6019"/>
    <w:rsid w:val="000D60DF"/>
    <w:rsid w:val="000D7FDD"/>
    <w:rsid w:val="000E0876"/>
    <w:rsid w:val="000E10DF"/>
    <w:rsid w:val="000E4A47"/>
    <w:rsid w:val="000E5447"/>
    <w:rsid w:val="000E6AA8"/>
    <w:rsid w:val="000F01A8"/>
    <w:rsid w:val="000F0AEF"/>
    <w:rsid w:val="000F0C58"/>
    <w:rsid w:val="000F2320"/>
    <w:rsid w:val="000F3433"/>
    <w:rsid w:val="000F5855"/>
    <w:rsid w:val="000F5A83"/>
    <w:rsid w:val="000F5B21"/>
    <w:rsid w:val="000F633E"/>
    <w:rsid w:val="00103332"/>
    <w:rsid w:val="0010367C"/>
    <w:rsid w:val="00104700"/>
    <w:rsid w:val="00105EA0"/>
    <w:rsid w:val="00107928"/>
    <w:rsid w:val="001104E8"/>
    <w:rsid w:val="00111F06"/>
    <w:rsid w:val="00111FB2"/>
    <w:rsid w:val="001126B4"/>
    <w:rsid w:val="00112EAF"/>
    <w:rsid w:val="001136FC"/>
    <w:rsid w:val="001152BB"/>
    <w:rsid w:val="00115683"/>
    <w:rsid w:val="00115F94"/>
    <w:rsid w:val="001161DE"/>
    <w:rsid w:val="0011668C"/>
    <w:rsid w:val="001177CF"/>
    <w:rsid w:val="00117F34"/>
    <w:rsid w:val="00121195"/>
    <w:rsid w:val="001224AC"/>
    <w:rsid w:val="00122624"/>
    <w:rsid w:val="00122B7C"/>
    <w:rsid w:val="00124669"/>
    <w:rsid w:val="00124AE6"/>
    <w:rsid w:val="00124FDF"/>
    <w:rsid w:val="001251A5"/>
    <w:rsid w:val="00126C2D"/>
    <w:rsid w:val="0012772F"/>
    <w:rsid w:val="00127ACF"/>
    <w:rsid w:val="00127D1F"/>
    <w:rsid w:val="00130403"/>
    <w:rsid w:val="00130C49"/>
    <w:rsid w:val="00130F8D"/>
    <w:rsid w:val="001314CA"/>
    <w:rsid w:val="00132D0E"/>
    <w:rsid w:val="0013362C"/>
    <w:rsid w:val="00133922"/>
    <w:rsid w:val="001408EC"/>
    <w:rsid w:val="00141E1E"/>
    <w:rsid w:val="00143B26"/>
    <w:rsid w:val="0014413A"/>
    <w:rsid w:val="00145524"/>
    <w:rsid w:val="00145608"/>
    <w:rsid w:val="00145683"/>
    <w:rsid w:val="001468D8"/>
    <w:rsid w:val="001476D0"/>
    <w:rsid w:val="00147ACE"/>
    <w:rsid w:val="00151715"/>
    <w:rsid w:val="00151738"/>
    <w:rsid w:val="00151CBC"/>
    <w:rsid w:val="00153CDB"/>
    <w:rsid w:val="001540A8"/>
    <w:rsid w:val="001573E3"/>
    <w:rsid w:val="001574A5"/>
    <w:rsid w:val="00161D76"/>
    <w:rsid w:val="0016200A"/>
    <w:rsid w:val="00162A93"/>
    <w:rsid w:val="00162CA0"/>
    <w:rsid w:val="00163C05"/>
    <w:rsid w:val="001640EB"/>
    <w:rsid w:val="00164C76"/>
    <w:rsid w:val="0016607F"/>
    <w:rsid w:val="00167C8E"/>
    <w:rsid w:val="00170F37"/>
    <w:rsid w:val="00171A72"/>
    <w:rsid w:val="0017281D"/>
    <w:rsid w:val="0017625E"/>
    <w:rsid w:val="0017634C"/>
    <w:rsid w:val="001766B1"/>
    <w:rsid w:val="0018004C"/>
    <w:rsid w:val="001802D3"/>
    <w:rsid w:val="001811D3"/>
    <w:rsid w:val="00183B01"/>
    <w:rsid w:val="0018607F"/>
    <w:rsid w:val="00186805"/>
    <w:rsid w:val="001875E7"/>
    <w:rsid w:val="0019006C"/>
    <w:rsid w:val="00190988"/>
    <w:rsid w:val="00191F89"/>
    <w:rsid w:val="00192121"/>
    <w:rsid w:val="001930F9"/>
    <w:rsid w:val="00194F9C"/>
    <w:rsid w:val="00197B99"/>
    <w:rsid w:val="001A2637"/>
    <w:rsid w:val="001A2756"/>
    <w:rsid w:val="001A33A8"/>
    <w:rsid w:val="001A4371"/>
    <w:rsid w:val="001A4491"/>
    <w:rsid w:val="001A4FEC"/>
    <w:rsid w:val="001A576D"/>
    <w:rsid w:val="001A5E19"/>
    <w:rsid w:val="001A76D9"/>
    <w:rsid w:val="001A77E5"/>
    <w:rsid w:val="001B01F4"/>
    <w:rsid w:val="001B20D1"/>
    <w:rsid w:val="001B24F4"/>
    <w:rsid w:val="001B34EC"/>
    <w:rsid w:val="001B39DC"/>
    <w:rsid w:val="001B3D0F"/>
    <w:rsid w:val="001B5750"/>
    <w:rsid w:val="001B694E"/>
    <w:rsid w:val="001B7D1D"/>
    <w:rsid w:val="001C0631"/>
    <w:rsid w:val="001C17F6"/>
    <w:rsid w:val="001C2F38"/>
    <w:rsid w:val="001C42B2"/>
    <w:rsid w:val="001C48DD"/>
    <w:rsid w:val="001C5A45"/>
    <w:rsid w:val="001C7A62"/>
    <w:rsid w:val="001D01D0"/>
    <w:rsid w:val="001D0717"/>
    <w:rsid w:val="001D0A90"/>
    <w:rsid w:val="001D0CF6"/>
    <w:rsid w:val="001D34EB"/>
    <w:rsid w:val="001D4ABB"/>
    <w:rsid w:val="001D4EC5"/>
    <w:rsid w:val="001D5182"/>
    <w:rsid w:val="001D66EA"/>
    <w:rsid w:val="001D6BF5"/>
    <w:rsid w:val="001E0CDA"/>
    <w:rsid w:val="001E15F4"/>
    <w:rsid w:val="001E20D1"/>
    <w:rsid w:val="001E28FA"/>
    <w:rsid w:val="001E3996"/>
    <w:rsid w:val="001E3A08"/>
    <w:rsid w:val="001E4A1C"/>
    <w:rsid w:val="001E57E0"/>
    <w:rsid w:val="001E5E8E"/>
    <w:rsid w:val="001E6264"/>
    <w:rsid w:val="001E62D9"/>
    <w:rsid w:val="001E7737"/>
    <w:rsid w:val="001E79EE"/>
    <w:rsid w:val="001F0BC9"/>
    <w:rsid w:val="001F0C6F"/>
    <w:rsid w:val="001F1E6B"/>
    <w:rsid w:val="001F23E4"/>
    <w:rsid w:val="001F3896"/>
    <w:rsid w:val="001F3E1A"/>
    <w:rsid w:val="001F4EB6"/>
    <w:rsid w:val="001F5558"/>
    <w:rsid w:val="001F5CAF"/>
    <w:rsid w:val="001F6279"/>
    <w:rsid w:val="001F638F"/>
    <w:rsid w:val="00202BC0"/>
    <w:rsid w:val="00204C67"/>
    <w:rsid w:val="00205261"/>
    <w:rsid w:val="002064EC"/>
    <w:rsid w:val="002065A6"/>
    <w:rsid w:val="0020660A"/>
    <w:rsid w:val="0020710B"/>
    <w:rsid w:val="002120EE"/>
    <w:rsid w:val="002148EC"/>
    <w:rsid w:val="00214BB2"/>
    <w:rsid w:val="00214F43"/>
    <w:rsid w:val="002152BF"/>
    <w:rsid w:val="00217025"/>
    <w:rsid w:val="00217141"/>
    <w:rsid w:val="0021765E"/>
    <w:rsid w:val="00217F2C"/>
    <w:rsid w:val="0022177A"/>
    <w:rsid w:val="00222E1A"/>
    <w:rsid w:val="0022335C"/>
    <w:rsid w:val="002260F4"/>
    <w:rsid w:val="002279F9"/>
    <w:rsid w:val="00230392"/>
    <w:rsid w:val="00230463"/>
    <w:rsid w:val="00231655"/>
    <w:rsid w:val="00231AAA"/>
    <w:rsid w:val="002331CD"/>
    <w:rsid w:val="00233CD3"/>
    <w:rsid w:val="00233EBE"/>
    <w:rsid w:val="002361AD"/>
    <w:rsid w:val="00237AEB"/>
    <w:rsid w:val="00240F09"/>
    <w:rsid w:val="00241123"/>
    <w:rsid w:val="0024423A"/>
    <w:rsid w:val="00250A9F"/>
    <w:rsid w:val="00250C87"/>
    <w:rsid w:val="00250DB8"/>
    <w:rsid w:val="00252555"/>
    <w:rsid w:val="00253A04"/>
    <w:rsid w:val="00253A1B"/>
    <w:rsid w:val="0025422B"/>
    <w:rsid w:val="0025429F"/>
    <w:rsid w:val="00254AE5"/>
    <w:rsid w:val="002551E2"/>
    <w:rsid w:val="00256002"/>
    <w:rsid w:val="0025781F"/>
    <w:rsid w:val="002579C1"/>
    <w:rsid w:val="00260344"/>
    <w:rsid w:val="002605D1"/>
    <w:rsid w:val="00263E75"/>
    <w:rsid w:val="00264166"/>
    <w:rsid w:val="0026526A"/>
    <w:rsid w:val="00265C70"/>
    <w:rsid w:val="00266778"/>
    <w:rsid w:val="00267475"/>
    <w:rsid w:val="00267E58"/>
    <w:rsid w:val="00270B2D"/>
    <w:rsid w:val="00271656"/>
    <w:rsid w:val="00272E63"/>
    <w:rsid w:val="00273914"/>
    <w:rsid w:val="002739A9"/>
    <w:rsid w:val="0027629B"/>
    <w:rsid w:val="002776D0"/>
    <w:rsid w:val="00281FA5"/>
    <w:rsid w:val="00283B2F"/>
    <w:rsid w:val="002843F4"/>
    <w:rsid w:val="002849D6"/>
    <w:rsid w:val="002866A2"/>
    <w:rsid w:val="00287F0C"/>
    <w:rsid w:val="0029004F"/>
    <w:rsid w:val="0029017F"/>
    <w:rsid w:val="00290B35"/>
    <w:rsid w:val="002915C2"/>
    <w:rsid w:val="00292268"/>
    <w:rsid w:val="00293248"/>
    <w:rsid w:val="002934F0"/>
    <w:rsid w:val="0029396A"/>
    <w:rsid w:val="00294B9C"/>
    <w:rsid w:val="00294E82"/>
    <w:rsid w:val="00295BF7"/>
    <w:rsid w:val="002A0526"/>
    <w:rsid w:val="002A0B04"/>
    <w:rsid w:val="002A0CF3"/>
    <w:rsid w:val="002A2EDC"/>
    <w:rsid w:val="002A4D21"/>
    <w:rsid w:val="002A5F3F"/>
    <w:rsid w:val="002A7107"/>
    <w:rsid w:val="002A73EC"/>
    <w:rsid w:val="002B00A7"/>
    <w:rsid w:val="002B0357"/>
    <w:rsid w:val="002B08D7"/>
    <w:rsid w:val="002B08D9"/>
    <w:rsid w:val="002B0EDD"/>
    <w:rsid w:val="002B169E"/>
    <w:rsid w:val="002B25E0"/>
    <w:rsid w:val="002B2B1B"/>
    <w:rsid w:val="002B4CA3"/>
    <w:rsid w:val="002B5707"/>
    <w:rsid w:val="002B5E3C"/>
    <w:rsid w:val="002B7BF3"/>
    <w:rsid w:val="002B7D82"/>
    <w:rsid w:val="002C115D"/>
    <w:rsid w:val="002C21B2"/>
    <w:rsid w:val="002C4485"/>
    <w:rsid w:val="002C5BF5"/>
    <w:rsid w:val="002C72DD"/>
    <w:rsid w:val="002C7926"/>
    <w:rsid w:val="002C7FC8"/>
    <w:rsid w:val="002D0BF5"/>
    <w:rsid w:val="002D0FE5"/>
    <w:rsid w:val="002D2A59"/>
    <w:rsid w:val="002D2B3C"/>
    <w:rsid w:val="002D4219"/>
    <w:rsid w:val="002D434D"/>
    <w:rsid w:val="002D4CA2"/>
    <w:rsid w:val="002D66B5"/>
    <w:rsid w:val="002D671D"/>
    <w:rsid w:val="002D7793"/>
    <w:rsid w:val="002D7932"/>
    <w:rsid w:val="002E066C"/>
    <w:rsid w:val="002E0B8B"/>
    <w:rsid w:val="002E1248"/>
    <w:rsid w:val="002E19E3"/>
    <w:rsid w:val="002E20B3"/>
    <w:rsid w:val="002E2E5F"/>
    <w:rsid w:val="002E3A91"/>
    <w:rsid w:val="002E3CC9"/>
    <w:rsid w:val="002E40E5"/>
    <w:rsid w:val="002E4C73"/>
    <w:rsid w:val="002E5A6E"/>
    <w:rsid w:val="002E6D0B"/>
    <w:rsid w:val="002F04F7"/>
    <w:rsid w:val="002F0A66"/>
    <w:rsid w:val="002F0C39"/>
    <w:rsid w:val="002F0E79"/>
    <w:rsid w:val="002F113E"/>
    <w:rsid w:val="002F3264"/>
    <w:rsid w:val="002F5CEA"/>
    <w:rsid w:val="00300A39"/>
    <w:rsid w:val="00300CE0"/>
    <w:rsid w:val="00301E39"/>
    <w:rsid w:val="003023DA"/>
    <w:rsid w:val="003027BB"/>
    <w:rsid w:val="00302C08"/>
    <w:rsid w:val="00303464"/>
    <w:rsid w:val="003035F8"/>
    <w:rsid w:val="00305E18"/>
    <w:rsid w:val="00307D5B"/>
    <w:rsid w:val="00307F59"/>
    <w:rsid w:val="003102CB"/>
    <w:rsid w:val="0031053A"/>
    <w:rsid w:val="00310F9D"/>
    <w:rsid w:val="0031463B"/>
    <w:rsid w:val="00315502"/>
    <w:rsid w:val="00315A7F"/>
    <w:rsid w:val="00317C32"/>
    <w:rsid w:val="003220DE"/>
    <w:rsid w:val="00322C85"/>
    <w:rsid w:val="00324104"/>
    <w:rsid w:val="003251CC"/>
    <w:rsid w:val="00326551"/>
    <w:rsid w:val="0032655C"/>
    <w:rsid w:val="003270CB"/>
    <w:rsid w:val="00330415"/>
    <w:rsid w:val="00330B96"/>
    <w:rsid w:val="003321FA"/>
    <w:rsid w:val="003334D0"/>
    <w:rsid w:val="003339DB"/>
    <w:rsid w:val="0033415D"/>
    <w:rsid w:val="003345ED"/>
    <w:rsid w:val="0034000C"/>
    <w:rsid w:val="003403D7"/>
    <w:rsid w:val="0034242C"/>
    <w:rsid w:val="00342D5F"/>
    <w:rsid w:val="003435C3"/>
    <w:rsid w:val="00343710"/>
    <w:rsid w:val="0034770A"/>
    <w:rsid w:val="00347DD3"/>
    <w:rsid w:val="00350F58"/>
    <w:rsid w:val="0035135F"/>
    <w:rsid w:val="0035275F"/>
    <w:rsid w:val="00352DA5"/>
    <w:rsid w:val="0035375F"/>
    <w:rsid w:val="00354A45"/>
    <w:rsid w:val="003551C5"/>
    <w:rsid w:val="00355FA9"/>
    <w:rsid w:val="003564F2"/>
    <w:rsid w:val="0036221B"/>
    <w:rsid w:val="00365C0D"/>
    <w:rsid w:val="0036770A"/>
    <w:rsid w:val="00370155"/>
    <w:rsid w:val="00370390"/>
    <w:rsid w:val="00370C9D"/>
    <w:rsid w:val="0037172D"/>
    <w:rsid w:val="00371CD4"/>
    <w:rsid w:val="0037223A"/>
    <w:rsid w:val="00373280"/>
    <w:rsid w:val="0037435B"/>
    <w:rsid w:val="0037522E"/>
    <w:rsid w:val="00375836"/>
    <w:rsid w:val="00376462"/>
    <w:rsid w:val="003765C2"/>
    <w:rsid w:val="00377982"/>
    <w:rsid w:val="00377C7D"/>
    <w:rsid w:val="00377DA6"/>
    <w:rsid w:val="0038126E"/>
    <w:rsid w:val="00384463"/>
    <w:rsid w:val="00384839"/>
    <w:rsid w:val="00385DF9"/>
    <w:rsid w:val="00386D12"/>
    <w:rsid w:val="00387BB8"/>
    <w:rsid w:val="00390D01"/>
    <w:rsid w:val="00391A03"/>
    <w:rsid w:val="003923D4"/>
    <w:rsid w:val="00392660"/>
    <w:rsid w:val="00392F0A"/>
    <w:rsid w:val="003945E2"/>
    <w:rsid w:val="00395806"/>
    <w:rsid w:val="003978DD"/>
    <w:rsid w:val="003A105A"/>
    <w:rsid w:val="003A119E"/>
    <w:rsid w:val="003A159A"/>
    <w:rsid w:val="003A1ABF"/>
    <w:rsid w:val="003A4470"/>
    <w:rsid w:val="003A58B8"/>
    <w:rsid w:val="003A7AB4"/>
    <w:rsid w:val="003B044B"/>
    <w:rsid w:val="003B1DED"/>
    <w:rsid w:val="003B22AE"/>
    <w:rsid w:val="003B40E5"/>
    <w:rsid w:val="003B441B"/>
    <w:rsid w:val="003B45D9"/>
    <w:rsid w:val="003B507C"/>
    <w:rsid w:val="003B6345"/>
    <w:rsid w:val="003B7B2D"/>
    <w:rsid w:val="003B7D1B"/>
    <w:rsid w:val="003C026D"/>
    <w:rsid w:val="003C05D9"/>
    <w:rsid w:val="003C2008"/>
    <w:rsid w:val="003C3438"/>
    <w:rsid w:val="003C3E05"/>
    <w:rsid w:val="003C52F2"/>
    <w:rsid w:val="003C5796"/>
    <w:rsid w:val="003C65E9"/>
    <w:rsid w:val="003C69E1"/>
    <w:rsid w:val="003C6C11"/>
    <w:rsid w:val="003C7498"/>
    <w:rsid w:val="003D0058"/>
    <w:rsid w:val="003D17C7"/>
    <w:rsid w:val="003D224A"/>
    <w:rsid w:val="003D3AFA"/>
    <w:rsid w:val="003D3BFE"/>
    <w:rsid w:val="003D423F"/>
    <w:rsid w:val="003D5650"/>
    <w:rsid w:val="003D5A51"/>
    <w:rsid w:val="003D5CCA"/>
    <w:rsid w:val="003D5F64"/>
    <w:rsid w:val="003D675A"/>
    <w:rsid w:val="003D6991"/>
    <w:rsid w:val="003D7079"/>
    <w:rsid w:val="003D7236"/>
    <w:rsid w:val="003D7E2A"/>
    <w:rsid w:val="003E21DD"/>
    <w:rsid w:val="003E3FEB"/>
    <w:rsid w:val="003E4666"/>
    <w:rsid w:val="003E4A0D"/>
    <w:rsid w:val="003E5239"/>
    <w:rsid w:val="003E5705"/>
    <w:rsid w:val="003E576A"/>
    <w:rsid w:val="003E5FC2"/>
    <w:rsid w:val="003E7283"/>
    <w:rsid w:val="003E79AA"/>
    <w:rsid w:val="003F0A0E"/>
    <w:rsid w:val="003F0FE7"/>
    <w:rsid w:val="003F1D32"/>
    <w:rsid w:val="003F75B4"/>
    <w:rsid w:val="003F7AB8"/>
    <w:rsid w:val="004011E3"/>
    <w:rsid w:val="00401428"/>
    <w:rsid w:val="004022A5"/>
    <w:rsid w:val="0040303D"/>
    <w:rsid w:val="00404968"/>
    <w:rsid w:val="00405033"/>
    <w:rsid w:val="004059B3"/>
    <w:rsid w:val="00406D6A"/>
    <w:rsid w:val="00406EA9"/>
    <w:rsid w:val="00410DB0"/>
    <w:rsid w:val="00410E3E"/>
    <w:rsid w:val="00411EFC"/>
    <w:rsid w:val="00412950"/>
    <w:rsid w:val="00412ECF"/>
    <w:rsid w:val="00413197"/>
    <w:rsid w:val="00415206"/>
    <w:rsid w:val="00416FE8"/>
    <w:rsid w:val="0042008A"/>
    <w:rsid w:val="0042013E"/>
    <w:rsid w:val="004205FA"/>
    <w:rsid w:val="00420867"/>
    <w:rsid w:val="00420A55"/>
    <w:rsid w:val="00420B6A"/>
    <w:rsid w:val="004231A7"/>
    <w:rsid w:val="0042465F"/>
    <w:rsid w:val="00427288"/>
    <w:rsid w:val="0042729E"/>
    <w:rsid w:val="00431145"/>
    <w:rsid w:val="0043130D"/>
    <w:rsid w:val="004313E4"/>
    <w:rsid w:val="00431D99"/>
    <w:rsid w:val="00434851"/>
    <w:rsid w:val="00434CAD"/>
    <w:rsid w:val="004357B7"/>
    <w:rsid w:val="0043617E"/>
    <w:rsid w:val="00437F60"/>
    <w:rsid w:val="004400BC"/>
    <w:rsid w:val="00441306"/>
    <w:rsid w:val="004428B1"/>
    <w:rsid w:val="0044314D"/>
    <w:rsid w:val="004436DD"/>
    <w:rsid w:val="004438F4"/>
    <w:rsid w:val="00444DBC"/>
    <w:rsid w:val="0045017E"/>
    <w:rsid w:val="004502A5"/>
    <w:rsid w:val="0045108D"/>
    <w:rsid w:val="004528EA"/>
    <w:rsid w:val="004531D3"/>
    <w:rsid w:val="00453266"/>
    <w:rsid w:val="004534D6"/>
    <w:rsid w:val="00454798"/>
    <w:rsid w:val="004554F5"/>
    <w:rsid w:val="0045580C"/>
    <w:rsid w:val="00455E1D"/>
    <w:rsid w:val="00457EEE"/>
    <w:rsid w:val="00460C18"/>
    <w:rsid w:val="0046170B"/>
    <w:rsid w:val="00462044"/>
    <w:rsid w:val="00463B9E"/>
    <w:rsid w:val="00464B4A"/>
    <w:rsid w:val="00465581"/>
    <w:rsid w:val="004669ED"/>
    <w:rsid w:val="00466E68"/>
    <w:rsid w:val="004675E6"/>
    <w:rsid w:val="00472BB0"/>
    <w:rsid w:val="00473BC9"/>
    <w:rsid w:val="00473DEB"/>
    <w:rsid w:val="004754BA"/>
    <w:rsid w:val="0047630A"/>
    <w:rsid w:val="00477CE1"/>
    <w:rsid w:val="004811AC"/>
    <w:rsid w:val="004821B6"/>
    <w:rsid w:val="00482A87"/>
    <w:rsid w:val="004835BE"/>
    <w:rsid w:val="00483985"/>
    <w:rsid w:val="004846DC"/>
    <w:rsid w:val="0048533F"/>
    <w:rsid w:val="00486994"/>
    <w:rsid w:val="004874A9"/>
    <w:rsid w:val="00492890"/>
    <w:rsid w:val="00495989"/>
    <w:rsid w:val="004967F1"/>
    <w:rsid w:val="00496923"/>
    <w:rsid w:val="00496D67"/>
    <w:rsid w:val="0049782A"/>
    <w:rsid w:val="004A0B25"/>
    <w:rsid w:val="004A2F37"/>
    <w:rsid w:val="004A311E"/>
    <w:rsid w:val="004A331D"/>
    <w:rsid w:val="004A3380"/>
    <w:rsid w:val="004A3A34"/>
    <w:rsid w:val="004A56A8"/>
    <w:rsid w:val="004A580E"/>
    <w:rsid w:val="004A6580"/>
    <w:rsid w:val="004A6805"/>
    <w:rsid w:val="004A740F"/>
    <w:rsid w:val="004A78B8"/>
    <w:rsid w:val="004B020C"/>
    <w:rsid w:val="004B0676"/>
    <w:rsid w:val="004B24D0"/>
    <w:rsid w:val="004B2E5E"/>
    <w:rsid w:val="004B3D5D"/>
    <w:rsid w:val="004B6854"/>
    <w:rsid w:val="004B71E6"/>
    <w:rsid w:val="004C065D"/>
    <w:rsid w:val="004C0A45"/>
    <w:rsid w:val="004C1578"/>
    <w:rsid w:val="004C1A9E"/>
    <w:rsid w:val="004C2673"/>
    <w:rsid w:val="004C2B1F"/>
    <w:rsid w:val="004C2BC7"/>
    <w:rsid w:val="004C2D60"/>
    <w:rsid w:val="004C3744"/>
    <w:rsid w:val="004C441A"/>
    <w:rsid w:val="004C72CB"/>
    <w:rsid w:val="004C7C0C"/>
    <w:rsid w:val="004D1A3F"/>
    <w:rsid w:val="004D1BC5"/>
    <w:rsid w:val="004D219E"/>
    <w:rsid w:val="004D3AEC"/>
    <w:rsid w:val="004D448B"/>
    <w:rsid w:val="004D5FF8"/>
    <w:rsid w:val="004D623F"/>
    <w:rsid w:val="004D636F"/>
    <w:rsid w:val="004D6479"/>
    <w:rsid w:val="004D6C07"/>
    <w:rsid w:val="004D71FC"/>
    <w:rsid w:val="004D737B"/>
    <w:rsid w:val="004E299F"/>
    <w:rsid w:val="004E31D9"/>
    <w:rsid w:val="004E4495"/>
    <w:rsid w:val="004E4862"/>
    <w:rsid w:val="004E5466"/>
    <w:rsid w:val="004E5EE3"/>
    <w:rsid w:val="004F052E"/>
    <w:rsid w:val="004F08D1"/>
    <w:rsid w:val="004F1157"/>
    <w:rsid w:val="004F11AF"/>
    <w:rsid w:val="004F136C"/>
    <w:rsid w:val="004F27DB"/>
    <w:rsid w:val="004F2915"/>
    <w:rsid w:val="004F4405"/>
    <w:rsid w:val="004F4708"/>
    <w:rsid w:val="004F704B"/>
    <w:rsid w:val="004F7510"/>
    <w:rsid w:val="004F7DC8"/>
    <w:rsid w:val="0050014A"/>
    <w:rsid w:val="00500DD1"/>
    <w:rsid w:val="005014E5"/>
    <w:rsid w:val="00506256"/>
    <w:rsid w:val="005068A2"/>
    <w:rsid w:val="00507F29"/>
    <w:rsid w:val="00510B12"/>
    <w:rsid w:val="00511A49"/>
    <w:rsid w:val="00511DD6"/>
    <w:rsid w:val="00512A10"/>
    <w:rsid w:val="005136DE"/>
    <w:rsid w:val="0051378D"/>
    <w:rsid w:val="0051414C"/>
    <w:rsid w:val="0051584B"/>
    <w:rsid w:val="00515F17"/>
    <w:rsid w:val="005222BC"/>
    <w:rsid w:val="00522595"/>
    <w:rsid w:val="00522F6F"/>
    <w:rsid w:val="00524E2B"/>
    <w:rsid w:val="00525003"/>
    <w:rsid w:val="00526C22"/>
    <w:rsid w:val="005305EA"/>
    <w:rsid w:val="005325F8"/>
    <w:rsid w:val="00534D99"/>
    <w:rsid w:val="00534E89"/>
    <w:rsid w:val="00536C03"/>
    <w:rsid w:val="005378DC"/>
    <w:rsid w:val="00540B89"/>
    <w:rsid w:val="00540E22"/>
    <w:rsid w:val="00543352"/>
    <w:rsid w:val="005436EA"/>
    <w:rsid w:val="005446B7"/>
    <w:rsid w:val="005457E4"/>
    <w:rsid w:val="00545943"/>
    <w:rsid w:val="00545A50"/>
    <w:rsid w:val="00545E9A"/>
    <w:rsid w:val="00546557"/>
    <w:rsid w:val="00547731"/>
    <w:rsid w:val="00550252"/>
    <w:rsid w:val="005507F1"/>
    <w:rsid w:val="00550A7E"/>
    <w:rsid w:val="00551239"/>
    <w:rsid w:val="00553AF9"/>
    <w:rsid w:val="00554149"/>
    <w:rsid w:val="0055451E"/>
    <w:rsid w:val="00555589"/>
    <w:rsid w:val="00555C0E"/>
    <w:rsid w:val="00556961"/>
    <w:rsid w:val="00556B69"/>
    <w:rsid w:val="00557A94"/>
    <w:rsid w:val="00563594"/>
    <w:rsid w:val="005652E2"/>
    <w:rsid w:val="00565C45"/>
    <w:rsid w:val="00566229"/>
    <w:rsid w:val="005662BF"/>
    <w:rsid w:val="00567915"/>
    <w:rsid w:val="00570E60"/>
    <w:rsid w:val="005727D6"/>
    <w:rsid w:val="00572A9B"/>
    <w:rsid w:val="00572FBA"/>
    <w:rsid w:val="00574D97"/>
    <w:rsid w:val="005755AF"/>
    <w:rsid w:val="0057565C"/>
    <w:rsid w:val="00575F40"/>
    <w:rsid w:val="005772EE"/>
    <w:rsid w:val="00580513"/>
    <w:rsid w:val="00581A4A"/>
    <w:rsid w:val="00582196"/>
    <w:rsid w:val="00582285"/>
    <w:rsid w:val="005831CF"/>
    <w:rsid w:val="00583F09"/>
    <w:rsid w:val="005848D3"/>
    <w:rsid w:val="00585159"/>
    <w:rsid w:val="005862ED"/>
    <w:rsid w:val="00586CBD"/>
    <w:rsid w:val="0059026F"/>
    <w:rsid w:val="00590BE3"/>
    <w:rsid w:val="00590C6C"/>
    <w:rsid w:val="005910AE"/>
    <w:rsid w:val="005922BA"/>
    <w:rsid w:val="00592680"/>
    <w:rsid w:val="0059431E"/>
    <w:rsid w:val="005946B9"/>
    <w:rsid w:val="0059549C"/>
    <w:rsid w:val="00595AA5"/>
    <w:rsid w:val="00595ADA"/>
    <w:rsid w:val="0059630C"/>
    <w:rsid w:val="00596987"/>
    <w:rsid w:val="0059699A"/>
    <w:rsid w:val="005976FA"/>
    <w:rsid w:val="005A0AB7"/>
    <w:rsid w:val="005A14E2"/>
    <w:rsid w:val="005A2BE3"/>
    <w:rsid w:val="005A4349"/>
    <w:rsid w:val="005A6185"/>
    <w:rsid w:val="005A7290"/>
    <w:rsid w:val="005A755E"/>
    <w:rsid w:val="005A7A88"/>
    <w:rsid w:val="005B0214"/>
    <w:rsid w:val="005B0944"/>
    <w:rsid w:val="005B2AFA"/>
    <w:rsid w:val="005B36A6"/>
    <w:rsid w:val="005B38C6"/>
    <w:rsid w:val="005B4C11"/>
    <w:rsid w:val="005B4E5A"/>
    <w:rsid w:val="005B50B5"/>
    <w:rsid w:val="005B531C"/>
    <w:rsid w:val="005B5BF5"/>
    <w:rsid w:val="005B5BF9"/>
    <w:rsid w:val="005B5FB7"/>
    <w:rsid w:val="005B65AA"/>
    <w:rsid w:val="005B6F0C"/>
    <w:rsid w:val="005B6F3D"/>
    <w:rsid w:val="005B768D"/>
    <w:rsid w:val="005C0BED"/>
    <w:rsid w:val="005C12C7"/>
    <w:rsid w:val="005C32D5"/>
    <w:rsid w:val="005C4419"/>
    <w:rsid w:val="005C5556"/>
    <w:rsid w:val="005C6A1D"/>
    <w:rsid w:val="005C6FBE"/>
    <w:rsid w:val="005D0143"/>
    <w:rsid w:val="005D0B89"/>
    <w:rsid w:val="005D1949"/>
    <w:rsid w:val="005D1996"/>
    <w:rsid w:val="005D1F3C"/>
    <w:rsid w:val="005D6FB5"/>
    <w:rsid w:val="005D7217"/>
    <w:rsid w:val="005D7A55"/>
    <w:rsid w:val="005E301A"/>
    <w:rsid w:val="005E35C0"/>
    <w:rsid w:val="005E368F"/>
    <w:rsid w:val="005E542A"/>
    <w:rsid w:val="005E5FF2"/>
    <w:rsid w:val="005E6988"/>
    <w:rsid w:val="005F3DEC"/>
    <w:rsid w:val="005F4097"/>
    <w:rsid w:val="005F4A60"/>
    <w:rsid w:val="005F5488"/>
    <w:rsid w:val="005F56EC"/>
    <w:rsid w:val="005F576B"/>
    <w:rsid w:val="005F7002"/>
    <w:rsid w:val="005F76D1"/>
    <w:rsid w:val="00600E62"/>
    <w:rsid w:val="00601CF7"/>
    <w:rsid w:val="006023C2"/>
    <w:rsid w:val="0060262C"/>
    <w:rsid w:val="00605146"/>
    <w:rsid w:val="0060609B"/>
    <w:rsid w:val="006067D8"/>
    <w:rsid w:val="0060786F"/>
    <w:rsid w:val="00607AFB"/>
    <w:rsid w:val="00610120"/>
    <w:rsid w:val="00610776"/>
    <w:rsid w:val="006109C2"/>
    <w:rsid w:val="00610EE0"/>
    <w:rsid w:val="006110D0"/>
    <w:rsid w:val="006118B5"/>
    <w:rsid w:val="00614EA2"/>
    <w:rsid w:val="00621715"/>
    <w:rsid w:val="00622835"/>
    <w:rsid w:val="00622E1B"/>
    <w:rsid w:val="0062353B"/>
    <w:rsid w:val="00623D18"/>
    <w:rsid w:val="00625E44"/>
    <w:rsid w:val="0062674C"/>
    <w:rsid w:val="006267B1"/>
    <w:rsid w:val="00627C04"/>
    <w:rsid w:val="00631ADA"/>
    <w:rsid w:val="006336AF"/>
    <w:rsid w:val="00633C12"/>
    <w:rsid w:val="00633FB7"/>
    <w:rsid w:val="006349AD"/>
    <w:rsid w:val="0063687F"/>
    <w:rsid w:val="00636F39"/>
    <w:rsid w:val="00640597"/>
    <w:rsid w:val="00640F70"/>
    <w:rsid w:val="006411C7"/>
    <w:rsid w:val="006418D6"/>
    <w:rsid w:val="006426BC"/>
    <w:rsid w:val="00642FD8"/>
    <w:rsid w:val="006435C3"/>
    <w:rsid w:val="00643AAD"/>
    <w:rsid w:val="0064412B"/>
    <w:rsid w:val="00644B76"/>
    <w:rsid w:val="006469C7"/>
    <w:rsid w:val="00647394"/>
    <w:rsid w:val="006474CE"/>
    <w:rsid w:val="00647CDC"/>
    <w:rsid w:val="00650236"/>
    <w:rsid w:val="006517E0"/>
    <w:rsid w:val="00651EC3"/>
    <w:rsid w:val="006522BA"/>
    <w:rsid w:val="0065651C"/>
    <w:rsid w:val="00656D32"/>
    <w:rsid w:val="00661D97"/>
    <w:rsid w:val="006639DD"/>
    <w:rsid w:val="00664684"/>
    <w:rsid w:val="00665C5C"/>
    <w:rsid w:val="00665EE9"/>
    <w:rsid w:val="00667ACD"/>
    <w:rsid w:val="00670792"/>
    <w:rsid w:val="00672052"/>
    <w:rsid w:val="006720A5"/>
    <w:rsid w:val="00673207"/>
    <w:rsid w:val="00673340"/>
    <w:rsid w:val="0067418F"/>
    <w:rsid w:val="006761B6"/>
    <w:rsid w:val="00676CCE"/>
    <w:rsid w:val="00677BD8"/>
    <w:rsid w:val="00683AFB"/>
    <w:rsid w:val="00684CAF"/>
    <w:rsid w:val="00684DC7"/>
    <w:rsid w:val="00685FB4"/>
    <w:rsid w:val="006875C6"/>
    <w:rsid w:val="00687C99"/>
    <w:rsid w:val="006907F8"/>
    <w:rsid w:val="00692314"/>
    <w:rsid w:val="006924E0"/>
    <w:rsid w:val="00692523"/>
    <w:rsid w:val="0069301D"/>
    <w:rsid w:val="006955EF"/>
    <w:rsid w:val="00696BC0"/>
    <w:rsid w:val="00697041"/>
    <w:rsid w:val="00697C3B"/>
    <w:rsid w:val="006A22EC"/>
    <w:rsid w:val="006A4F23"/>
    <w:rsid w:val="006A5016"/>
    <w:rsid w:val="006A575F"/>
    <w:rsid w:val="006A5A8B"/>
    <w:rsid w:val="006A5E5D"/>
    <w:rsid w:val="006A75E9"/>
    <w:rsid w:val="006B29A1"/>
    <w:rsid w:val="006B3440"/>
    <w:rsid w:val="006B348A"/>
    <w:rsid w:val="006B357B"/>
    <w:rsid w:val="006B38DF"/>
    <w:rsid w:val="006B3BCF"/>
    <w:rsid w:val="006B3F29"/>
    <w:rsid w:val="006B4DE6"/>
    <w:rsid w:val="006B6FBD"/>
    <w:rsid w:val="006B71AE"/>
    <w:rsid w:val="006B760F"/>
    <w:rsid w:val="006B7EF0"/>
    <w:rsid w:val="006C1B63"/>
    <w:rsid w:val="006C2A43"/>
    <w:rsid w:val="006C453C"/>
    <w:rsid w:val="006C558B"/>
    <w:rsid w:val="006C6AD6"/>
    <w:rsid w:val="006C6E77"/>
    <w:rsid w:val="006C6FCA"/>
    <w:rsid w:val="006C78CE"/>
    <w:rsid w:val="006C7BF4"/>
    <w:rsid w:val="006D0DE4"/>
    <w:rsid w:val="006D2011"/>
    <w:rsid w:val="006D2135"/>
    <w:rsid w:val="006D29B9"/>
    <w:rsid w:val="006D325F"/>
    <w:rsid w:val="006D4176"/>
    <w:rsid w:val="006D4583"/>
    <w:rsid w:val="006D4855"/>
    <w:rsid w:val="006D4CAB"/>
    <w:rsid w:val="006D5DA8"/>
    <w:rsid w:val="006D6341"/>
    <w:rsid w:val="006D676E"/>
    <w:rsid w:val="006D6E7F"/>
    <w:rsid w:val="006E11E9"/>
    <w:rsid w:val="006E1AE7"/>
    <w:rsid w:val="006E26C7"/>
    <w:rsid w:val="006E280D"/>
    <w:rsid w:val="006E2B27"/>
    <w:rsid w:val="006E4777"/>
    <w:rsid w:val="006E48FA"/>
    <w:rsid w:val="006E5462"/>
    <w:rsid w:val="006E698D"/>
    <w:rsid w:val="006F01E1"/>
    <w:rsid w:val="006F0AEB"/>
    <w:rsid w:val="006F0B85"/>
    <w:rsid w:val="006F0C12"/>
    <w:rsid w:val="006F16BD"/>
    <w:rsid w:val="006F25E9"/>
    <w:rsid w:val="006F303A"/>
    <w:rsid w:val="006F38B8"/>
    <w:rsid w:val="006F3D8A"/>
    <w:rsid w:val="006F4854"/>
    <w:rsid w:val="006F4B30"/>
    <w:rsid w:val="006F4C34"/>
    <w:rsid w:val="006F6930"/>
    <w:rsid w:val="006F6DEE"/>
    <w:rsid w:val="006F724D"/>
    <w:rsid w:val="0070143A"/>
    <w:rsid w:val="007026A7"/>
    <w:rsid w:val="007027CA"/>
    <w:rsid w:val="00703C80"/>
    <w:rsid w:val="00704ECB"/>
    <w:rsid w:val="0070714E"/>
    <w:rsid w:val="00707C81"/>
    <w:rsid w:val="00713280"/>
    <w:rsid w:val="00714CF8"/>
    <w:rsid w:val="00714CFF"/>
    <w:rsid w:val="00716493"/>
    <w:rsid w:val="00716FA4"/>
    <w:rsid w:val="00717281"/>
    <w:rsid w:val="007204F6"/>
    <w:rsid w:val="00721E8F"/>
    <w:rsid w:val="00722759"/>
    <w:rsid w:val="00722F51"/>
    <w:rsid w:val="00723D4A"/>
    <w:rsid w:val="0072428B"/>
    <w:rsid w:val="0072586D"/>
    <w:rsid w:val="0073003A"/>
    <w:rsid w:val="00730AE9"/>
    <w:rsid w:val="00730B9C"/>
    <w:rsid w:val="00732B73"/>
    <w:rsid w:val="00734369"/>
    <w:rsid w:val="00734E66"/>
    <w:rsid w:val="00737E98"/>
    <w:rsid w:val="0074215A"/>
    <w:rsid w:val="00742470"/>
    <w:rsid w:val="007424F4"/>
    <w:rsid w:val="0074324C"/>
    <w:rsid w:val="007434E3"/>
    <w:rsid w:val="00743B49"/>
    <w:rsid w:val="00743B82"/>
    <w:rsid w:val="00744974"/>
    <w:rsid w:val="00745E8C"/>
    <w:rsid w:val="00746090"/>
    <w:rsid w:val="0074757C"/>
    <w:rsid w:val="007504C3"/>
    <w:rsid w:val="0075174F"/>
    <w:rsid w:val="00753443"/>
    <w:rsid w:val="007538D1"/>
    <w:rsid w:val="00754FEC"/>
    <w:rsid w:val="00755722"/>
    <w:rsid w:val="00756005"/>
    <w:rsid w:val="007564F0"/>
    <w:rsid w:val="00760DB6"/>
    <w:rsid w:val="00761794"/>
    <w:rsid w:val="00762DB3"/>
    <w:rsid w:val="00763545"/>
    <w:rsid w:val="00763C84"/>
    <w:rsid w:val="00766142"/>
    <w:rsid w:val="00766644"/>
    <w:rsid w:val="00766B25"/>
    <w:rsid w:val="00767E6D"/>
    <w:rsid w:val="00771DBF"/>
    <w:rsid w:val="00771E1F"/>
    <w:rsid w:val="00773AD6"/>
    <w:rsid w:val="00773B23"/>
    <w:rsid w:val="00773E50"/>
    <w:rsid w:val="00773EEB"/>
    <w:rsid w:val="00773F9B"/>
    <w:rsid w:val="00774296"/>
    <w:rsid w:val="00775D65"/>
    <w:rsid w:val="00775E33"/>
    <w:rsid w:val="00776CF1"/>
    <w:rsid w:val="00780049"/>
    <w:rsid w:val="00780648"/>
    <w:rsid w:val="007816B0"/>
    <w:rsid w:val="00781726"/>
    <w:rsid w:val="00781CB0"/>
    <w:rsid w:val="00782103"/>
    <w:rsid w:val="00782E93"/>
    <w:rsid w:val="00782F37"/>
    <w:rsid w:val="00783B71"/>
    <w:rsid w:val="00784D73"/>
    <w:rsid w:val="00785192"/>
    <w:rsid w:val="00786026"/>
    <w:rsid w:val="0078686C"/>
    <w:rsid w:val="00786B42"/>
    <w:rsid w:val="007903A2"/>
    <w:rsid w:val="00790A69"/>
    <w:rsid w:val="00790A6A"/>
    <w:rsid w:val="00790B63"/>
    <w:rsid w:val="00791CC5"/>
    <w:rsid w:val="00792A12"/>
    <w:rsid w:val="00793C0A"/>
    <w:rsid w:val="00794DD4"/>
    <w:rsid w:val="00795222"/>
    <w:rsid w:val="00795DD8"/>
    <w:rsid w:val="00795FF5"/>
    <w:rsid w:val="00796332"/>
    <w:rsid w:val="007969A3"/>
    <w:rsid w:val="007A0D9E"/>
    <w:rsid w:val="007A156A"/>
    <w:rsid w:val="007A281D"/>
    <w:rsid w:val="007A3725"/>
    <w:rsid w:val="007A3DE0"/>
    <w:rsid w:val="007A5474"/>
    <w:rsid w:val="007A5CBE"/>
    <w:rsid w:val="007A6652"/>
    <w:rsid w:val="007A768D"/>
    <w:rsid w:val="007B0D69"/>
    <w:rsid w:val="007B1284"/>
    <w:rsid w:val="007B23C1"/>
    <w:rsid w:val="007B2D7B"/>
    <w:rsid w:val="007B32D5"/>
    <w:rsid w:val="007B3F5C"/>
    <w:rsid w:val="007B573E"/>
    <w:rsid w:val="007B5F8B"/>
    <w:rsid w:val="007C0045"/>
    <w:rsid w:val="007C3AE6"/>
    <w:rsid w:val="007C4959"/>
    <w:rsid w:val="007C4B36"/>
    <w:rsid w:val="007C56BB"/>
    <w:rsid w:val="007C59BD"/>
    <w:rsid w:val="007C5E1E"/>
    <w:rsid w:val="007C7B8C"/>
    <w:rsid w:val="007D04EC"/>
    <w:rsid w:val="007D39EF"/>
    <w:rsid w:val="007D3BF1"/>
    <w:rsid w:val="007D5312"/>
    <w:rsid w:val="007D6F2D"/>
    <w:rsid w:val="007D7463"/>
    <w:rsid w:val="007E4653"/>
    <w:rsid w:val="007E46D8"/>
    <w:rsid w:val="007E4BC3"/>
    <w:rsid w:val="007E6D41"/>
    <w:rsid w:val="007F0830"/>
    <w:rsid w:val="007F1195"/>
    <w:rsid w:val="007F1B61"/>
    <w:rsid w:val="007F2371"/>
    <w:rsid w:val="007F4CD0"/>
    <w:rsid w:val="007F5507"/>
    <w:rsid w:val="007F5FA7"/>
    <w:rsid w:val="007F6FFB"/>
    <w:rsid w:val="008004ED"/>
    <w:rsid w:val="00800B35"/>
    <w:rsid w:val="00800D8B"/>
    <w:rsid w:val="00802BCE"/>
    <w:rsid w:val="00805657"/>
    <w:rsid w:val="008062EA"/>
    <w:rsid w:val="008067CB"/>
    <w:rsid w:val="00807140"/>
    <w:rsid w:val="008074C3"/>
    <w:rsid w:val="00810999"/>
    <w:rsid w:val="00810EB6"/>
    <w:rsid w:val="00811E52"/>
    <w:rsid w:val="0081257E"/>
    <w:rsid w:val="00813487"/>
    <w:rsid w:val="0081753E"/>
    <w:rsid w:val="0082145F"/>
    <w:rsid w:val="00821CD8"/>
    <w:rsid w:val="00822742"/>
    <w:rsid w:val="00823AC9"/>
    <w:rsid w:val="00824112"/>
    <w:rsid w:val="0082411A"/>
    <w:rsid w:val="008257DE"/>
    <w:rsid w:val="00826F58"/>
    <w:rsid w:val="00827586"/>
    <w:rsid w:val="0082795A"/>
    <w:rsid w:val="00832284"/>
    <w:rsid w:val="008325A4"/>
    <w:rsid w:val="00832607"/>
    <w:rsid w:val="008326F2"/>
    <w:rsid w:val="008328F8"/>
    <w:rsid w:val="00832A2B"/>
    <w:rsid w:val="00833DAA"/>
    <w:rsid w:val="00834BF9"/>
    <w:rsid w:val="00835357"/>
    <w:rsid w:val="00835923"/>
    <w:rsid w:val="00835CAA"/>
    <w:rsid w:val="0083642A"/>
    <w:rsid w:val="00836B33"/>
    <w:rsid w:val="008403E2"/>
    <w:rsid w:val="00840861"/>
    <w:rsid w:val="00840912"/>
    <w:rsid w:val="0084213E"/>
    <w:rsid w:val="00843072"/>
    <w:rsid w:val="008440A8"/>
    <w:rsid w:val="008445B9"/>
    <w:rsid w:val="00846132"/>
    <w:rsid w:val="00846405"/>
    <w:rsid w:val="00846465"/>
    <w:rsid w:val="008465B3"/>
    <w:rsid w:val="00847AA1"/>
    <w:rsid w:val="008521CD"/>
    <w:rsid w:val="0085395A"/>
    <w:rsid w:val="00854789"/>
    <w:rsid w:val="00854990"/>
    <w:rsid w:val="00854D56"/>
    <w:rsid w:val="00855772"/>
    <w:rsid w:val="00855A36"/>
    <w:rsid w:val="00856F36"/>
    <w:rsid w:val="00860819"/>
    <w:rsid w:val="008611D1"/>
    <w:rsid w:val="00861277"/>
    <w:rsid w:val="008616BE"/>
    <w:rsid w:val="00863721"/>
    <w:rsid w:val="00864643"/>
    <w:rsid w:val="00864F76"/>
    <w:rsid w:val="0086606D"/>
    <w:rsid w:val="00866280"/>
    <w:rsid w:val="00866346"/>
    <w:rsid w:val="008677A8"/>
    <w:rsid w:val="008677C6"/>
    <w:rsid w:val="00870C93"/>
    <w:rsid w:val="00871603"/>
    <w:rsid w:val="008719B6"/>
    <w:rsid w:val="00872BCE"/>
    <w:rsid w:val="008730CB"/>
    <w:rsid w:val="00874397"/>
    <w:rsid w:val="008754CD"/>
    <w:rsid w:val="00875748"/>
    <w:rsid w:val="0087720D"/>
    <w:rsid w:val="00880F57"/>
    <w:rsid w:val="0088345E"/>
    <w:rsid w:val="00883D86"/>
    <w:rsid w:val="00885001"/>
    <w:rsid w:val="0088520F"/>
    <w:rsid w:val="00885407"/>
    <w:rsid w:val="00885F97"/>
    <w:rsid w:val="0088655D"/>
    <w:rsid w:val="00891F2D"/>
    <w:rsid w:val="00892802"/>
    <w:rsid w:val="00892A15"/>
    <w:rsid w:val="00893DB2"/>
    <w:rsid w:val="008949E2"/>
    <w:rsid w:val="00894F88"/>
    <w:rsid w:val="008954E1"/>
    <w:rsid w:val="00896052"/>
    <w:rsid w:val="00896B12"/>
    <w:rsid w:val="00897F89"/>
    <w:rsid w:val="008A09C9"/>
    <w:rsid w:val="008A19CA"/>
    <w:rsid w:val="008A1F54"/>
    <w:rsid w:val="008A2638"/>
    <w:rsid w:val="008A300C"/>
    <w:rsid w:val="008A33FF"/>
    <w:rsid w:val="008A4B28"/>
    <w:rsid w:val="008A5073"/>
    <w:rsid w:val="008A58C8"/>
    <w:rsid w:val="008A6BC3"/>
    <w:rsid w:val="008A6C9C"/>
    <w:rsid w:val="008B13EF"/>
    <w:rsid w:val="008B331B"/>
    <w:rsid w:val="008B345D"/>
    <w:rsid w:val="008B4971"/>
    <w:rsid w:val="008B4F63"/>
    <w:rsid w:val="008B6EC0"/>
    <w:rsid w:val="008C22CE"/>
    <w:rsid w:val="008C2C55"/>
    <w:rsid w:val="008C2F98"/>
    <w:rsid w:val="008C3CCE"/>
    <w:rsid w:val="008C41E5"/>
    <w:rsid w:val="008C4741"/>
    <w:rsid w:val="008C4AA1"/>
    <w:rsid w:val="008C5536"/>
    <w:rsid w:val="008C58DA"/>
    <w:rsid w:val="008D299F"/>
    <w:rsid w:val="008D2B50"/>
    <w:rsid w:val="008D31A4"/>
    <w:rsid w:val="008D4A5F"/>
    <w:rsid w:val="008D550F"/>
    <w:rsid w:val="008D6EBA"/>
    <w:rsid w:val="008D6ECA"/>
    <w:rsid w:val="008D715C"/>
    <w:rsid w:val="008E378A"/>
    <w:rsid w:val="008E39D0"/>
    <w:rsid w:val="008E49B5"/>
    <w:rsid w:val="008E5740"/>
    <w:rsid w:val="008E5F2B"/>
    <w:rsid w:val="008E6A32"/>
    <w:rsid w:val="008F0153"/>
    <w:rsid w:val="008F21DF"/>
    <w:rsid w:val="008F244F"/>
    <w:rsid w:val="008F2546"/>
    <w:rsid w:val="008F2E66"/>
    <w:rsid w:val="008F305F"/>
    <w:rsid w:val="008F3F57"/>
    <w:rsid w:val="008F60D4"/>
    <w:rsid w:val="0090039E"/>
    <w:rsid w:val="00900963"/>
    <w:rsid w:val="00900D42"/>
    <w:rsid w:val="0090190D"/>
    <w:rsid w:val="00902841"/>
    <w:rsid w:val="00903066"/>
    <w:rsid w:val="0090385E"/>
    <w:rsid w:val="00903FAC"/>
    <w:rsid w:val="00904472"/>
    <w:rsid w:val="0090486B"/>
    <w:rsid w:val="0090529A"/>
    <w:rsid w:val="00905AF7"/>
    <w:rsid w:val="00905D6E"/>
    <w:rsid w:val="00906748"/>
    <w:rsid w:val="00907E15"/>
    <w:rsid w:val="00911552"/>
    <w:rsid w:val="009127D2"/>
    <w:rsid w:val="00915F53"/>
    <w:rsid w:val="00916A38"/>
    <w:rsid w:val="009212FD"/>
    <w:rsid w:val="0092455D"/>
    <w:rsid w:val="009264BF"/>
    <w:rsid w:val="00926A39"/>
    <w:rsid w:val="00926C91"/>
    <w:rsid w:val="00926DF6"/>
    <w:rsid w:val="009278E9"/>
    <w:rsid w:val="00927A8E"/>
    <w:rsid w:val="00931D90"/>
    <w:rsid w:val="00932467"/>
    <w:rsid w:val="0093347B"/>
    <w:rsid w:val="009339A7"/>
    <w:rsid w:val="00935A04"/>
    <w:rsid w:val="00937D3F"/>
    <w:rsid w:val="009405F4"/>
    <w:rsid w:val="0094072B"/>
    <w:rsid w:val="00941D09"/>
    <w:rsid w:val="009420E3"/>
    <w:rsid w:val="00942489"/>
    <w:rsid w:val="00942740"/>
    <w:rsid w:val="0094458A"/>
    <w:rsid w:val="00945ABC"/>
    <w:rsid w:val="009500EF"/>
    <w:rsid w:val="00950506"/>
    <w:rsid w:val="00951658"/>
    <w:rsid w:val="00952E70"/>
    <w:rsid w:val="00954CFC"/>
    <w:rsid w:val="00955BE2"/>
    <w:rsid w:val="00955EBB"/>
    <w:rsid w:val="00956574"/>
    <w:rsid w:val="00957545"/>
    <w:rsid w:val="009616B8"/>
    <w:rsid w:val="00961EC4"/>
    <w:rsid w:val="009636C3"/>
    <w:rsid w:val="00965D77"/>
    <w:rsid w:val="009662BD"/>
    <w:rsid w:val="00966F00"/>
    <w:rsid w:val="009672AA"/>
    <w:rsid w:val="00967690"/>
    <w:rsid w:val="00967D88"/>
    <w:rsid w:val="00971170"/>
    <w:rsid w:val="009729F0"/>
    <w:rsid w:val="009731A0"/>
    <w:rsid w:val="009743AB"/>
    <w:rsid w:val="009747A4"/>
    <w:rsid w:val="00975389"/>
    <w:rsid w:val="00976B20"/>
    <w:rsid w:val="00976E4F"/>
    <w:rsid w:val="00977F5E"/>
    <w:rsid w:val="0098066B"/>
    <w:rsid w:val="00981631"/>
    <w:rsid w:val="0098181C"/>
    <w:rsid w:val="00981E64"/>
    <w:rsid w:val="009825B1"/>
    <w:rsid w:val="00983B8A"/>
    <w:rsid w:val="00985B1A"/>
    <w:rsid w:val="00986359"/>
    <w:rsid w:val="009879B8"/>
    <w:rsid w:val="00987C06"/>
    <w:rsid w:val="00992640"/>
    <w:rsid w:val="0099283E"/>
    <w:rsid w:val="00993309"/>
    <w:rsid w:val="009937E8"/>
    <w:rsid w:val="00993A08"/>
    <w:rsid w:val="00994910"/>
    <w:rsid w:val="00994936"/>
    <w:rsid w:val="00995551"/>
    <w:rsid w:val="009959B4"/>
    <w:rsid w:val="0099684E"/>
    <w:rsid w:val="00996BB3"/>
    <w:rsid w:val="009A0C6A"/>
    <w:rsid w:val="009A18CE"/>
    <w:rsid w:val="009A1B7A"/>
    <w:rsid w:val="009A1CF7"/>
    <w:rsid w:val="009A1E78"/>
    <w:rsid w:val="009A3138"/>
    <w:rsid w:val="009A46D7"/>
    <w:rsid w:val="009A547A"/>
    <w:rsid w:val="009A6F68"/>
    <w:rsid w:val="009A70C2"/>
    <w:rsid w:val="009B0E3E"/>
    <w:rsid w:val="009B2B37"/>
    <w:rsid w:val="009B2B84"/>
    <w:rsid w:val="009B4632"/>
    <w:rsid w:val="009B6B07"/>
    <w:rsid w:val="009B7713"/>
    <w:rsid w:val="009B780A"/>
    <w:rsid w:val="009C04B9"/>
    <w:rsid w:val="009C0DA1"/>
    <w:rsid w:val="009C21F7"/>
    <w:rsid w:val="009C307C"/>
    <w:rsid w:val="009C3B6F"/>
    <w:rsid w:val="009C3D67"/>
    <w:rsid w:val="009C3E5D"/>
    <w:rsid w:val="009C422F"/>
    <w:rsid w:val="009C49AF"/>
    <w:rsid w:val="009C5A26"/>
    <w:rsid w:val="009D032E"/>
    <w:rsid w:val="009D2C0F"/>
    <w:rsid w:val="009D300C"/>
    <w:rsid w:val="009D3A62"/>
    <w:rsid w:val="009D3FE3"/>
    <w:rsid w:val="009D4028"/>
    <w:rsid w:val="009D460A"/>
    <w:rsid w:val="009D564F"/>
    <w:rsid w:val="009D59CD"/>
    <w:rsid w:val="009D5E9C"/>
    <w:rsid w:val="009D608F"/>
    <w:rsid w:val="009D6F60"/>
    <w:rsid w:val="009E2DBE"/>
    <w:rsid w:val="009E4FE1"/>
    <w:rsid w:val="009E5198"/>
    <w:rsid w:val="009E6D34"/>
    <w:rsid w:val="009E6D8F"/>
    <w:rsid w:val="009E7CBC"/>
    <w:rsid w:val="009F00CD"/>
    <w:rsid w:val="009F10BA"/>
    <w:rsid w:val="009F127C"/>
    <w:rsid w:val="009F1682"/>
    <w:rsid w:val="009F1A30"/>
    <w:rsid w:val="009F22A0"/>
    <w:rsid w:val="009F2449"/>
    <w:rsid w:val="009F2480"/>
    <w:rsid w:val="009F29A2"/>
    <w:rsid w:val="009F4109"/>
    <w:rsid w:val="009F41F8"/>
    <w:rsid w:val="009F4F2C"/>
    <w:rsid w:val="009F5CED"/>
    <w:rsid w:val="009F7B29"/>
    <w:rsid w:val="00A00951"/>
    <w:rsid w:val="00A00BEE"/>
    <w:rsid w:val="00A025B8"/>
    <w:rsid w:val="00A0447A"/>
    <w:rsid w:val="00A0695F"/>
    <w:rsid w:val="00A06FBE"/>
    <w:rsid w:val="00A073FD"/>
    <w:rsid w:val="00A10186"/>
    <w:rsid w:val="00A10403"/>
    <w:rsid w:val="00A1200D"/>
    <w:rsid w:val="00A122F7"/>
    <w:rsid w:val="00A13713"/>
    <w:rsid w:val="00A13B90"/>
    <w:rsid w:val="00A14193"/>
    <w:rsid w:val="00A145B7"/>
    <w:rsid w:val="00A149E9"/>
    <w:rsid w:val="00A15A4C"/>
    <w:rsid w:val="00A165BC"/>
    <w:rsid w:val="00A173DF"/>
    <w:rsid w:val="00A21041"/>
    <w:rsid w:val="00A21B9B"/>
    <w:rsid w:val="00A221D2"/>
    <w:rsid w:val="00A2241E"/>
    <w:rsid w:val="00A253D3"/>
    <w:rsid w:val="00A270FA"/>
    <w:rsid w:val="00A27F55"/>
    <w:rsid w:val="00A27F9F"/>
    <w:rsid w:val="00A30771"/>
    <w:rsid w:val="00A321FD"/>
    <w:rsid w:val="00A32FC8"/>
    <w:rsid w:val="00A35564"/>
    <w:rsid w:val="00A35648"/>
    <w:rsid w:val="00A363C4"/>
    <w:rsid w:val="00A4308B"/>
    <w:rsid w:val="00A447FE"/>
    <w:rsid w:val="00A44CBC"/>
    <w:rsid w:val="00A44E7C"/>
    <w:rsid w:val="00A44F32"/>
    <w:rsid w:val="00A453E2"/>
    <w:rsid w:val="00A46907"/>
    <w:rsid w:val="00A47A1A"/>
    <w:rsid w:val="00A5011B"/>
    <w:rsid w:val="00A5069F"/>
    <w:rsid w:val="00A51B7C"/>
    <w:rsid w:val="00A51ED8"/>
    <w:rsid w:val="00A52FCE"/>
    <w:rsid w:val="00A530A2"/>
    <w:rsid w:val="00A53FCB"/>
    <w:rsid w:val="00A54BFF"/>
    <w:rsid w:val="00A553A4"/>
    <w:rsid w:val="00A5625F"/>
    <w:rsid w:val="00A5657F"/>
    <w:rsid w:val="00A5749B"/>
    <w:rsid w:val="00A61DEB"/>
    <w:rsid w:val="00A6221C"/>
    <w:rsid w:val="00A62B93"/>
    <w:rsid w:val="00A643D7"/>
    <w:rsid w:val="00A65603"/>
    <w:rsid w:val="00A703FC"/>
    <w:rsid w:val="00A71BE7"/>
    <w:rsid w:val="00A71D35"/>
    <w:rsid w:val="00A72A7D"/>
    <w:rsid w:val="00A73540"/>
    <w:rsid w:val="00A738EE"/>
    <w:rsid w:val="00A748D4"/>
    <w:rsid w:val="00A74906"/>
    <w:rsid w:val="00A74AB8"/>
    <w:rsid w:val="00A74CA6"/>
    <w:rsid w:val="00A756B5"/>
    <w:rsid w:val="00A76A43"/>
    <w:rsid w:val="00A77261"/>
    <w:rsid w:val="00A808A9"/>
    <w:rsid w:val="00A81D62"/>
    <w:rsid w:val="00A8351B"/>
    <w:rsid w:val="00A842CE"/>
    <w:rsid w:val="00A84609"/>
    <w:rsid w:val="00A84BDA"/>
    <w:rsid w:val="00A85A13"/>
    <w:rsid w:val="00A9022B"/>
    <w:rsid w:val="00A90DDC"/>
    <w:rsid w:val="00A90E88"/>
    <w:rsid w:val="00A9169F"/>
    <w:rsid w:val="00A91A3E"/>
    <w:rsid w:val="00A94586"/>
    <w:rsid w:val="00A94742"/>
    <w:rsid w:val="00A95E53"/>
    <w:rsid w:val="00A96E23"/>
    <w:rsid w:val="00A97E38"/>
    <w:rsid w:val="00AA0C0C"/>
    <w:rsid w:val="00AA1218"/>
    <w:rsid w:val="00AA2348"/>
    <w:rsid w:val="00AA352A"/>
    <w:rsid w:val="00AA55E4"/>
    <w:rsid w:val="00AA5C50"/>
    <w:rsid w:val="00AA6A49"/>
    <w:rsid w:val="00AA6D40"/>
    <w:rsid w:val="00AB1497"/>
    <w:rsid w:val="00AB189B"/>
    <w:rsid w:val="00AB2CB6"/>
    <w:rsid w:val="00AB2D41"/>
    <w:rsid w:val="00AB3421"/>
    <w:rsid w:val="00AB408C"/>
    <w:rsid w:val="00AB46C7"/>
    <w:rsid w:val="00AB51E2"/>
    <w:rsid w:val="00AB60F0"/>
    <w:rsid w:val="00AB6EC9"/>
    <w:rsid w:val="00AB73A7"/>
    <w:rsid w:val="00AB7C0A"/>
    <w:rsid w:val="00AC0471"/>
    <w:rsid w:val="00AC059A"/>
    <w:rsid w:val="00AC088C"/>
    <w:rsid w:val="00AC1658"/>
    <w:rsid w:val="00AC169E"/>
    <w:rsid w:val="00AC1EC0"/>
    <w:rsid w:val="00AC267A"/>
    <w:rsid w:val="00AC3322"/>
    <w:rsid w:val="00AC37CF"/>
    <w:rsid w:val="00AC48A5"/>
    <w:rsid w:val="00AC5D16"/>
    <w:rsid w:val="00AD05D2"/>
    <w:rsid w:val="00AD11A4"/>
    <w:rsid w:val="00AD141D"/>
    <w:rsid w:val="00AD201E"/>
    <w:rsid w:val="00AD2962"/>
    <w:rsid w:val="00AD2BC7"/>
    <w:rsid w:val="00AD3CCA"/>
    <w:rsid w:val="00AD3CFC"/>
    <w:rsid w:val="00AD5D32"/>
    <w:rsid w:val="00AD61CD"/>
    <w:rsid w:val="00AD63E0"/>
    <w:rsid w:val="00AD74AD"/>
    <w:rsid w:val="00AD77E5"/>
    <w:rsid w:val="00AD7B21"/>
    <w:rsid w:val="00AE0732"/>
    <w:rsid w:val="00AE2496"/>
    <w:rsid w:val="00AE2581"/>
    <w:rsid w:val="00AE32CD"/>
    <w:rsid w:val="00AE3E75"/>
    <w:rsid w:val="00AE44F3"/>
    <w:rsid w:val="00AE560F"/>
    <w:rsid w:val="00AE5C7F"/>
    <w:rsid w:val="00AE7E2B"/>
    <w:rsid w:val="00AF058A"/>
    <w:rsid w:val="00AF268C"/>
    <w:rsid w:val="00AF2FE9"/>
    <w:rsid w:val="00AF338E"/>
    <w:rsid w:val="00AF5BB0"/>
    <w:rsid w:val="00AF5CAC"/>
    <w:rsid w:val="00AF673C"/>
    <w:rsid w:val="00B01123"/>
    <w:rsid w:val="00B02167"/>
    <w:rsid w:val="00B02CD8"/>
    <w:rsid w:val="00B03CD0"/>
    <w:rsid w:val="00B049AF"/>
    <w:rsid w:val="00B07CC9"/>
    <w:rsid w:val="00B07EF9"/>
    <w:rsid w:val="00B11136"/>
    <w:rsid w:val="00B11567"/>
    <w:rsid w:val="00B1288D"/>
    <w:rsid w:val="00B12E8E"/>
    <w:rsid w:val="00B12EC5"/>
    <w:rsid w:val="00B12F62"/>
    <w:rsid w:val="00B13F88"/>
    <w:rsid w:val="00B16D03"/>
    <w:rsid w:val="00B21416"/>
    <w:rsid w:val="00B21F38"/>
    <w:rsid w:val="00B236CA"/>
    <w:rsid w:val="00B24006"/>
    <w:rsid w:val="00B242B4"/>
    <w:rsid w:val="00B246E4"/>
    <w:rsid w:val="00B251DC"/>
    <w:rsid w:val="00B25D6D"/>
    <w:rsid w:val="00B26D6D"/>
    <w:rsid w:val="00B27316"/>
    <w:rsid w:val="00B277D8"/>
    <w:rsid w:val="00B30AED"/>
    <w:rsid w:val="00B32BF5"/>
    <w:rsid w:val="00B3465E"/>
    <w:rsid w:val="00B346BA"/>
    <w:rsid w:val="00B35530"/>
    <w:rsid w:val="00B361A8"/>
    <w:rsid w:val="00B37BF1"/>
    <w:rsid w:val="00B40497"/>
    <w:rsid w:val="00B417E5"/>
    <w:rsid w:val="00B41AF3"/>
    <w:rsid w:val="00B41FC0"/>
    <w:rsid w:val="00B43215"/>
    <w:rsid w:val="00B43B9F"/>
    <w:rsid w:val="00B44A04"/>
    <w:rsid w:val="00B44B9E"/>
    <w:rsid w:val="00B46966"/>
    <w:rsid w:val="00B469B5"/>
    <w:rsid w:val="00B47232"/>
    <w:rsid w:val="00B47682"/>
    <w:rsid w:val="00B50694"/>
    <w:rsid w:val="00B51C75"/>
    <w:rsid w:val="00B52609"/>
    <w:rsid w:val="00B52CE2"/>
    <w:rsid w:val="00B5372F"/>
    <w:rsid w:val="00B539DC"/>
    <w:rsid w:val="00B53FD1"/>
    <w:rsid w:val="00B54EB2"/>
    <w:rsid w:val="00B55212"/>
    <w:rsid w:val="00B60FD4"/>
    <w:rsid w:val="00B63FE2"/>
    <w:rsid w:val="00B65727"/>
    <w:rsid w:val="00B65909"/>
    <w:rsid w:val="00B66088"/>
    <w:rsid w:val="00B6624D"/>
    <w:rsid w:val="00B66ECF"/>
    <w:rsid w:val="00B67C9B"/>
    <w:rsid w:val="00B718AC"/>
    <w:rsid w:val="00B71C2D"/>
    <w:rsid w:val="00B72A2C"/>
    <w:rsid w:val="00B72D9C"/>
    <w:rsid w:val="00B748A1"/>
    <w:rsid w:val="00B74A3A"/>
    <w:rsid w:val="00B76B16"/>
    <w:rsid w:val="00B76B59"/>
    <w:rsid w:val="00B76CC0"/>
    <w:rsid w:val="00B80EDB"/>
    <w:rsid w:val="00B819BD"/>
    <w:rsid w:val="00B82132"/>
    <w:rsid w:val="00B8286E"/>
    <w:rsid w:val="00B83CFE"/>
    <w:rsid w:val="00B850C0"/>
    <w:rsid w:val="00B86492"/>
    <w:rsid w:val="00B86853"/>
    <w:rsid w:val="00B86A78"/>
    <w:rsid w:val="00B86CA9"/>
    <w:rsid w:val="00B8762C"/>
    <w:rsid w:val="00B87DE1"/>
    <w:rsid w:val="00B92ECD"/>
    <w:rsid w:val="00B93409"/>
    <w:rsid w:val="00B94610"/>
    <w:rsid w:val="00B96B19"/>
    <w:rsid w:val="00B97ACE"/>
    <w:rsid w:val="00B97C92"/>
    <w:rsid w:val="00BA002D"/>
    <w:rsid w:val="00BA05F3"/>
    <w:rsid w:val="00BA10FB"/>
    <w:rsid w:val="00BA174B"/>
    <w:rsid w:val="00BA218C"/>
    <w:rsid w:val="00BA28C2"/>
    <w:rsid w:val="00BA3197"/>
    <w:rsid w:val="00BA3E7A"/>
    <w:rsid w:val="00BA49F1"/>
    <w:rsid w:val="00BA76E5"/>
    <w:rsid w:val="00BB031C"/>
    <w:rsid w:val="00BB166B"/>
    <w:rsid w:val="00BB2A4A"/>
    <w:rsid w:val="00BB61A5"/>
    <w:rsid w:val="00BB7463"/>
    <w:rsid w:val="00BB74D6"/>
    <w:rsid w:val="00BC144F"/>
    <w:rsid w:val="00BC2341"/>
    <w:rsid w:val="00BC27DE"/>
    <w:rsid w:val="00BC2E39"/>
    <w:rsid w:val="00BC387E"/>
    <w:rsid w:val="00BC3C7F"/>
    <w:rsid w:val="00BC45EF"/>
    <w:rsid w:val="00BC659A"/>
    <w:rsid w:val="00BC67AB"/>
    <w:rsid w:val="00BC6917"/>
    <w:rsid w:val="00BD06EC"/>
    <w:rsid w:val="00BD1C27"/>
    <w:rsid w:val="00BD1F27"/>
    <w:rsid w:val="00BD3FB5"/>
    <w:rsid w:val="00BD4A19"/>
    <w:rsid w:val="00BD50CF"/>
    <w:rsid w:val="00BD7304"/>
    <w:rsid w:val="00BD7EE2"/>
    <w:rsid w:val="00BE09B6"/>
    <w:rsid w:val="00BE0CED"/>
    <w:rsid w:val="00BE13F1"/>
    <w:rsid w:val="00BE1878"/>
    <w:rsid w:val="00BE1E36"/>
    <w:rsid w:val="00BE224D"/>
    <w:rsid w:val="00BE244D"/>
    <w:rsid w:val="00BE38D9"/>
    <w:rsid w:val="00BE4891"/>
    <w:rsid w:val="00BE5487"/>
    <w:rsid w:val="00BE575B"/>
    <w:rsid w:val="00BE64B3"/>
    <w:rsid w:val="00BF0275"/>
    <w:rsid w:val="00BF0E80"/>
    <w:rsid w:val="00BF2351"/>
    <w:rsid w:val="00BF245F"/>
    <w:rsid w:val="00BF3FBF"/>
    <w:rsid w:val="00BF43B0"/>
    <w:rsid w:val="00BF4CE0"/>
    <w:rsid w:val="00BF5DE2"/>
    <w:rsid w:val="00BF7CF4"/>
    <w:rsid w:val="00C00332"/>
    <w:rsid w:val="00C01B12"/>
    <w:rsid w:val="00C01E91"/>
    <w:rsid w:val="00C0270F"/>
    <w:rsid w:val="00C02E74"/>
    <w:rsid w:val="00C05020"/>
    <w:rsid w:val="00C06AE4"/>
    <w:rsid w:val="00C073EE"/>
    <w:rsid w:val="00C0743C"/>
    <w:rsid w:val="00C10038"/>
    <w:rsid w:val="00C10BC1"/>
    <w:rsid w:val="00C110E8"/>
    <w:rsid w:val="00C11833"/>
    <w:rsid w:val="00C13A71"/>
    <w:rsid w:val="00C163DA"/>
    <w:rsid w:val="00C17352"/>
    <w:rsid w:val="00C17767"/>
    <w:rsid w:val="00C20673"/>
    <w:rsid w:val="00C20CD8"/>
    <w:rsid w:val="00C20DD2"/>
    <w:rsid w:val="00C24058"/>
    <w:rsid w:val="00C2532F"/>
    <w:rsid w:val="00C25F5B"/>
    <w:rsid w:val="00C279A7"/>
    <w:rsid w:val="00C30C56"/>
    <w:rsid w:val="00C3154F"/>
    <w:rsid w:val="00C318E8"/>
    <w:rsid w:val="00C32F02"/>
    <w:rsid w:val="00C34312"/>
    <w:rsid w:val="00C367A5"/>
    <w:rsid w:val="00C37CA3"/>
    <w:rsid w:val="00C42112"/>
    <w:rsid w:val="00C424C7"/>
    <w:rsid w:val="00C424FE"/>
    <w:rsid w:val="00C43CC3"/>
    <w:rsid w:val="00C442F8"/>
    <w:rsid w:val="00C446F4"/>
    <w:rsid w:val="00C451E8"/>
    <w:rsid w:val="00C463A7"/>
    <w:rsid w:val="00C46D0E"/>
    <w:rsid w:val="00C47C22"/>
    <w:rsid w:val="00C500CE"/>
    <w:rsid w:val="00C5064E"/>
    <w:rsid w:val="00C51025"/>
    <w:rsid w:val="00C518C0"/>
    <w:rsid w:val="00C51CB5"/>
    <w:rsid w:val="00C5297E"/>
    <w:rsid w:val="00C549D2"/>
    <w:rsid w:val="00C550DA"/>
    <w:rsid w:val="00C55573"/>
    <w:rsid w:val="00C55855"/>
    <w:rsid w:val="00C56EE9"/>
    <w:rsid w:val="00C577CE"/>
    <w:rsid w:val="00C60216"/>
    <w:rsid w:val="00C60B32"/>
    <w:rsid w:val="00C63523"/>
    <w:rsid w:val="00C64600"/>
    <w:rsid w:val="00C6609E"/>
    <w:rsid w:val="00C663C5"/>
    <w:rsid w:val="00C66B56"/>
    <w:rsid w:val="00C6722F"/>
    <w:rsid w:val="00C7457B"/>
    <w:rsid w:val="00C7480D"/>
    <w:rsid w:val="00C750AD"/>
    <w:rsid w:val="00C80A3F"/>
    <w:rsid w:val="00C813AA"/>
    <w:rsid w:val="00C8334E"/>
    <w:rsid w:val="00C83382"/>
    <w:rsid w:val="00C84C65"/>
    <w:rsid w:val="00C850A1"/>
    <w:rsid w:val="00C85186"/>
    <w:rsid w:val="00C855A3"/>
    <w:rsid w:val="00C86148"/>
    <w:rsid w:val="00C861CC"/>
    <w:rsid w:val="00C8665E"/>
    <w:rsid w:val="00C86B75"/>
    <w:rsid w:val="00C86CC2"/>
    <w:rsid w:val="00C86DA8"/>
    <w:rsid w:val="00C86F6B"/>
    <w:rsid w:val="00C86F6C"/>
    <w:rsid w:val="00C873B1"/>
    <w:rsid w:val="00C91100"/>
    <w:rsid w:val="00C9421B"/>
    <w:rsid w:val="00C942F0"/>
    <w:rsid w:val="00C94451"/>
    <w:rsid w:val="00CA042D"/>
    <w:rsid w:val="00CA09A8"/>
    <w:rsid w:val="00CA0C9E"/>
    <w:rsid w:val="00CA0F41"/>
    <w:rsid w:val="00CA1197"/>
    <w:rsid w:val="00CA1712"/>
    <w:rsid w:val="00CA19F2"/>
    <w:rsid w:val="00CA2106"/>
    <w:rsid w:val="00CA4AD6"/>
    <w:rsid w:val="00CA5104"/>
    <w:rsid w:val="00CA58E4"/>
    <w:rsid w:val="00CA5C49"/>
    <w:rsid w:val="00CA60D1"/>
    <w:rsid w:val="00CA7C16"/>
    <w:rsid w:val="00CB09FE"/>
    <w:rsid w:val="00CB11E6"/>
    <w:rsid w:val="00CB1E93"/>
    <w:rsid w:val="00CB20FB"/>
    <w:rsid w:val="00CB2CDC"/>
    <w:rsid w:val="00CB3EAA"/>
    <w:rsid w:val="00CB3F25"/>
    <w:rsid w:val="00CB4D17"/>
    <w:rsid w:val="00CB579D"/>
    <w:rsid w:val="00CB7E14"/>
    <w:rsid w:val="00CC0ABE"/>
    <w:rsid w:val="00CC0CEC"/>
    <w:rsid w:val="00CC0D03"/>
    <w:rsid w:val="00CC217C"/>
    <w:rsid w:val="00CC2EB8"/>
    <w:rsid w:val="00CC3A95"/>
    <w:rsid w:val="00CC42F5"/>
    <w:rsid w:val="00CC432A"/>
    <w:rsid w:val="00CC619E"/>
    <w:rsid w:val="00CC69E0"/>
    <w:rsid w:val="00CC7C4B"/>
    <w:rsid w:val="00CD037A"/>
    <w:rsid w:val="00CD13A7"/>
    <w:rsid w:val="00CD1774"/>
    <w:rsid w:val="00CD23FE"/>
    <w:rsid w:val="00CD398A"/>
    <w:rsid w:val="00CD49F7"/>
    <w:rsid w:val="00CD661A"/>
    <w:rsid w:val="00CD66E1"/>
    <w:rsid w:val="00CD680C"/>
    <w:rsid w:val="00CD6CF8"/>
    <w:rsid w:val="00CD6E7E"/>
    <w:rsid w:val="00CD76DF"/>
    <w:rsid w:val="00CD7A8B"/>
    <w:rsid w:val="00CD7F87"/>
    <w:rsid w:val="00CE167D"/>
    <w:rsid w:val="00CE167F"/>
    <w:rsid w:val="00CE21C6"/>
    <w:rsid w:val="00CE3A4C"/>
    <w:rsid w:val="00CE526C"/>
    <w:rsid w:val="00CE5BF7"/>
    <w:rsid w:val="00CF196D"/>
    <w:rsid w:val="00CF263C"/>
    <w:rsid w:val="00CF2960"/>
    <w:rsid w:val="00CF2D61"/>
    <w:rsid w:val="00CF7669"/>
    <w:rsid w:val="00CF7C4A"/>
    <w:rsid w:val="00CF7C66"/>
    <w:rsid w:val="00D0203E"/>
    <w:rsid w:val="00D02DDA"/>
    <w:rsid w:val="00D0323C"/>
    <w:rsid w:val="00D043EB"/>
    <w:rsid w:val="00D04FFE"/>
    <w:rsid w:val="00D07492"/>
    <w:rsid w:val="00D077C3"/>
    <w:rsid w:val="00D07EFB"/>
    <w:rsid w:val="00D112DC"/>
    <w:rsid w:val="00D13937"/>
    <w:rsid w:val="00D17500"/>
    <w:rsid w:val="00D17652"/>
    <w:rsid w:val="00D176F2"/>
    <w:rsid w:val="00D21128"/>
    <w:rsid w:val="00D211D8"/>
    <w:rsid w:val="00D211E6"/>
    <w:rsid w:val="00D2176C"/>
    <w:rsid w:val="00D21B42"/>
    <w:rsid w:val="00D22BB6"/>
    <w:rsid w:val="00D2456A"/>
    <w:rsid w:val="00D26820"/>
    <w:rsid w:val="00D26899"/>
    <w:rsid w:val="00D2792B"/>
    <w:rsid w:val="00D314E0"/>
    <w:rsid w:val="00D32C1E"/>
    <w:rsid w:val="00D33E6F"/>
    <w:rsid w:val="00D3501B"/>
    <w:rsid w:val="00D36C68"/>
    <w:rsid w:val="00D371D5"/>
    <w:rsid w:val="00D3792B"/>
    <w:rsid w:val="00D37F09"/>
    <w:rsid w:val="00D40623"/>
    <w:rsid w:val="00D40F2B"/>
    <w:rsid w:val="00D414BE"/>
    <w:rsid w:val="00D41E1C"/>
    <w:rsid w:val="00D443E2"/>
    <w:rsid w:val="00D456EF"/>
    <w:rsid w:val="00D45EF7"/>
    <w:rsid w:val="00D46015"/>
    <w:rsid w:val="00D467ED"/>
    <w:rsid w:val="00D47760"/>
    <w:rsid w:val="00D4777F"/>
    <w:rsid w:val="00D50B00"/>
    <w:rsid w:val="00D50FC1"/>
    <w:rsid w:val="00D51FF9"/>
    <w:rsid w:val="00D5353C"/>
    <w:rsid w:val="00D5515A"/>
    <w:rsid w:val="00D5534B"/>
    <w:rsid w:val="00D557EE"/>
    <w:rsid w:val="00D55AB4"/>
    <w:rsid w:val="00D55C31"/>
    <w:rsid w:val="00D569B7"/>
    <w:rsid w:val="00D61BC4"/>
    <w:rsid w:val="00D62B50"/>
    <w:rsid w:val="00D62D85"/>
    <w:rsid w:val="00D64DDA"/>
    <w:rsid w:val="00D652DD"/>
    <w:rsid w:val="00D6559A"/>
    <w:rsid w:val="00D65858"/>
    <w:rsid w:val="00D65D25"/>
    <w:rsid w:val="00D65DA9"/>
    <w:rsid w:val="00D66BEA"/>
    <w:rsid w:val="00D70A56"/>
    <w:rsid w:val="00D70DC6"/>
    <w:rsid w:val="00D7105F"/>
    <w:rsid w:val="00D753D8"/>
    <w:rsid w:val="00D757DD"/>
    <w:rsid w:val="00D768EF"/>
    <w:rsid w:val="00D777A3"/>
    <w:rsid w:val="00D80930"/>
    <w:rsid w:val="00D80D17"/>
    <w:rsid w:val="00D8124C"/>
    <w:rsid w:val="00D8192D"/>
    <w:rsid w:val="00D825C1"/>
    <w:rsid w:val="00D82B62"/>
    <w:rsid w:val="00D82DF3"/>
    <w:rsid w:val="00D83B9C"/>
    <w:rsid w:val="00D83ED9"/>
    <w:rsid w:val="00D848E1"/>
    <w:rsid w:val="00D84A3D"/>
    <w:rsid w:val="00D87695"/>
    <w:rsid w:val="00D87A5A"/>
    <w:rsid w:val="00D90266"/>
    <w:rsid w:val="00D90B5E"/>
    <w:rsid w:val="00D91DCA"/>
    <w:rsid w:val="00D92256"/>
    <w:rsid w:val="00D96235"/>
    <w:rsid w:val="00D965AD"/>
    <w:rsid w:val="00D96790"/>
    <w:rsid w:val="00DA0394"/>
    <w:rsid w:val="00DA08F7"/>
    <w:rsid w:val="00DA1C91"/>
    <w:rsid w:val="00DA1FFB"/>
    <w:rsid w:val="00DA31CF"/>
    <w:rsid w:val="00DA366C"/>
    <w:rsid w:val="00DA39C1"/>
    <w:rsid w:val="00DA3F56"/>
    <w:rsid w:val="00DA42DC"/>
    <w:rsid w:val="00DA4336"/>
    <w:rsid w:val="00DA4A10"/>
    <w:rsid w:val="00DA5125"/>
    <w:rsid w:val="00DA5616"/>
    <w:rsid w:val="00DB0407"/>
    <w:rsid w:val="00DB08E1"/>
    <w:rsid w:val="00DB3739"/>
    <w:rsid w:val="00DB48A2"/>
    <w:rsid w:val="00DB5978"/>
    <w:rsid w:val="00DB5F1C"/>
    <w:rsid w:val="00DB7612"/>
    <w:rsid w:val="00DC183A"/>
    <w:rsid w:val="00DC25D1"/>
    <w:rsid w:val="00DC35C0"/>
    <w:rsid w:val="00DC4397"/>
    <w:rsid w:val="00DD0040"/>
    <w:rsid w:val="00DD0C80"/>
    <w:rsid w:val="00DD0EF0"/>
    <w:rsid w:val="00DD1631"/>
    <w:rsid w:val="00DD1AF8"/>
    <w:rsid w:val="00DD277F"/>
    <w:rsid w:val="00DD29B9"/>
    <w:rsid w:val="00DD3C35"/>
    <w:rsid w:val="00DD572C"/>
    <w:rsid w:val="00DD6942"/>
    <w:rsid w:val="00DD6A27"/>
    <w:rsid w:val="00DD7E3F"/>
    <w:rsid w:val="00DE02A0"/>
    <w:rsid w:val="00DE17A3"/>
    <w:rsid w:val="00DE2783"/>
    <w:rsid w:val="00DE2BAB"/>
    <w:rsid w:val="00DE3087"/>
    <w:rsid w:val="00DE3244"/>
    <w:rsid w:val="00DE3B4D"/>
    <w:rsid w:val="00DE3D26"/>
    <w:rsid w:val="00DE3DF4"/>
    <w:rsid w:val="00DE564E"/>
    <w:rsid w:val="00DE5E07"/>
    <w:rsid w:val="00DE76B4"/>
    <w:rsid w:val="00DF0370"/>
    <w:rsid w:val="00DF0384"/>
    <w:rsid w:val="00DF20C2"/>
    <w:rsid w:val="00DF34CB"/>
    <w:rsid w:val="00DF407F"/>
    <w:rsid w:val="00DF4D24"/>
    <w:rsid w:val="00DF4F8F"/>
    <w:rsid w:val="00DF5F7E"/>
    <w:rsid w:val="00DF602B"/>
    <w:rsid w:val="00DF6C91"/>
    <w:rsid w:val="00E02B3D"/>
    <w:rsid w:val="00E038FB"/>
    <w:rsid w:val="00E03C60"/>
    <w:rsid w:val="00E04530"/>
    <w:rsid w:val="00E049DB"/>
    <w:rsid w:val="00E055E1"/>
    <w:rsid w:val="00E06269"/>
    <w:rsid w:val="00E06D5B"/>
    <w:rsid w:val="00E1008F"/>
    <w:rsid w:val="00E1206E"/>
    <w:rsid w:val="00E12587"/>
    <w:rsid w:val="00E12B29"/>
    <w:rsid w:val="00E1408D"/>
    <w:rsid w:val="00E154D6"/>
    <w:rsid w:val="00E15A50"/>
    <w:rsid w:val="00E205EC"/>
    <w:rsid w:val="00E22133"/>
    <w:rsid w:val="00E2263D"/>
    <w:rsid w:val="00E22C4B"/>
    <w:rsid w:val="00E231A3"/>
    <w:rsid w:val="00E2371F"/>
    <w:rsid w:val="00E25550"/>
    <w:rsid w:val="00E266D1"/>
    <w:rsid w:val="00E3043C"/>
    <w:rsid w:val="00E30E7B"/>
    <w:rsid w:val="00E30EC3"/>
    <w:rsid w:val="00E316B2"/>
    <w:rsid w:val="00E31FE3"/>
    <w:rsid w:val="00E32108"/>
    <w:rsid w:val="00E325DF"/>
    <w:rsid w:val="00E32B46"/>
    <w:rsid w:val="00E337E9"/>
    <w:rsid w:val="00E3490E"/>
    <w:rsid w:val="00E35510"/>
    <w:rsid w:val="00E35B37"/>
    <w:rsid w:val="00E3705B"/>
    <w:rsid w:val="00E401A2"/>
    <w:rsid w:val="00E407C2"/>
    <w:rsid w:val="00E41E18"/>
    <w:rsid w:val="00E42099"/>
    <w:rsid w:val="00E427F6"/>
    <w:rsid w:val="00E436DB"/>
    <w:rsid w:val="00E43ED1"/>
    <w:rsid w:val="00E4569E"/>
    <w:rsid w:val="00E45A59"/>
    <w:rsid w:val="00E46677"/>
    <w:rsid w:val="00E46C81"/>
    <w:rsid w:val="00E47711"/>
    <w:rsid w:val="00E50999"/>
    <w:rsid w:val="00E52A25"/>
    <w:rsid w:val="00E53272"/>
    <w:rsid w:val="00E5544A"/>
    <w:rsid w:val="00E56B77"/>
    <w:rsid w:val="00E5702A"/>
    <w:rsid w:val="00E5723C"/>
    <w:rsid w:val="00E60AEB"/>
    <w:rsid w:val="00E626B4"/>
    <w:rsid w:val="00E6277D"/>
    <w:rsid w:val="00E631EF"/>
    <w:rsid w:val="00E63483"/>
    <w:rsid w:val="00E6391F"/>
    <w:rsid w:val="00E63DBB"/>
    <w:rsid w:val="00E65D42"/>
    <w:rsid w:val="00E662FB"/>
    <w:rsid w:val="00E66BA0"/>
    <w:rsid w:val="00E75406"/>
    <w:rsid w:val="00E778FD"/>
    <w:rsid w:val="00E77E47"/>
    <w:rsid w:val="00E80440"/>
    <w:rsid w:val="00E80635"/>
    <w:rsid w:val="00E846CA"/>
    <w:rsid w:val="00E855AA"/>
    <w:rsid w:val="00E8717E"/>
    <w:rsid w:val="00E87DD0"/>
    <w:rsid w:val="00E9264D"/>
    <w:rsid w:val="00E959FD"/>
    <w:rsid w:val="00E96B3A"/>
    <w:rsid w:val="00E97E15"/>
    <w:rsid w:val="00EA30AC"/>
    <w:rsid w:val="00EA36BA"/>
    <w:rsid w:val="00EA3EC2"/>
    <w:rsid w:val="00EA41AC"/>
    <w:rsid w:val="00EA5DF3"/>
    <w:rsid w:val="00EA6254"/>
    <w:rsid w:val="00EA6EFF"/>
    <w:rsid w:val="00EA75D4"/>
    <w:rsid w:val="00EB1CA9"/>
    <w:rsid w:val="00EB3824"/>
    <w:rsid w:val="00EB388E"/>
    <w:rsid w:val="00EB4D94"/>
    <w:rsid w:val="00EB5129"/>
    <w:rsid w:val="00EB5EFA"/>
    <w:rsid w:val="00EB6614"/>
    <w:rsid w:val="00EB7B1F"/>
    <w:rsid w:val="00EC18A0"/>
    <w:rsid w:val="00EC2364"/>
    <w:rsid w:val="00EC2761"/>
    <w:rsid w:val="00EC2BA8"/>
    <w:rsid w:val="00EC3002"/>
    <w:rsid w:val="00EC51B2"/>
    <w:rsid w:val="00EC60EB"/>
    <w:rsid w:val="00EC6913"/>
    <w:rsid w:val="00EC7AB5"/>
    <w:rsid w:val="00ED1C47"/>
    <w:rsid w:val="00ED1C6A"/>
    <w:rsid w:val="00ED1E02"/>
    <w:rsid w:val="00ED53C5"/>
    <w:rsid w:val="00ED75C6"/>
    <w:rsid w:val="00ED7A1D"/>
    <w:rsid w:val="00ED7DD4"/>
    <w:rsid w:val="00EE0363"/>
    <w:rsid w:val="00EE1BD9"/>
    <w:rsid w:val="00EE2B4A"/>
    <w:rsid w:val="00EE2E06"/>
    <w:rsid w:val="00EE3D9E"/>
    <w:rsid w:val="00EE429E"/>
    <w:rsid w:val="00EE64C6"/>
    <w:rsid w:val="00EE79C0"/>
    <w:rsid w:val="00EF070D"/>
    <w:rsid w:val="00EF080D"/>
    <w:rsid w:val="00EF0C5E"/>
    <w:rsid w:val="00EF11EF"/>
    <w:rsid w:val="00EF23F4"/>
    <w:rsid w:val="00EF292F"/>
    <w:rsid w:val="00EF2CDD"/>
    <w:rsid w:val="00EF3104"/>
    <w:rsid w:val="00EF4288"/>
    <w:rsid w:val="00EF52B9"/>
    <w:rsid w:val="00EF6344"/>
    <w:rsid w:val="00EF66AB"/>
    <w:rsid w:val="00EF7831"/>
    <w:rsid w:val="00F00FDE"/>
    <w:rsid w:val="00F0100D"/>
    <w:rsid w:val="00F01010"/>
    <w:rsid w:val="00F011AB"/>
    <w:rsid w:val="00F01972"/>
    <w:rsid w:val="00F01CF5"/>
    <w:rsid w:val="00F02196"/>
    <w:rsid w:val="00F023B7"/>
    <w:rsid w:val="00F04506"/>
    <w:rsid w:val="00F04F21"/>
    <w:rsid w:val="00F0514E"/>
    <w:rsid w:val="00F05667"/>
    <w:rsid w:val="00F05729"/>
    <w:rsid w:val="00F06542"/>
    <w:rsid w:val="00F07416"/>
    <w:rsid w:val="00F12722"/>
    <w:rsid w:val="00F139FC"/>
    <w:rsid w:val="00F141D2"/>
    <w:rsid w:val="00F148F6"/>
    <w:rsid w:val="00F15A92"/>
    <w:rsid w:val="00F16E7F"/>
    <w:rsid w:val="00F1796D"/>
    <w:rsid w:val="00F215DD"/>
    <w:rsid w:val="00F21E03"/>
    <w:rsid w:val="00F21E26"/>
    <w:rsid w:val="00F22389"/>
    <w:rsid w:val="00F24FE3"/>
    <w:rsid w:val="00F25C5F"/>
    <w:rsid w:val="00F26848"/>
    <w:rsid w:val="00F27107"/>
    <w:rsid w:val="00F2776E"/>
    <w:rsid w:val="00F27EC3"/>
    <w:rsid w:val="00F319D0"/>
    <w:rsid w:val="00F330FF"/>
    <w:rsid w:val="00F33B96"/>
    <w:rsid w:val="00F34221"/>
    <w:rsid w:val="00F35645"/>
    <w:rsid w:val="00F35E2E"/>
    <w:rsid w:val="00F36413"/>
    <w:rsid w:val="00F368B7"/>
    <w:rsid w:val="00F36B1C"/>
    <w:rsid w:val="00F37B2C"/>
    <w:rsid w:val="00F4130C"/>
    <w:rsid w:val="00F4180B"/>
    <w:rsid w:val="00F44314"/>
    <w:rsid w:val="00F452CA"/>
    <w:rsid w:val="00F45C10"/>
    <w:rsid w:val="00F47ACF"/>
    <w:rsid w:val="00F51412"/>
    <w:rsid w:val="00F5145B"/>
    <w:rsid w:val="00F55053"/>
    <w:rsid w:val="00F55767"/>
    <w:rsid w:val="00F561A8"/>
    <w:rsid w:val="00F561B5"/>
    <w:rsid w:val="00F5767A"/>
    <w:rsid w:val="00F60974"/>
    <w:rsid w:val="00F6117C"/>
    <w:rsid w:val="00F62663"/>
    <w:rsid w:val="00F63A92"/>
    <w:rsid w:val="00F6417E"/>
    <w:rsid w:val="00F64580"/>
    <w:rsid w:val="00F645ED"/>
    <w:rsid w:val="00F646F6"/>
    <w:rsid w:val="00F64716"/>
    <w:rsid w:val="00F64D7B"/>
    <w:rsid w:val="00F64E16"/>
    <w:rsid w:val="00F65004"/>
    <w:rsid w:val="00F66501"/>
    <w:rsid w:val="00F66EE7"/>
    <w:rsid w:val="00F67100"/>
    <w:rsid w:val="00F677CC"/>
    <w:rsid w:val="00F6789D"/>
    <w:rsid w:val="00F67F11"/>
    <w:rsid w:val="00F703A1"/>
    <w:rsid w:val="00F7220A"/>
    <w:rsid w:val="00F7262D"/>
    <w:rsid w:val="00F7417E"/>
    <w:rsid w:val="00F74D65"/>
    <w:rsid w:val="00F75CCA"/>
    <w:rsid w:val="00F7637D"/>
    <w:rsid w:val="00F76FA2"/>
    <w:rsid w:val="00F81338"/>
    <w:rsid w:val="00F8196A"/>
    <w:rsid w:val="00F81A3B"/>
    <w:rsid w:val="00F829AD"/>
    <w:rsid w:val="00F8554F"/>
    <w:rsid w:val="00F857B7"/>
    <w:rsid w:val="00F85B3E"/>
    <w:rsid w:val="00F90881"/>
    <w:rsid w:val="00F9103C"/>
    <w:rsid w:val="00F91754"/>
    <w:rsid w:val="00F923CB"/>
    <w:rsid w:val="00F92B22"/>
    <w:rsid w:val="00F94BD6"/>
    <w:rsid w:val="00F96A14"/>
    <w:rsid w:val="00FA17AB"/>
    <w:rsid w:val="00FA2194"/>
    <w:rsid w:val="00FA32DE"/>
    <w:rsid w:val="00FA338D"/>
    <w:rsid w:val="00FA386F"/>
    <w:rsid w:val="00FA48E8"/>
    <w:rsid w:val="00FA4D8A"/>
    <w:rsid w:val="00FA55A8"/>
    <w:rsid w:val="00FA5E10"/>
    <w:rsid w:val="00FA60A4"/>
    <w:rsid w:val="00FA66A0"/>
    <w:rsid w:val="00FB088A"/>
    <w:rsid w:val="00FB0EDC"/>
    <w:rsid w:val="00FB21AD"/>
    <w:rsid w:val="00FB2201"/>
    <w:rsid w:val="00FB23AC"/>
    <w:rsid w:val="00FB25BA"/>
    <w:rsid w:val="00FB39BD"/>
    <w:rsid w:val="00FB3DF3"/>
    <w:rsid w:val="00FB3EFF"/>
    <w:rsid w:val="00FC085A"/>
    <w:rsid w:val="00FC0BBA"/>
    <w:rsid w:val="00FC3557"/>
    <w:rsid w:val="00FC4412"/>
    <w:rsid w:val="00FC45F6"/>
    <w:rsid w:val="00FC6188"/>
    <w:rsid w:val="00FC784D"/>
    <w:rsid w:val="00FC79F4"/>
    <w:rsid w:val="00FC7EA2"/>
    <w:rsid w:val="00FD1DC8"/>
    <w:rsid w:val="00FD4387"/>
    <w:rsid w:val="00FD489A"/>
    <w:rsid w:val="00FD4D3C"/>
    <w:rsid w:val="00FD5409"/>
    <w:rsid w:val="00FD5667"/>
    <w:rsid w:val="00FD792B"/>
    <w:rsid w:val="00FD79E0"/>
    <w:rsid w:val="00FD7E3E"/>
    <w:rsid w:val="00FE02C6"/>
    <w:rsid w:val="00FE05D7"/>
    <w:rsid w:val="00FE2551"/>
    <w:rsid w:val="00FE2896"/>
    <w:rsid w:val="00FE2B28"/>
    <w:rsid w:val="00FE4217"/>
    <w:rsid w:val="00FE4DB9"/>
    <w:rsid w:val="00FE583A"/>
    <w:rsid w:val="00FE6DAD"/>
    <w:rsid w:val="00FF026C"/>
    <w:rsid w:val="00FF0677"/>
    <w:rsid w:val="00FF06D2"/>
    <w:rsid w:val="00FF0CB4"/>
    <w:rsid w:val="00FF15D0"/>
    <w:rsid w:val="00FF1A5A"/>
    <w:rsid w:val="00FF2B52"/>
    <w:rsid w:val="00FF392E"/>
    <w:rsid w:val="00FF3C5E"/>
    <w:rsid w:val="00FF3FDA"/>
    <w:rsid w:val="00FF6808"/>
    <w:rsid w:val="00FF6C43"/>
    <w:rsid w:val="00FF7B3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6DDA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2D64"/>
    <w:rPr>
      <w:rFonts w:ascii="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eastAsiaTheme="minorHAnsi" w:hAnsi="Lucida Grande" w:cs="Lucida Grande"/>
      <w:sz w:val="18"/>
      <w:szCs w:val="18"/>
      <w:lang w:eastAsia="en-US"/>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eastAsia="Times New Roman"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eastAsia="Times New Roman"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asciiTheme="minorHAnsi" w:eastAsiaTheme="minorHAnsi" w:hAnsiTheme="minorHAnsi" w:cstheme="minorBidi"/>
      <w:lang w:eastAsia="en-US"/>
    </w:rPr>
  </w:style>
  <w:style w:type="paragraph" w:customStyle="1" w:styleId="Corpodeltesto21">
    <w:name w:val="Corpo del testo 21"/>
    <w:basedOn w:val="Normale"/>
    <w:rsid w:val="00C20CD8"/>
    <w:pPr>
      <w:suppressAutoHyphens/>
      <w:jc w:val="both"/>
    </w:pPr>
    <w:rPr>
      <w:rFonts w:asciiTheme="minorHAnsi" w:eastAsia="Times New Roman" w:hAnsiTheme="minorHAnsi" w:cstheme="minorBidi"/>
      <w:sz w:val="20"/>
      <w:szCs w:val="20"/>
      <w:lang w:eastAsia="en-US"/>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eastAsia="Times New Roman"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rPr>
      <w:rFonts w:asciiTheme="minorHAnsi" w:eastAsiaTheme="minorHAnsi" w:hAnsiTheme="minorHAnsi" w:cstheme="minorBidi"/>
      <w:lang w:eastAsia="en-US"/>
    </w:r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uiPriority w:val="9"/>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asciiTheme="minorHAnsi" w:eastAsia="Times New Roman" w:hAnsiTheme="minorHAnsi" w:cstheme="minorBidi"/>
      <w:sz w:val="20"/>
      <w:szCs w:val="20"/>
      <w:lang w:eastAsia="en-US"/>
    </w:rPr>
  </w:style>
  <w:style w:type="character" w:customStyle="1" w:styleId="prox-regular">
    <w:name w:val="prox-regular"/>
    <w:basedOn w:val="Carpredefinitoparagrafo"/>
    <w:rsid w:val="007504C3"/>
  </w:style>
  <w:style w:type="character" w:customStyle="1" w:styleId="price">
    <w:name w:val="price"/>
    <w:basedOn w:val="Carpredefinitoparagrafo"/>
    <w:rsid w:val="007504C3"/>
  </w:style>
  <w:style w:type="character" w:customStyle="1" w:styleId="fw800">
    <w:name w:val="fw800"/>
    <w:basedOn w:val="Carpredefinitoparagrafo"/>
    <w:rsid w:val="007504C3"/>
  </w:style>
  <w:style w:type="character" w:customStyle="1" w:styleId="tribe-street-address">
    <w:name w:val="tribe-street-address"/>
    <w:basedOn w:val="Carpredefinitoparagrafo"/>
    <w:rsid w:val="00126C2D"/>
  </w:style>
  <w:style w:type="character" w:customStyle="1" w:styleId="tribe-locality">
    <w:name w:val="tribe-locality"/>
    <w:basedOn w:val="Carpredefinitoparagrafo"/>
    <w:rsid w:val="00126C2D"/>
  </w:style>
  <w:style w:type="character" w:customStyle="1" w:styleId="tribe-delimiter">
    <w:name w:val="tribe-delimiter"/>
    <w:basedOn w:val="Carpredefinitoparagrafo"/>
    <w:rsid w:val="00126C2D"/>
  </w:style>
  <w:style w:type="paragraph" w:customStyle="1" w:styleId="p4">
    <w:name w:val="p4"/>
    <w:basedOn w:val="Normale"/>
    <w:rsid w:val="00A71BE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963">
      <w:bodyDiv w:val="1"/>
      <w:marLeft w:val="0"/>
      <w:marRight w:val="0"/>
      <w:marTop w:val="0"/>
      <w:marBottom w:val="0"/>
      <w:divBdr>
        <w:top w:val="none" w:sz="0" w:space="0" w:color="auto"/>
        <w:left w:val="none" w:sz="0" w:space="0" w:color="auto"/>
        <w:bottom w:val="none" w:sz="0" w:space="0" w:color="auto"/>
        <w:right w:val="none" w:sz="0" w:space="0" w:color="auto"/>
      </w:divBdr>
    </w:div>
    <w:div w:id="2517883">
      <w:bodyDiv w:val="1"/>
      <w:marLeft w:val="0"/>
      <w:marRight w:val="0"/>
      <w:marTop w:val="0"/>
      <w:marBottom w:val="0"/>
      <w:divBdr>
        <w:top w:val="none" w:sz="0" w:space="0" w:color="auto"/>
        <w:left w:val="none" w:sz="0" w:space="0" w:color="auto"/>
        <w:bottom w:val="none" w:sz="0" w:space="0" w:color="auto"/>
        <w:right w:val="none" w:sz="0" w:space="0" w:color="auto"/>
      </w:divBdr>
    </w:div>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18970559">
      <w:bodyDiv w:val="1"/>
      <w:marLeft w:val="0"/>
      <w:marRight w:val="0"/>
      <w:marTop w:val="0"/>
      <w:marBottom w:val="0"/>
      <w:divBdr>
        <w:top w:val="none" w:sz="0" w:space="0" w:color="auto"/>
        <w:left w:val="none" w:sz="0" w:space="0" w:color="auto"/>
        <w:bottom w:val="none" w:sz="0" w:space="0" w:color="auto"/>
        <w:right w:val="none" w:sz="0" w:space="0" w:color="auto"/>
      </w:divBdr>
    </w:div>
    <w:div w:id="28190977">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2364667">
      <w:bodyDiv w:val="1"/>
      <w:marLeft w:val="0"/>
      <w:marRight w:val="0"/>
      <w:marTop w:val="0"/>
      <w:marBottom w:val="0"/>
      <w:divBdr>
        <w:top w:val="none" w:sz="0" w:space="0" w:color="auto"/>
        <w:left w:val="none" w:sz="0" w:space="0" w:color="auto"/>
        <w:bottom w:val="none" w:sz="0" w:space="0" w:color="auto"/>
        <w:right w:val="none" w:sz="0" w:space="0" w:color="auto"/>
      </w:divBdr>
      <w:divsChild>
        <w:div w:id="1505239513">
          <w:marLeft w:val="0"/>
          <w:marRight w:val="0"/>
          <w:marTop w:val="0"/>
          <w:marBottom w:val="525"/>
          <w:divBdr>
            <w:top w:val="none" w:sz="0" w:space="0" w:color="auto"/>
            <w:left w:val="none" w:sz="0" w:space="0" w:color="auto"/>
            <w:bottom w:val="none" w:sz="0" w:space="0" w:color="auto"/>
            <w:right w:val="none" w:sz="0" w:space="0" w:color="auto"/>
          </w:divBdr>
          <w:divsChild>
            <w:div w:id="19241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53555085">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24928508">
      <w:bodyDiv w:val="1"/>
      <w:marLeft w:val="0"/>
      <w:marRight w:val="0"/>
      <w:marTop w:val="0"/>
      <w:marBottom w:val="0"/>
      <w:divBdr>
        <w:top w:val="none" w:sz="0" w:space="0" w:color="auto"/>
        <w:left w:val="none" w:sz="0" w:space="0" w:color="auto"/>
        <w:bottom w:val="none" w:sz="0" w:space="0" w:color="auto"/>
        <w:right w:val="none" w:sz="0" w:space="0" w:color="auto"/>
      </w:divBdr>
    </w:div>
    <w:div w:id="125464851">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5149116">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39735741">
      <w:bodyDiv w:val="1"/>
      <w:marLeft w:val="0"/>
      <w:marRight w:val="0"/>
      <w:marTop w:val="0"/>
      <w:marBottom w:val="0"/>
      <w:divBdr>
        <w:top w:val="none" w:sz="0" w:space="0" w:color="auto"/>
        <w:left w:val="none" w:sz="0" w:space="0" w:color="auto"/>
        <w:bottom w:val="none" w:sz="0" w:space="0" w:color="auto"/>
        <w:right w:val="none" w:sz="0" w:space="0" w:color="auto"/>
      </w:divBdr>
    </w:div>
    <w:div w:id="143086529">
      <w:bodyDiv w:val="1"/>
      <w:marLeft w:val="0"/>
      <w:marRight w:val="0"/>
      <w:marTop w:val="0"/>
      <w:marBottom w:val="0"/>
      <w:divBdr>
        <w:top w:val="none" w:sz="0" w:space="0" w:color="auto"/>
        <w:left w:val="none" w:sz="0" w:space="0" w:color="auto"/>
        <w:bottom w:val="none" w:sz="0" w:space="0" w:color="auto"/>
        <w:right w:val="none" w:sz="0" w:space="0" w:color="auto"/>
      </w:divBdr>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60047082">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80046075">
      <w:bodyDiv w:val="1"/>
      <w:marLeft w:val="0"/>
      <w:marRight w:val="0"/>
      <w:marTop w:val="0"/>
      <w:marBottom w:val="0"/>
      <w:divBdr>
        <w:top w:val="none" w:sz="0" w:space="0" w:color="auto"/>
        <w:left w:val="none" w:sz="0" w:space="0" w:color="auto"/>
        <w:bottom w:val="none" w:sz="0" w:space="0" w:color="auto"/>
        <w:right w:val="none" w:sz="0" w:space="0" w:color="auto"/>
      </w:divBdr>
    </w:div>
    <w:div w:id="184562184">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3877892">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41188488">
      <w:bodyDiv w:val="1"/>
      <w:marLeft w:val="0"/>
      <w:marRight w:val="0"/>
      <w:marTop w:val="0"/>
      <w:marBottom w:val="0"/>
      <w:divBdr>
        <w:top w:val="none" w:sz="0" w:space="0" w:color="auto"/>
        <w:left w:val="none" w:sz="0" w:space="0" w:color="auto"/>
        <w:bottom w:val="none" w:sz="0" w:space="0" w:color="auto"/>
        <w:right w:val="none" w:sz="0" w:space="0" w:color="auto"/>
      </w:divBdr>
      <w:divsChild>
        <w:div w:id="592322015">
          <w:marLeft w:val="0"/>
          <w:marRight w:val="0"/>
          <w:marTop w:val="0"/>
          <w:marBottom w:val="225"/>
          <w:divBdr>
            <w:top w:val="none" w:sz="0" w:space="0" w:color="auto"/>
            <w:left w:val="none" w:sz="0" w:space="0" w:color="auto"/>
            <w:bottom w:val="none" w:sz="0" w:space="0" w:color="auto"/>
            <w:right w:val="none" w:sz="0" w:space="0" w:color="auto"/>
          </w:divBdr>
          <w:divsChild>
            <w:div w:id="773550809">
              <w:marLeft w:val="0"/>
              <w:marRight w:val="0"/>
              <w:marTop w:val="0"/>
              <w:marBottom w:val="0"/>
              <w:divBdr>
                <w:top w:val="none" w:sz="0" w:space="0" w:color="auto"/>
                <w:left w:val="none" w:sz="0" w:space="0" w:color="auto"/>
                <w:bottom w:val="none" w:sz="0" w:space="0" w:color="auto"/>
                <w:right w:val="none" w:sz="0" w:space="0" w:color="auto"/>
              </w:divBdr>
              <w:divsChild>
                <w:div w:id="12145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395">
          <w:marLeft w:val="0"/>
          <w:marRight w:val="0"/>
          <w:marTop w:val="0"/>
          <w:marBottom w:val="0"/>
          <w:divBdr>
            <w:top w:val="none" w:sz="0" w:space="0" w:color="auto"/>
            <w:left w:val="none" w:sz="0" w:space="0" w:color="auto"/>
            <w:bottom w:val="none" w:sz="0" w:space="0" w:color="auto"/>
            <w:right w:val="none" w:sz="0" w:space="0" w:color="auto"/>
          </w:divBdr>
          <w:divsChild>
            <w:div w:id="1891380747">
              <w:marLeft w:val="0"/>
              <w:marRight w:val="0"/>
              <w:marTop w:val="0"/>
              <w:marBottom w:val="0"/>
              <w:divBdr>
                <w:top w:val="none" w:sz="0" w:space="0" w:color="auto"/>
                <w:left w:val="none" w:sz="0" w:space="0" w:color="auto"/>
                <w:bottom w:val="none" w:sz="0" w:space="0" w:color="auto"/>
                <w:right w:val="none" w:sz="0" w:space="0" w:color="auto"/>
              </w:divBdr>
              <w:divsChild>
                <w:div w:id="2142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59799345">
      <w:bodyDiv w:val="1"/>
      <w:marLeft w:val="0"/>
      <w:marRight w:val="0"/>
      <w:marTop w:val="0"/>
      <w:marBottom w:val="0"/>
      <w:divBdr>
        <w:top w:val="none" w:sz="0" w:space="0" w:color="auto"/>
        <w:left w:val="none" w:sz="0" w:space="0" w:color="auto"/>
        <w:bottom w:val="none" w:sz="0" w:space="0" w:color="auto"/>
        <w:right w:val="none" w:sz="0" w:space="0" w:color="auto"/>
      </w:divBdr>
      <w:divsChild>
        <w:div w:id="404301226">
          <w:marLeft w:val="0"/>
          <w:marRight w:val="0"/>
          <w:marTop w:val="0"/>
          <w:marBottom w:val="525"/>
          <w:divBdr>
            <w:top w:val="none" w:sz="0" w:space="0" w:color="auto"/>
            <w:left w:val="none" w:sz="0" w:space="0" w:color="auto"/>
            <w:bottom w:val="none" w:sz="0" w:space="0" w:color="auto"/>
            <w:right w:val="none" w:sz="0" w:space="0" w:color="auto"/>
          </w:divBdr>
          <w:divsChild>
            <w:div w:id="11848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304555054">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6130385">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19967492">
      <w:bodyDiv w:val="1"/>
      <w:marLeft w:val="0"/>
      <w:marRight w:val="0"/>
      <w:marTop w:val="0"/>
      <w:marBottom w:val="0"/>
      <w:divBdr>
        <w:top w:val="none" w:sz="0" w:space="0" w:color="auto"/>
        <w:left w:val="none" w:sz="0" w:space="0" w:color="auto"/>
        <w:bottom w:val="none" w:sz="0" w:space="0" w:color="auto"/>
        <w:right w:val="none" w:sz="0" w:space="0" w:color="auto"/>
      </w:divBdr>
    </w:div>
    <w:div w:id="322583964">
      <w:bodyDiv w:val="1"/>
      <w:marLeft w:val="0"/>
      <w:marRight w:val="0"/>
      <w:marTop w:val="0"/>
      <w:marBottom w:val="0"/>
      <w:divBdr>
        <w:top w:val="none" w:sz="0" w:space="0" w:color="auto"/>
        <w:left w:val="none" w:sz="0" w:space="0" w:color="auto"/>
        <w:bottom w:val="none" w:sz="0" w:space="0" w:color="auto"/>
        <w:right w:val="none" w:sz="0" w:space="0" w:color="auto"/>
      </w:divBdr>
    </w:div>
    <w:div w:id="340090027">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57507118">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75004785">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4281980">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07848697">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17408209">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33399484">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44158628">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63471921">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1193933">
      <w:bodyDiv w:val="1"/>
      <w:marLeft w:val="0"/>
      <w:marRight w:val="0"/>
      <w:marTop w:val="0"/>
      <w:marBottom w:val="0"/>
      <w:divBdr>
        <w:top w:val="none" w:sz="0" w:space="0" w:color="auto"/>
        <w:left w:val="none" w:sz="0" w:space="0" w:color="auto"/>
        <w:bottom w:val="none" w:sz="0" w:space="0" w:color="auto"/>
        <w:right w:val="none" w:sz="0" w:space="0" w:color="auto"/>
      </w:divBdr>
    </w:div>
    <w:div w:id="481308666">
      <w:bodyDiv w:val="1"/>
      <w:marLeft w:val="0"/>
      <w:marRight w:val="0"/>
      <w:marTop w:val="0"/>
      <w:marBottom w:val="0"/>
      <w:divBdr>
        <w:top w:val="none" w:sz="0" w:space="0" w:color="auto"/>
        <w:left w:val="none" w:sz="0" w:space="0" w:color="auto"/>
        <w:bottom w:val="none" w:sz="0" w:space="0" w:color="auto"/>
        <w:right w:val="none" w:sz="0" w:space="0" w:color="auto"/>
      </w:divBdr>
    </w:div>
    <w:div w:id="485437366">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0412186">
      <w:bodyDiv w:val="1"/>
      <w:marLeft w:val="0"/>
      <w:marRight w:val="0"/>
      <w:marTop w:val="0"/>
      <w:marBottom w:val="0"/>
      <w:divBdr>
        <w:top w:val="none" w:sz="0" w:space="0" w:color="auto"/>
        <w:left w:val="none" w:sz="0" w:space="0" w:color="auto"/>
        <w:bottom w:val="none" w:sz="0" w:space="0" w:color="auto"/>
        <w:right w:val="none" w:sz="0" w:space="0" w:color="auto"/>
      </w:divBdr>
      <w:divsChild>
        <w:div w:id="463084449">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sChild>
    </w:div>
    <w:div w:id="492264025">
      <w:bodyDiv w:val="1"/>
      <w:marLeft w:val="0"/>
      <w:marRight w:val="0"/>
      <w:marTop w:val="0"/>
      <w:marBottom w:val="0"/>
      <w:divBdr>
        <w:top w:val="none" w:sz="0" w:space="0" w:color="auto"/>
        <w:left w:val="none" w:sz="0" w:space="0" w:color="auto"/>
        <w:bottom w:val="none" w:sz="0" w:space="0" w:color="auto"/>
        <w:right w:val="none" w:sz="0" w:space="0" w:color="auto"/>
      </w:divBdr>
    </w:div>
    <w:div w:id="497156198">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08057832">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3861784">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47301548">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2429199">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62835521">
      <w:bodyDiv w:val="1"/>
      <w:marLeft w:val="0"/>
      <w:marRight w:val="0"/>
      <w:marTop w:val="0"/>
      <w:marBottom w:val="0"/>
      <w:divBdr>
        <w:top w:val="none" w:sz="0" w:space="0" w:color="auto"/>
        <w:left w:val="none" w:sz="0" w:space="0" w:color="auto"/>
        <w:bottom w:val="none" w:sz="0" w:space="0" w:color="auto"/>
        <w:right w:val="none" w:sz="0" w:space="0" w:color="auto"/>
      </w:divBdr>
    </w:div>
    <w:div w:id="564802698">
      <w:bodyDiv w:val="1"/>
      <w:marLeft w:val="0"/>
      <w:marRight w:val="0"/>
      <w:marTop w:val="0"/>
      <w:marBottom w:val="0"/>
      <w:divBdr>
        <w:top w:val="none" w:sz="0" w:space="0" w:color="auto"/>
        <w:left w:val="none" w:sz="0" w:space="0" w:color="auto"/>
        <w:bottom w:val="none" w:sz="0" w:space="0" w:color="auto"/>
        <w:right w:val="none" w:sz="0" w:space="0" w:color="auto"/>
      </w:divBdr>
      <w:divsChild>
        <w:div w:id="315113481">
          <w:marLeft w:val="0"/>
          <w:marRight w:val="0"/>
          <w:marTop w:val="0"/>
          <w:marBottom w:val="525"/>
          <w:divBdr>
            <w:top w:val="none" w:sz="0" w:space="0" w:color="auto"/>
            <w:left w:val="none" w:sz="0" w:space="0" w:color="auto"/>
            <w:bottom w:val="none" w:sz="0" w:space="0" w:color="auto"/>
            <w:right w:val="none" w:sz="0" w:space="0" w:color="auto"/>
          </w:divBdr>
          <w:divsChild>
            <w:div w:id="4686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88271146">
      <w:bodyDiv w:val="1"/>
      <w:marLeft w:val="0"/>
      <w:marRight w:val="0"/>
      <w:marTop w:val="0"/>
      <w:marBottom w:val="0"/>
      <w:divBdr>
        <w:top w:val="none" w:sz="0" w:space="0" w:color="auto"/>
        <w:left w:val="none" w:sz="0" w:space="0" w:color="auto"/>
        <w:bottom w:val="none" w:sz="0" w:space="0" w:color="auto"/>
        <w:right w:val="none" w:sz="0" w:space="0" w:color="auto"/>
      </w:divBdr>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14022592">
      <w:bodyDiv w:val="1"/>
      <w:marLeft w:val="0"/>
      <w:marRight w:val="0"/>
      <w:marTop w:val="0"/>
      <w:marBottom w:val="0"/>
      <w:divBdr>
        <w:top w:val="none" w:sz="0" w:space="0" w:color="auto"/>
        <w:left w:val="none" w:sz="0" w:space="0" w:color="auto"/>
        <w:bottom w:val="none" w:sz="0" w:space="0" w:color="auto"/>
        <w:right w:val="none" w:sz="0" w:space="0" w:color="auto"/>
      </w:divBdr>
    </w:div>
    <w:div w:id="615215786">
      <w:bodyDiv w:val="1"/>
      <w:marLeft w:val="0"/>
      <w:marRight w:val="0"/>
      <w:marTop w:val="0"/>
      <w:marBottom w:val="0"/>
      <w:divBdr>
        <w:top w:val="none" w:sz="0" w:space="0" w:color="auto"/>
        <w:left w:val="none" w:sz="0" w:space="0" w:color="auto"/>
        <w:bottom w:val="none" w:sz="0" w:space="0" w:color="auto"/>
        <w:right w:val="none" w:sz="0" w:space="0" w:color="auto"/>
      </w:divBdr>
    </w:div>
    <w:div w:id="619150200">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39069670">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46907219">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1910428">
      <w:bodyDiv w:val="1"/>
      <w:marLeft w:val="0"/>
      <w:marRight w:val="0"/>
      <w:marTop w:val="0"/>
      <w:marBottom w:val="0"/>
      <w:divBdr>
        <w:top w:val="none" w:sz="0" w:space="0" w:color="auto"/>
        <w:left w:val="none" w:sz="0" w:space="0" w:color="auto"/>
        <w:bottom w:val="none" w:sz="0" w:space="0" w:color="auto"/>
        <w:right w:val="none" w:sz="0" w:space="0" w:color="auto"/>
      </w:divBdr>
      <w:divsChild>
        <w:div w:id="1690791145">
          <w:marLeft w:val="0"/>
          <w:marRight w:val="0"/>
          <w:marTop w:val="0"/>
          <w:marBottom w:val="0"/>
          <w:divBdr>
            <w:top w:val="none" w:sz="0" w:space="0" w:color="auto"/>
            <w:left w:val="none" w:sz="0" w:space="0" w:color="auto"/>
            <w:bottom w:val="none" w:sz="0" w:space="0" w:color="auto"/>
            <w:right w:val="none" w:sz="0" w:space="0" w:color="auto"/>
          </w:divBdr>
          <w:divsChild>
            <w:div w:id="501705218">
              <w:marLeft w:val="0"/>
              <w:marRight w:val="0"/>
              <w:marTop w:val="0"/>
              <w:marBottom w:val="0"/>
              <w:divBdr>
                <w:top w:val="none" w:sz="0" w:space="0" w:color="auto"/>
                <w:left w:val="none" w:sz="0" w:space="0" w:color="auto"/>
                <w:bottom w:val="none" w:sz="0" w:space="0" w:color="auto"/>
                <w:right w:val="none" w:sz="0" w:space="0" w:color="auto"/>
              </w:divBdr>
              <w:divsChild>
                <w:div w:id="1606039323">
                  <w:marLeft w:val="0"/>
                  <w:marRight w:val="0"/>
                  <w:marTop w:val="0"/>
                  <w:marBottom w:val="0"/>
                  <w:divBdr>
                    <w:top w:val="none" w:sz="0" w:space="0" w:color="auto"/>
                    <w:left w:val="none" w:sz="0" w:space="0" w:color="auto"/>
                    <w:bottom w:val="none" w:sz="0" w:space="0" w:color="auto"/>
                    <w:right w:val="none" w:sz="0" w:space="0" w:color="auto"/>
                  </w:divBdr>
                  <w:divsChild>
                    <w:div w:id="106003914">
                      <w:marLeft w:val="0"/>
                      <w:marRight w:val="0"/>
                      <w:marTop w:val="0"/>
                      <w:marBottom w:val="0"/>
                      <w:divBdr>
                        <w:top w:val="none" w:sz="0" w:space="0" w:color="auto"/>
                        <w:left w:val="none" w:sz="0" w:space="0" w:color="auto"/>
                        <w:bottom w:val="none" w:sz="0" w:space="0" w:color="auto"/>
                        <w:right w:val="none" w:sz="0" w:space="0" w:color="auto"/>
                      </w:divBdr>
                      <w:divsChild>
                        <w:div w:id="833060406">
                          <w:marLeft w:val="0"/>
                          <w:marRight w:val="0"/>
                          <w:marTop w:val="0"/>
                          <w:marBottom w:val="525"/>
                          <w:divBdr>
                            <w:top w:val="none" w:sz="0" w:space="0" w:color="auto"/>
                            <w:left w:val="none" w:sz="0" w:space="0" w:color="auto"/>
                            <w:bottom w:val="none" w:sz="0" w:space="0" w:color="auto"/>
                            <w:right w:val="none" w:sz="0" w:space="0" w:color="auto"/>
                          </w:divBdr>
                          <w:divsChild>
                            <w:div w:id="13478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11742">
          <w:marLeft w:val="0"/>
          <w:marRight w:val="0"/>
          <w:marTop w:val="0"/>
          <w:marBottom w:val="0"/>
          <w:divBdr>
            <w:top w:val="none" w:sz="0" w:space="0" w:color="auto"/>
            <w:left w:val="none" w:sz="0" w:space="0" w:color="auto"/>
            <w:bottom w:val="none" w:sz="0" w:space="0" w:color="auto"/>
            <w:right w:val="none" w:sz="0" w:space="0" w:color="auto"/>
          </w:divBdr>
          <w:divsChild>
            <w:div w:id="1816099076">
              <w:marLeft w:val="0"/>
              <w:marRight w:val="0"/>
              <w:marTop w:val="0"/>
              <w:marBottom w:val="0"/>
              <w:divBdr>
                <w:top w:val="none" w:sz="0" w:space="0" w:color="auto"/>
                <w:left w:val="none" w:sz="0" w:space="0" w:color="auto"/>
                <w:bottom w:val="none" w:sz="0" w:space="0" w:color="auto"/>
                <w:right w:val="none" w:sz="0" w:space="0" w:color="auto"/>
              </w:divBdr>
              <w:divsChild>
                <w:div w:id="280766843">
                  <w:marLeft w:val="0"/>
                  <w:marRight w:val="0"/>
                  <w:marTop w:val="0"/>
                  <w:marBottom w:val="0"/>
                  <w:divBdr>
                    <w:top w:val="none" w:sz="0" w:space="0" w:color="auto"/>
                    <w:left w:val="none" w:sz="0" w:space="0" w:color="auto"/>
                    <w:bottom w:val="none" w:sz="0" w:space="0" w:color="auto"/>
                    <w:right w:val="none" w:sz="0" w:space="0" w:color="auto"/>
                  </w:divBdr>
                  <w:divsChild>
                    <w:div w:id="1805001891">
                      <w:marLeft w:val="0"/>
                      <w:marRight w:val="0"/>
                      <w:marTop w:val="0"/>
                      <w:marBottom w:val="0"/>
                      <w:divBdr>
                        <w:top w:val="none" w:sz="0" w:space="0" w:color="auto"/>
                        <w:left w:val="none" w:sz="0" w:space="0" w:color="auto"/>
                        <w:bottom w:val="none" w:sz="0" w:space="0" w:color="auto"/>
                        <w:right w:val="none" w:sz="0" w:space="0" w:color="auto"/>
                      </w:divBdr>
                      <w:divsChild>
                        <w:div w:id="129630229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56571511">
      <w:bodyDiv w:val="1"/>
      <w:marLeft w:val="0"/>
      <w:marRight w:val="0"/>
      <w:marTop w:val="0"/>
      <w:marBottom w:val="0"/>
      <w:divBdr>
        <w:top w:val="none" w:sz="0" w:space="0" w:color="auto"/>
        <w:left w:val="none" w:sz="0" w:space="0" w:color="auto"/>
        <w:bottom w:val="none" w:sz="0" w:space="0" w:color="auto"/>
        <w:right w:val="none" w:sz="0" w:space="0" w:color="auto"/>
      </w:divBdr>
      <w:divsChild>
        <w:div w:id="1042098080">
          <w:marLeft w:val="0"/>
          <w:marRight w:val="0"/>
          <w:marTop w:val="0"/>
          <w:marBottom w:val="525"/>
          <w:divBdr>
            <w:top w:val="none" w:sz="0" w:space="0" w:color="auto"/>
            <w:left w:val="none" w:sz="0" w:space="0" w:color="auto"/>
            <w:bottom w:val="none" w:sz="0" w:space="0" w:color="auto"/>
            <w:right w:val="none" w:sz="0" w:space="0" w:color="auto"/>
          </w:divBdr>
          <w:divsChild>
            <w:div w:id="19508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759">
      <w:bodyDiv w:val="1"/>
      <w:marLeft w:val="0"/>
      <w:marRight w:val="0"/>
      <w:marTop w:val="0"/>
      <w:marBottom w:val="0"/>
      <w:divBdr>
        <w:top w:val="none" w:sz="0" w:space="0" w:color="auto"/>
        <w:left w:val="none" w:sz="0" w:space="0" w:color="auto"/>
        <w:bottom w:val="none" w:sz="0" w:space="0" w:color="auto"/>
        <w:right w:val="none" w:sz="0" w:space="0" w:color="auto"/>
      </w:divBdr>
    </w:div>
    <w:div w:id="669480559">
      <w:bodyDiv w:val="1"/>
      <w:marLeft w:val="0"/>
      <w:marRight w:val="0"/>
      <w:marTop w:val="0"/>
      <w:marBottom w:val="0"/>
      <w:divBdr>
        <w:top w:val="none" w:sz="0" w:space="0" w:color="auto"/>
        <w:left w:val="none" w:sz="0" w:space="0" w:color="auto"/>
        <w:bottom w:val="none" w:sz="0" w:space="0" w:color="auto"/>
        <w:right w:val="none" w:sz="0" w:space="0" w:color="auto"/>
      </w:divBdr>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79045194">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2486184">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08382348">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28845140">
      <w:bodyDiv w:val="1"/>
      <w:marLeft w:val="0"/>
      <w:marRight w:val="0"/>
      <w:marTop w:val="0"/>
      <w:marBottom w:val="0"/>
      <w:divBdr>
        <w:top w:val="none" w:sz="0" w:space="0" w:color="auto"/>
        <w:left w:val="none" w:sz="0" w:space="0" w:color="auto"/>
        <w:bottom w:val="none" w:sz="0" w:space="0" w:color="auto"/>
        <w:right w:val="none" w:sz="0" w:space="0" w:color="auto"/>
      </w:divBdr>
    </w:div>
    <w:div w:id="730075420">
      <w:bodyDiv w:val="1"/>
      <w:marLeft w:val="0"/>
      <w:marRight w:val="0"/>
      <w:marTop w:val="0"/>
      <w:marBottom w:val="0"/>
      <w:divBdr>
        <w:top w:val="none" w:sz="0" w:space="0" w:color="auto"/>
        <w:left w:val="none" w:sz="0" w:space="0" w:color="auto"/>
        <w:bottom w:val="none" w:sz="0" w:space="0" w:color="auto"/>
        <w:right w:val="none" w:sz="0" w:space="0" w:color="auto"/>
      </w:divBdr>
    </w:div>
    <w:div w:id="734933968">
      <w:bodyDiv w:val="1"/>
      <w:marLeft w:val="0"/>
      <w:marRight w:val="0"/>
      <w:marTop w:val="0"/>
      <w:marBottom w:val="0"/>
      <w:divBdr>
        <w:top w:val="none" w:sz="0" w:space="0" w:color="auto"/>
        <w:left w:val="none" w:sz="0" w:space="0" w:color="auto"/>
        <w:bottom w:val="none" w:sz="0" w:space="0" w:color="auto"/>
        <w:right w:val="none" w:sz="0" w:space="0" w:color="auto"/>
      </w:divBdr>
    </w:div>
    <w:div w:id="735979323">
      <w:bodyDiv w:val="1"/>
      <w:marLeft w:val="0"/>
      <w:marRight w:val="0"/>
      <w:marTop w:val="0"/>
      <w:marBottom w:val="0"/>
      <w:divBdr>
        <w:top w:val="none" w:sz="0" w:space="0" w:color="auto"/>
        <w:left w:val="none" w:sz="0" w:space="0" w:color="auto"/>
        <w:bottom w:val="none" w:sz="0" w:space="0" w:color="auto"/>
        <w:right w:val="none" w:sz="0" w:space="0" w:color="auto"/>
      </w:divBdr>
      <w:divsChild>
        <w:div w:id="1984263801">
          <w:marLeft w:val="0"/>
          <w:marRight w:val="0"/>
          <w:marTop w:val="0"/>
          <w:marBottom w:val="0"/>
          <w:divBdr>
            <w:top w:val="none" w:sz="0" w:space="0" w:color="auto"/>
            <w:left w:val="none" w:sz="0" w:space="0" w:color="auto"/>
            <w:bottom w:val="none" w:sz="0" w:space="0" w:color="auto"/>
            <w:right w:val="none" w:sz="0" w:space="0" w:color="auto"/>
          </w:divBdr>
          <w:divsChild>
            <w:div w:id="1169716829">
              <w:marLeft w:val="0"/>
              <w:marRight w:val="0"/>
              <w:marTop w:val="0"/>
              <w:marBottom w:val="300"/>
              <w:divBdr>
                <w:top w:val="none" w:sz="0" w:space="0" w:color="auto"/>
                <w:left w:val="none" w:sz="0" w:space="0" w:color="auto"/>
                <w:bottom w:val="none" w:sz="0" w:space="0" w:color="auto"/>
                <w:right w:val="none" w:sz="0" w:space="0" w:color="auto"/>
              </w:divBdr>
              <w:divsChild>
                <w:div w:id="219556268">
                  <w:marLeft w:val="0"/>
                  <w:marRight w:val="0"/>
                  <w:marTop w:val="0"/>
                  <w:marBottom w:val="300"/>
                  <w:divBdr>
                    <w:top w:val="none" w:sz="0" w:space="0" w:color="auto"/>
                    <w:left w:val="none" w:sz="0" w:space="0" w:color="auto"/>
                    <w:bottom w:val="none" w:sz="0" w:space="0" w:color="auto"/>
                    <w:right w:val="none" w:sz="0" w:space="0" w:color="auto"/>
                  </w:divBdr>
                  <w:divsChild>
                    <w:div w:id="835605988">
                      <w:marLeft w:val="0"/>
                      <w:marRight w:val="0"/>
                      <w:marTop w:val="0"/>
                      <w:marBottom w:val="225"/>
                      <w:divBdr>
                        <w:top w:val="none" w:sz="0" w:space="0" w:color="auto"/>
                        <w:left w:val="none" w:sz="0" w:space="0" w:color="auto"/>
                        <w:bottom w:val="none" w:sz="0" w:space="0" w:color="auto"/>
                        <w:right w:val="none" w:sz="0" w:space="0" w:color="auto"/>
                      </w:divBdr>
                      <w:divsChild>
                        <w:div w:id="1485075899">
                          <w:marLeft w:val="0"/>
                          <w:marRight w:val="0"/>
                          <w:marTop w:val="0"/>
                          <w:marBottom w:val="0"/>
                          <w:divBdr>
                            <w:top w:val="none" w:sz="0" w:space="0" w:color="auto"/>
                            <w:left w:val="none" w:sz="0" w:space="0" w:color="auto"/>
                            <w:bottom w:val="none" w:sz="0" w:space="0" w:color="auto"/>
                            <w:right w:val="none" w:sz="0" w:space="0" w:color="auto"/>
                          </w:divBdr>
                          <w:divsChild>
                            <w:div w:id="564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461">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sChild>
                            <w:div w:id="13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028277">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62381270">
      <w:bodyDiv w:val="1"/>
      <w:marLeft w:val="0"/>
      <w:marRight w:val="0"/>
      <w:marTop w:val="0"/>
      <w:marBottom w:val="0"/>
      <w:divBdr>
        <w:top w:val="none" w:sz="0" w:space="0" w:color="auto"/>
        <w:left w:val="none" w:sz="0" w:space="0" w:color="auto"/>
        <w:bottom w:val="none" w:sz="0" w:space="0" w:color="auto"/>
        <w:right w:val="none" w:sz="0" w:space="0" w:color="auto"/>
      </w:divBdr>
    </w:div>
    <w:div w:id="766265672">
      <w:bodyDiv w:val="1"/>
      <w:marLeft w:val="0"/>
      <w:marRight w:val="0"/>
      <w:marTop w:val="0"/>
      <w:marBottom w:val="0"/>
      <w:divBdr>
        <w:top w:val="none" w:sz="0" w:space="0" w:color="auto"/>
        <w:left w:val="none" w:sz="0" w:space="0" w:color="auto"/>
        <w:bottom w:val="none" w:sz="0" w:space="0" w:color="auto"/>
        <w:right w:val="none" w:sz="0" w:space="0" w:color="auto"/>
      </w:divBdr>
    </w:div>
    <w:div w:id="769621791">
      <w:bodyDiv w:val="1"/>
      <w:marLeft w:val="0"/>
      <w:marRight w:val="0"/>
      <w:marTop w:val="0"/>
      <w:marBottom w:val="0"/>
      <w:divBdr>
        <w:top w:val="none" w:sz="0" w:space="0" w:color="auto"/>
        <w:left w:val="none" w:sz="0" w:space="0" w:color="auto"/>
        <w:bottom w:val="none" w:sz="0" w:space="0" w:color="auto"/>
        <w:right w:val="none" w:sz="0" w:space="0" w:color="auto"/>
      </w:divBdr>
    </w:div>
    <w:div w:id="774861425">
      <w:bodyDiv w:val="1"/>
      <w:marLeft w:val="0"/>
      <w:marRight w:val="0"/>
      <w:marTop w:val="0"/>
      <w:marBottom w:val="0"/>
      <w:divBdr>
        <w:top w:val="none" w:sz="0" w:space="0" w:color="auto"/>
        <w:left w:val="none" w:sz="0" w:space="0" w:color="auto"/>
        <w:bottom w:val="none" w:sz="0" w:space="0" w:color="auto"/>
        <w:right w:val="none" w:sz="0" w:space="0" w:color="auto"/>
      </w:divBdr>
    </w:div>
    <w:div w:id="784421913">
      <w:bodyDiv w:val="1"/>
      <w:marLeft w:val="0"/>
      <w:marRight w:val="0"/>
      <w:marTop w:val="0"/>
      <w:marBottom w:val="0"/>
      <w:divBdr>
        <w:top w:val="none" w:sz="0" w:space="0" w:color="auto"/>
        <w:left w:val="none" w:sz="0" w:space="0" w:color="auto"/>
        <w:bottom w:val="none" w:sz="0" w:space="0" w:color="auto"/>
        <w:right w:val="none" w:sz="0" w:space="0" w:color="auto"/>
      </w:divBdr>
    </w:div>
    <w:div w:id="791555955">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09785713">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29709781">
      <w:bodyDiv w:val="1"/>
      <w:marLeft w:val="0"/>
      <w:marRight w:val="0"/>
      <w:marTop w:val="0"/>
      <w:marBottom w:val="0"/>
      <w:divBdr>
        <w:top w:val="none" w:sz="0" w:space="0" w:color="auto"/>
        <w:left w:val="none" w:sz="0" w:space="0" w:color="auto"/>
        <w:bottom w:val="none" w:sz="0" w:space="0" w:color="auto"/>
        <w:right w:val="none" w:sz="0" w:space="0" w:color="auto"/>
      </w:divBdr>
    </w:div>
    <w:div w:id="831021624">
      <w:bodyDiv w:val="1"/>
      <w:marLeft w:val="0"/>
      <w:marRight w:val="0"/>
      <w:marTop w:val="0"/>
      <w:marBottom w:val="0"/>
      <w:divBdr>
        <w:top w:val="none" w:sz="0" w:space="0" w:color="auto"/>
        <w:left w:val="none" w:sz="0" w:space="0" w:color="auto"/>
        <w:bottom w:val="none" w:sz="0" w:space="0" w:color="auto"/>
        <w:right w:val="none" w:sz="0" w:space="0" w:color="auto"/>
      </w:divBdr>
    </w:div>
    <w:div w:id="834033704">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160400">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28111">
      <w:bodyDiv w:val="1"/>
      <w:marLeft w:val="0"/>
      <w:marRight w:val="0"/>
      <w:marTop w:val="0"/>
      <w:marBottom w:val="0"/>
      <w:divBdr>
        <w:top w:val="none" w:sz="0" w:space="0" w:color="auto"/>
        <w:left w:val="none" w:sz="0" w:space="0" w:color="auto"/>
        <w:bottom w:val="none" w:sz="0" w:space="0" w:color="auto"/>
        <w:right w:val="none" w:sz="0" w:space="0" w:color="auto"/>
      </w:divBdr>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5026036">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74780583">
      <w:bodyDiv w:val="1"/>
      <w:marLeft w:val="0"/>
      <w:marRight w:val="0"/>
      <w:marTop w:val="0"/>
      <w:marBottom w:val="0"/>
      <w:divBdr>
        <w:top w:val="none" w:sz="0" w:space="0" w:color="auto"/>
        <w:left w:val="none" w:sz="0" w:space="0" w:color="auto"/>
        <w:bottom w:val="none" w:sz="0" w:space="0" w:color="auto"/>
        <w:right w:val="none" w:sz="0" w:space="0" w:color="auto"/>
      </w:divBdr>
    </w:div>
    <w:div w:id="877812701">
      <w:bodyDiv w:val="1"/>
      <w:marLeft w:val="0"/>
      <w:marRight w:val="0"/>
      <w:marTop w:val="0"/>
      <w:marBottom w:val="0"/>
      <w:divBdr>
        <w:top w:val="none" w:sz="0" w:space="0" w:color="auto"/>
        <w:left w:val="none" w:sz="0" w:space="0" w:color="auto"/>
        <w:bottom w:val="none" w:sz="0" w:space="0" w:color="auto"/>
        <w:right w:val="none" w:sz="0" w:space="0" w:color="auto"/>
      </w:divBdr>
    </w:div>
    <w:div w:id="877856370">
      <w:bodyDiv w:val="1"/>
      <w:marLeft w:val="0"/>
      <w:marRight w:val="0"/>
      <w:marTop w:val="0"/>
      <w:marBottom w:val="0"/>
      <w:divBdr>
        <w:top w:val="none" w:sz="0" w:space="0" w:color="auto"/>
        <w:left w:val="none" w:sz="0" w:space="0" w:color="auto"/>
        <w:bottom w:val="none" w:sz="0" w:space="0" w:color="auto"/>
        <w:right w:val="none" w:sz="0" w:space="0" w:color="auto"/>
      </w:divBdr>
      <w:divsChild>
        <w:div w:id="1922523890">
          <w:marLeft w:val="0"/>
          <w:marRight w:val="0"/>
          <w:marTop w:val="0"/>
          <w:marBottom w:val="0"/>
          <w:divBdr>
            <w:top w:val="none" w:sz="0" w:space="0" w:color="auto"/>
            <w:left w:val="none" w:sz="0" w:space="0" w:color="auto"/>
            <w:bottom w:val="none" w:sz="0" w:space="0" w:color="auto"/>
            <w:right w:val="none" w:sz="0" w:space="0" w:color="auto"/>
          </w:divBdr>
          <w:divsChild>
            <w:div w:id="1390612264">
              <w:marLeft w:val="0"/>
              <w:marRight w:val="0"/>
              <w:marTop w:val="0"/>
              <w:marBottom w:val="0"/>
              <w:divBdr>
                <w:top w:val="none" w:sz="0" w:space="0" w:color="auto"/>
                <w:left w:val="none" w:sz="0" w:space="0" w:color="auto"/>
                <w:bottom w:val="none" w:sz="0" w:space="0" w:color="auto"/>
                <w:right w:val="none" w:sz="0" w:space="0" w:color="auto"/>
              </w:divBdr>
              <w:divsChild>
                <w:div w:id="1402368517">
                  <w:marLeft w:val="0"/>
                  <w:marRight w:val="0"/>
                  <w:marTop w:val="0"/>
                  <w:marBottom w:val="0"/>
                  <w:divBdr>
                    <w:top w:val="none" w:sz="0" w:space="0" w:color="auto"/>
                    <w:left w:val="none" w:sz="0" w:space="0" w:color="auto"/>
                    <w:bottom w:val="none" w:sz="0" w:space="0" w:color="auto"/>
                    <w:right w:val="none" w:sz="0" w:space="0" w:color="auto"/>
                  </w:divBdr>
                  <w:divsChild>
                    <w:div w:id="2124305129">
                      <w:marLeft w:val="0"/>
                      <w:marRight w:val="0"/>
                      <w:marTop w:val="0"/>
                      <w:marBottom w:val="0"/>
                      <w:divBdr>
                        <w:top w:val="none" w:sz="0" w:space="0" w:color="auto"/>
                        <w:left w:val="none" w:sz="0" w:space="0" w:color="auto"/>
                        <w:bottom w:val="none" w:sz="0" w:space="0" w:color="auto"/>
                        <w:right w:val="none" w:sz="0" w:space="0" w:color="auto"/>
                      </w:divBdr>
                      <w:divsChild>
                        <w:div w:id="574440406">
                          <w:marLeft w:val="0"/>
                          <w:marRight w:val="0"/>
                          <w:marTop w:val="0"/>
                          <w:marBottom w:val="525"/>
                          <w:divBdr>
                            <w:top w:val="none" w:sz="0" w:space="0" w:color="auto"/>
                            <w:left w:val="none" w:sz="0" w:space="0" w:color="auto"/>
                            <w:bottom w:val="none" w:sz="0" w:space="0" w:color="auto"/>
                            <w:right w:val="none" w:sz="0" w:space="0" w:color="auto"/>
                          </w:divBdr>
                          <w:divsChild>
                            <w:div w:id="11562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97078">
          <w:marLeft w:val="0"/>
          <w:marRight w:val="0"/>
          <w:marTop w:val="0"/>
          <w:marBottom w:val="0"/>
          <w:divBdr>
            <w:top w:val="none" w:sz="0" w:space="0" w:color="auto"/>
            <w:left w:val="none" w:sz="0" w:space="0" w:color="auto"/>
            <w:bottom w:val="none" w:sz="0" w:space="0" w:color="auto"/>
            <w:right w:val="none" w:sz="0" w:space="0" w:color="auto"/>
          </w:divBdr>
          <w:divsChild>
            <w:div w:id="1821657744">
              <w:marLeft w:val="0"/>
              <w:marRight w:val="0"/>
              <w:marTop w:val="0"/>
              <w:marBottom w:val="0"/>
              <w:divBdr>
                <w:top w:val="none" w:sz="0" w:space="0" w:color="auto"/>
                <w:left w:val="none" w:sz="0" w:space="0" w:color="auto"/>
                <w:bottom w:val="none" w:sz="0" w:space="0" w:color="auto"/>
                <w:right w:val="none" w:sz="0" w:space="0" w:color="auto"/>
              </w:divBdr>
              <w:divsChild>
                <w:div w:id="1560047997">
                  <w:marLeft w:val="0"/>
                  <w:marRight w:val="0"/>
                  <w:marTop w:val="0"/>
                  <w:marBottom w:val="0"/>
                  <w:divBdr>
                    <w:top w:val="none" w:sz="0" w:space="0" w:color="auto"/>
                    <w:left w:val="none" w:sz="0" w:space="0" w:color="auto"/>
                    <w:bottom w:val="none" w:sz="0" w:space="0" w:color="auto"/>
                    <w:right w:val="none" w:sz="0" w:space="0" w:color="auto"/>
                  </w:divBdr>
                  <w:divsChild>
                    <w:div w:id="1912883601">
                      <w:marLeft w:val="0"/>
                      <w:marRight w:val="0"/>
                      <w:marTop w:val="0"/>
                      <w:marBottom w:val="0"/>
                      <w:divBdr>
                        <w:top w:val="none" w:sz="0" w:space="0" w:color="auto"/>
                        <w:left w:val="none" w:sz="0" w:space="0" w:color="auto"/>
                        <w:bottom w:val="none" w:sz="0" w:space="0" w:color="auto"/>
                        <w:right w:val="none" w:sz="0" w:space="0" w:color="auto"/>
                      </w:divBdr>
                      <w:divsChild>
                        <w:div w:id="248389033">
                          <w:marLeft w:val="0"/>
                          <w:marRight w:val="0"/>
                          <w:marTop w:val="0"/>
                          <w:marBottom w:val="525"/>
                          <w:divBdr>
                            <w:top w:val="none" w:sz="0" w:space="0" w:color="auto"/>
                            <w:left w:val="none" w:sz="0" w:space="0" w:color="auto"/>
                            <w:bottom w:val="none" w:sz="0" w:space="0" w:color="auto"/>
                            <w:right w:val="none" w:sz="0" w:space="0" w:color="auto"/>
                          </w:divBdr>
                          <w:divsChild>
                            <w:div w:id="3738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9834">
      <w:bodyDiv w:val="1"/>
      <w:marLeft w:val="0"/>
      <w:marRight w:val="0"/>
      <w:marTop w:val="0"/>
      <w:marBottom w:val="0"/>
      <w:divBdr>
        <w:top w:val="none" w:sz="0" w:space="0" w:color="auto"/>
        <w:left w:val="none" w:sz="0" w:space="0" w:color="auto"/>
        <w:bottom w:val="none" w:sz="0" w:space="0" w:color="auto"/>
        <w:right w:val="none" w:sz="0" w:space="0" w:color="auto"/>
      </w:divBdr>
    </w:div>
    <w:div w:id="886795025">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8590490">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905073405">
      <w:bodyDiv w:val="1"/>
      <w:marLeft w:val="0"/>
      <w:marRight w:val="0"/>
      <w:marTop w:val="0"/>
      <w:marBottom w:val="0"/>
      <w:divBdr>
        <w:top w:val="none" w:sz="0" w:space="0" w:color="auto"/>
        <w:left w:val="none" w:sz="0" w:space="0" w:color="auto"/>
        <w:bottom w:val="none" w:sz="0" w:space="0" w:color="auto"/>
        <w:right w:val="none" w:sz="0" w:space="0" w:color="auto"/>
      </w:divBdr>
    </w:div>
    <w:div w:id="906305820">
      <w:bodyDiv w:val="1"/>
      <w:marLeft w:val="0"/>
      <w:marRight w:val="0"/>
      <w:marTop w:val="0"/>
      <w:marBottom w:val="0"/>
      <w:divBdr>
        <w:top w:val="none" w:sz="0" w:space="0" w:color="auto"/>
        <w:left w:val="none" w:sz="0" w:space="0" w:color="auto"/>
        <w:bottom w:val="none" w:sz="0" w:space="0" w:color="auto"/>
        <w:right w:val="none" w:sz="0" w:space="0" w:color="auto"/>
      </w:divBdr>
    </w:div>
    <w:div w:id="912349791">
      <w:bodyDiv w:val="1"/>
      <w:marLeft w:val="0"/>
      <w:marRight w:val="0"/>
      <w:marTop w:val="0"/>
      <w:marBottom w:val="0"/>
      <w:divBdr>
        <w:top w:val="none" w:sz="0" w:space="0" w:color="auto"/>
        <w:left w:val="none" w:sz="0" w:space="0" w:color="auto"/>
        <w:bottom w:val="none" w:sz="0" w:space="0" w:color="auto"/>
        <w:right w:val="none" w:sz="0" w:space="0" w:color="auto"/>
      </w:divBdr>
    </w:div>
    <w:div w:id="918716141">
      <w:bodyDiv w:val="1"/>
      <w:marLeft w:val="0"/>
      <w:marRight w:val="0"/>
      <w:marTop w:val="0"/>
      <w:marBottom w:val="0"/>
      <w:divBdr>
        <w:top w:val="none" w:sz="0" w:space="0" w:color="auto"/>
        <w:left w:val="none" w:sz="0" w:space="0" w:color="auto"/>
        <w:bottom w:val="none" w:sz="0" w:space="0" w:color="auto"/>
        <w:right w:val="none" w:sz="0" w:space="0" w:color="auto"/>
      </w:divBdr>
    </w:div>
    <w:div w:id="919021442">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27035699">
      <w:bodyDiv w:val="1"/>
      <w:marLeft w:val="0"/>
      <w:marRight w:val="0"/>
      <w:marTop w:val="0"/>
      <w:marBottom w:val="0"/>
      <w:divBdr>
        <w:top w:val="none" w:sz="0" w:space="0" w:color="auto"/>
        <w:left w:val="none" w:sz="0" w:space="0" w:color="auto"/>
        <w:bottom w:val="none" w:sz="0" w:space="0" w:color="auto"/>
        <w:right w:val="none" w:sz="0" w:space="0" w:color="auto"/>
      </w:divBdr>
    </w:div>
    <w:div w:id="927270409">
      <w:bodyDiv w:val="1"/>
      <w:marLeft w:val="0"/>
      <w:marRight w:val="0"/>
      <w:marTop w:val="0"/>
      <w:marBottom w:val="0"/>
      <w:divBdr>
        <w:top w:val="none" w:sz="0" w:space="0" w:color="auto"/>
        <w:left w:val="none" w:sz="0" w:space="0" w:color="auto"/>
        <w:bottom w:val="none" w:sz="0" w:space="0" w:color="auto"/>
        <w:right w:val="none" w:sz="0" w:space="0" w:color="auto"/>
      </w:divBdr>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34553098">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1595426">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88021145">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2391889">
      <w:bodyDiv w:val="1"/>
      <w:marLeft w:val="0"/>
      <w:marRight w:val="0"/>
      <w:marTop w:val="0"/>
      <w:marBottom w:val="0"/>
      <w:divBdr>
        <w:top w:val="none" w:sz="0" w:space="0" w:color="auto"/>
        <w:left w:val="none" w:sz="0" w:space="0" w:color="auto"/>
        <w:bottom w:val="none" w:sz="0" w:space="0" w:color="auto"/>
        <w:right w:val="none" w:sz="0" w:space="0" w:color="auto"/>
      </w:divBdr>
      <w:divsChild>
        <w:div w:id="630981847">
          <w:marLeft w:val="0"/>
          <w:marRight w:val="0"/>
          <w:marTop w:val="0"/>
          <w:marBottom w:val="525"/>
          <w:divBdr>
            <w:top w:val="none" w:sz="0" w:space="0" w:color="auto"/>
            <w:left w:val="none" w:sz="0" w:space="0" w:color="auto"/>
            <w:bottom w:val="none" w:sz="0" w:space="0" w:color="auto"/>
            <w:right w:val="none" w:sz="0" w:space="0" w:color="auto"/>
          </w:divBdr>
          <w:divsChild>
            <w:div w:id="6817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09216976">
      <w:bodyDiv w:val="1"/>
      <w:marLeft w:val="0"/>
      <w:marRight w:val="0"/>
      <w:marTop w:val="0"/>
      <w:marBottom w:val="0"/>
      <w:divBdr>
        <w:top w:val="none" w:sz="0" w:space="0" w:color="auto"/>
        <w:left w:val="none" w:sz="0" w:space="0" w:color="auto"/>
        <w:bottom w:val="none" w:sz="0" w:space="0" w:color="auto"/>
        <w:right w:val="none" w:sz="0" w:space="0" w:color="auto"/>
      </w:divBdr>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35811824">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82945910">
      <w:bodyDiv w:val="1"/>
      <w:marLeft w:val="0"/>
      <w:marRight w:val="0"/>
      <w:marTop w:val="0"/>
      <w:marBottom w:val="0"/>
      <w:divBdr>
        <w:top w:val="none" w:sz="0" w:space="0" w:color="auto"/>
        <w:left w:val="none" w:sz="0" w:space="0" w:color="auto"/>
        <w:bottom w:val="none" w:sz="0" w:space="0" w:color="auto"/>
        <w:right w:val="none" w:sz="0" w:space="0" w:color="auto"/>
      </w:divBdr>
    </w:div>
    <w:div w:id="1083801061">
      <w:bodyDiv w:val="1"/>
      <w:marLeft w:val="0"/>
      <w:marRight w:val="0"/>
      <w:marTop w:val="0"/>
      <w:marBottom w:val="0"/>
      <w:divBdr>
        <w:top w:val="none" w:sz="0" w:space="0" w:color="auto"/>
        <w:left w:val="none" w:sz="0" w:space="0" w:color="auto"/>
        <w:bottom w:val="none" w:sz="0" w:space="0" w:color="auto"/>
        <w:right w:val="none" w:sz="0" w:space="0" w:color="auto"/>
      </w:divBdr>
      <w:divsChild>
        <w:div w:id="1631091948">
          <w:marLeft w:val="0"/>
          <w:marRight w:val="0"/>
          <w:marTop w:val="0"/>
          <w:marBottom w:val="0"/>
          <w:divBdr>
            <w:top w:val="none" w:sz="0" w:space="0" w:color="auto"/>
            <w:left w:val="none" w:sz="0" w:space="0" w:color="auto"/>
            <w:bottom w:val="none" w:sz="0" w:space="0" w:color="auto"/>
            <w:right w:val="none" w:sz="0" w:space="0" w:color="auto"/>
          </w:divBdr>
          <w:divsChild>
            <w:div w:id="722018922">
              <w:marLeft w:val="0"/>
              <w:marRight w:val="0"/>
              <w:marTop w:val="0"/>
              <w:marBottom w:val="0"/>
              <w:divBdr>
                <w:top w:val="none" w:sz="0" w:space="0" w:color="auto"/>
                <w:left w:val="none" w:sz="0" w:space="0" w:color="auto"/>
                <w:bottom w:val="none" w:sz="0" w:space="0" w:color="auto"/>
                <w:right w:val="none" w:sz="0" w:space="0" w:color="auto"/>
              </w:divBdr>
              <w:divsChild>
                <w:div w:id="479732146">
                  <w:marLeft w:val="0"/>
                  <w:marRight w:val="0"/>
                  <w:marTop w:val="0"/>
                  <w:marBottom w:val="0"/>
                  <w:divBdr>
                    <w:top w:val="none" w:sz="0" w:space="0" w:color="auto"/>
                    <w:left w:val="none" w:sz="0" w:space="0" w:color="auto"/>
                    <w:bottom w:val="none" w:sz="0" w:space="0" w:color="auto"/>
                    <w:right w:val="none" w:sz="0" w:space="0" w:color="auto"/>
                  </w:divBdr>
                  <w:divsChild>
                    <w:div w:id="418212909">
                      <w:marLeft w:val="0"/>
                      <w:marRight w:val="0"/>
                      <w:marTop w:val="0"/>
                      <w:marBottom w:val="0"/>
                      <w:divBdr>
                        <w:top w:val="none" w:sz="0" w:space="0" w:color="auto"/>
                        <w:left w:val="none" w:sz="0" w:space="0" w:color="auto"/>
                        <w:bottom w:val="none" w:sz="0" w:space="0" w:color="auto"/>
                        <w:right w:val="none" w:sz="0" w:space="0" w:color="auto"/>
                      </w:divBdr>
                      <w:divsChild>
                        <w:div w:id="559900139">
                          <w:marLeft w:val="0"/>
                          <w:marRight w:val="0"/>
                          <w:marTop w:val="0"/>
                          <w:marBottom w:val="525"/>
                          <w:divBdr>
                            <w:top w:val="none" w:sz="0" w:space="0" w:color="auto"/>
                            <w:left w:val="none" w:sz="0" w:space="0" w:color="auto"/>
                            <w:bottom w:val="none" w:sz="0" w:space="0" w:color="auto"/>
                            <w:right w:val="none" w:sz="0" w:space="0" w:color="auto"/>
                          </w:divBdr>
                          <w:divsChild>
                            <w:div w:id="5172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034146">
          <w:marLeft w:val="0"/>
          <w:marRight w:val="0"/>
          <w:marTop w:val="0"/>
          <w:marBottom w:val="0"/>
          <w:divBdr>
            <w:top w:val="none" w:sz="0" w:space="0" w:color="auto"/>
            <w:left w:val="none" w:sz="0" w:space="0" w:color="auto"/>
            <w:bottom w:val="none" w:sz="0" w:space="0" w:color="auto"/>
            <w:right w:val="none" w:sz="0" w:space="0" w:color="auto"/>
          </w:divBdr>
          <w:divsChild>
            <w:div w:id="1549535547">
              <w:marLeft w:val="0"/>
              <w:marRight w:val="0"/>
              <w:marTop w:val="0"/>
              <w:marBottom w:val="0"/>
              <w:divBdr>
                <w:top w:val="none" w:sz="0" w:space="0" w:color="auto"/>
                <w:left w:val="none" w:sz="0" w:space="0" w:color="auto"/>
                <w:bottom w:val="none" w:sz="0" w:space="0" w:color="auto"/>
                <w:right w:val="none" w:sz="0" w:space="0" w:color="auto"/>
              </w:divBdr>
              <w:divsChild>
                <w:div w:id="259723050">
                  <w:marLeft w:val="0"/>
                  <w:marRight w:val="0"/>
                  <w:marTop w:val="0"/>
                  <w:marBottom w:val="0"/>
                  <w:divBdr>
                    <w:top w:val="none" w:sz="0" w:space="0" w:color="auto"/>
                    <w:left w:val="none" w:sz="0" w:space="0" w:color="auto"/>
                    <w:bottom w:val="none" w:sz="0" w:space="0" w:color="auto"/>
                    <w:right w:val="none" w:sz="0" w:space="0" w:color="auto"/>
                  </w:divBdr>
                  <w:divsChild>
                    <w:div w:id="1788961612">
                      <w:marLeft w:val="0"/>
                      <w:marRight w:val="0"/>
                      <w:marTop w:val="0"/>
                      <w:marBottom w:val="0"/>
                      <w:divBdr>
                        <w:top w:val="none" w:sz="0" w:space="0" w:color="auto"/>
                        <w:left w:val="none" w:sz="0" w:space="0" w:color="auto"/>
                        <w:bottom w:val="none" w:sz="0" w:space="0" w:color="auto"/>
                        <w:right w:val="none" w:sz="0" w:space="0" w:color="auto"/>
                      </w:divBdr>
                      <w:divsChild>
                        <w:div w:id="1110710390">
                          <w:marLeft w:val="0"/>
                          <w:marRight w:val="0"/>
                          <w:marTop w:val="0"/>
                          <w:marBottom w:val="525"/>
                          <w:divBdr>
                            <w:top w:val="none" w:sz="0" w:space="0" w:color="auto"/>
                            <w:left w:val="none" w:sz="0" w:space="0" w:color="auto"/>
                            <w:bottom w:val="none" w:sz="0" w:space="0" w:color="auto"/>
                            <w:right w:val="none" w:sz="0" w:space="0" w:color="auto"/>
                          </w:divBdr>
                          <w:divsChild>
                            <w:div w:id="5296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181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03263097">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1854">
      <w:bodyDiv w:val="1"/>
      <w:marLeft w:val="0"/>
      <w:marRight w:val="0"/>
      <w:marTop w:val="0"/>
      <w:marBottom w:val="0"/>
      <w:divBdr>
        <w:top w:val="none" w:sz="0" w:space="0" w:color="auto"/>
        <w:left w:val="none" w:sz="0" w:space="0" w:color="auto"/>
        <w:bottom w:val="none" w:sz="0" w:space="0" w:color="auto"/>
        <w:right w:val="none" w:sz="0" w:space="0" w:color="auto"/>
      </w:divBdr>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62157333">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08908688">
      <w:bodyDiv w:val="1"/>
      <w:marLeft w:val="0"/>
      <w:marRight w:val="0"/>
      <w:marTop w:val="0"/>
      <w:marBottom w:val="0"/>
      <w:divBdr>
        <w:top w:val="none" w:sz="0" w:space="0" w:color="auto"/>
        <w:left w:val="none" w:sz="0" w:space="0" w:color="auto"/>
        <w:bottom w:val="none" w:sz="0" w:space="0" w:color="auto"/>
        <w:right w:val="none" w:sz="0" w:space="0" w:color="auto"/>
      </w:divBdr>
    </w:div>
    <w:div w:id="1225529990">
      <w:bodyDiv w:val="1"/>
      <w:marLeft w:val="0"/>
      <w:marRight w:val="0"/>
      <w:marTop w:val="0"/>
      <w:marBottom w:val="0"/>
      <w:divBdr>
        <w:top w:val="none" w:sz="0" w:space="0" w:color="auto"/>
        <w:left w:val="none" w:sz="0" w:space="0" w:color="auto"/>
        <w:bottom w:val="none" w:sz="0" w:space="0" w:color="auto"/>
        <w:right w:val="none" w:sz="0" w:space="0" w:color="auto"/>
      </w:divBdr>
    </w:div>
    <w:div w:id="1228804610">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447740">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005999">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8704559">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4366875">
      <w:bodyDiv w:val="1"/>
      <w:marLeft w:val="0"/>
      <w:marRight w:val="0"/>
      <w:marTop w:val="0"/>
      <w:marBottom w:val="0"/>
      <w:divBdr>
        <w:top w:val="none" w:sz="0" w:space="0" w:color="auto"/>
        <w:left w:val="none" w:sz="0" w:space="0" w:color="auto"/>
        <w:bottom w:val="none" w:sz="0" w:space="0" w:color="auto"/>
        <w:right w:val="none" w:sz="0" w:space="0" w:color="auto"/>
      </w:divBdr>
    </w:div>
    <w:div w:id="1296909727">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22075597">
      <w:bodyDiv w:val="1"/>
      <w:marLeft w:val="0"/>
      <w:marRight w:val="0"/>
      <w:marTop w:val="0"/>
      <w:marBottom w:val="0"/>
      <w:divBdr>
        <w:top w:val="none" w:sz="0" w:space="0" w:color="auto"/>
        <w:left w:val="none" w:sz="0" w:space="0" w:color="auto"/>
        <w:bottom w:val="none" w:sz="0" w:space="0" w:color="auto"/>
        <w:right w:val="none" w:sz="0" w:space="0" w:color="auto"/>
      </w:divBdr>
    </w:div>
    <w:div w:id="1322271217">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375141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7410793">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75816089">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3505987">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398479978">
      <w:bodyDiv w:val="1"/>
      <w:marLeft w:val="0"/>
      <w:marRight w:val="0"/>
      <w:marTop w:val="0"/>
      <w:marBottom w:val="0"/>
      <w:divBdr>
        <w:top w:val="none" w:sz="0" w:space="0" w:color="auto"/>
        <w:left w:val="none" w:sz="0" w:space="0" w:color="auto"/>
        <w:bottom w:val="none" w:sz="0" w:space="0" w:color="auto"/>
        <w:right w:val="none" w:sz="0" w:space="0" w:color="auto"/>
      </w:divBdr>
    </w:div>
    <w:div w:id="1400398598">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29694395">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33628378">
      <w:bodyDiv w:val="1"/>
      <w:marLeft w:val="0"/>
      <w:marRight w:val="0"/>
      <w:marTop w:val="0"/>
      <w:marBottom w:val="0"/>
      <w:divBdr>
        <w:top w:val="none" w:sz="0" w:space="0" w:color="auto"/>
        <w:left w:val="none" w:sz="0" w:space="0" w:color="auto"/>
        <w:bottom w:val="none" w:sz="0" w:space="0" w:color="auto"/>
        <w:right w:val="none" w:sz="0" w:space="0" w:color="auto"/>
      </w:divBdr>
    </w:div>
    <w:div w:id="1443302501">
      <w:bodyDiv w:val="1"/>
      <w:marLeft w:val="0"/>
      <w:marRight w:val="0"/>
      <w:marTop w:val="0"/>
      <w:marBottom w:val="0"/>
      <w:divBdr>
        <w:top w:val="none" w:sz="0" w:space="0" w:color="auto"/>
        <w:left w:val="none" w:sz="0" w:space="0" w:color="auto"/>
        <w:bottom w:val="none" w:sz="0" w:space="0" w:color="auto"/>
        <w:right w:val="none" w:sz="0" w:space="0" w:color="auto"/>
      </w:divBdr>
    </w:div>
    <w:div w:id="1444613661">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47770841">
      <w:bodyDiv w:val="1"/>
      <w:marLeft w:val="0"/>
      <w:marRight w:val="0"/>
      <w:marTop w:val="0"/>
      <w:marBottom w:val="0"/>
      <w:divBdr>
        <w:top w:val="none" w:sz="0" w:space="0" w:color="auto"/>
        <w:left w:val="none" w:sz="0" w:space="0" w:color="auto"/>
        <w:bottom w:val="none" w:sz="0" w:space="0" w:color="auto"/>
        <w:right w:val="none" w:sz="0" w:space="0" w:color="auto"/>
      </w:divBdr>
    </w:div>
    <w:div w:id="144920206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54597475">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73913041">
      <w:bodyDiv w:val="1"/>
      <w:marLeft w:val="0"/>
      <w:marRight w:val="0"/>
      <w:marTop w:val="0"/>
      <w:marBottom w:val="0"/>
      <w:divBdr>
        <w:top w:val="none" w:sz="0" w:space="0" w:color="auto"/>
        <w:left w:val="none" w:sz="0" w:space="0" w:color="auto"/>
        <w:bottom w:val="none" w:sz="0" w:space="0" w:color="auto"/>
        <w:right w:val="none" w:sz="0" w:space="0" w:color="auto"/>
      </w:divBdr>
    </w:div>
    <w:div w:id="1481463082">
      <w:bodyDiv w:val="1"/>
      <w:marLeft w:val="0"/>
      <w:marRight w:val="0"/>
      <w:marTop w:val="0"/>
      <w:marBottom w:val="0"/>
      <w:divBdr>
        <w:top w:val="none" w:sz="0" w:space="0" w:color="auto"/>
        <w:left w:val="none" w:sz="0" w:space="0" w:color="auto"/>
        <w:bottom w:val="none" w:sz="0" w:space="0" w:color="auto"/>
        <w:right w:val="none" w:sz="0" w:space="0" w:color="auto"/>
      </w:divBdr>
    </w:div>
    <w:div w:id="1483623470">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497116344">
      <w:bodyDiv w:val="1"/>
      <w:marLeft w:val="0"/>
      <w:marRight w:val="0"/>
      <w:marTop w:val="0"/>
      <w:marBottom w:val="0"/>
      <w:divBdr>
        <w:top w:val="none" w:sz="0" w:space="0" w:color="auto"/>
        <w:left w:val="none" w:sz="0" w:space="0" w:color="auto"/>
        <w:bottom w:val="none" w:sz="0" w:space="0" w:color="auto"/>
        <w:right w:val="none" w:sz="0" w:space="0" w:color="auto"/>
      </w:divBdr>
    </w:div>
    <w:div w:id="1504514709">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4999690">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1906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124211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3425709">
      <w:bodyDiv w:val="1"/>
      <w:marLeft w:val="0"/>
      <w:marRight w:val="0"/>
      <w:marTop w:val="0"/>
      <w:marBottom w:val="0"/>
      <w:divBdr>
        <w:top w:val="none" w:sz="0" w:space="0" w:color="auto"/>
        <w:left w:val="none" w:sz="0" w:space="0" w:color="auto"/>
        <w:bottom w:val="none" w:sz="0" w:space="0" w:color="auto"/>
        <w:right w:val="none" w:sz="0" w:space="0" w:color="auto"/>
      </w:divBdr>
    </w:div>
    <w:div w:id="1553809958">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60047192">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0899362">
      <w:bodyDiv w:val="1"/>
      <w:marLeft w:val="0"/>
      <w:marRight w:val="0"/>
      <w:marTop w:val="0"/>
      <w:marBottom w:val="0"/>
      <w:divBdr>
        <w:top w:val="none" w:sz="0" w:space="0" w:color="auto"/>
        <w:left w:val="none" w:sz="0" w:space="0" w:color="auto"/>
        <w:bottom w:val="none" w:sz="0" w:space="0" w:color="auto"/>
        <w:right w:val="none" w:sz="0" w:space="0" w:color="auto"/>
      </w:divBdr>
    </w:div>
    <w:div w:id="1566377156">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87569715">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89845124">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05573612">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19215147">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44234530">
      <w:bodyDiv w:val="1"/>
      <w:marLeft w:val="0"/>
      <w:marRight w:val="0"/>
      <w:marTop w:val="0"/>
      <w:marBottom w:val="0"/>
      <w:divBdr>
        <w:top w:val="none" w:sz="0" w:space="0" w:color="auto"/>
        <w:left w:val="none" w:sz="0" w:space="0" w:color="auto"/>
        <w:bottom w:val="none" w:sz="0" w:space="0" w:color="auto"/>
        <w:right w:val="none" w:sz="0" w:space="0" w:color="auto"/>
      </w:divBdr>
    </w:div>
    <w:div w:id="164850860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6765745">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396476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68288995">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2030247">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2222937">
      <w:bodyDiv w:val="1"/>
      <w:marLeft w:val="0"/>
      <w:marRight w:val="0"/>
      <w:marTop w:val="0"/>
      <w:marBottom w:val="0"/>
      <w:divBdr>
        <w:top w:val="none" w:sz="0" w:space="0" w:color="auto"/>
        <w:left w:val="none" w:sz="0" w:space="0" w:color="auto"/>
        <w:bottom w:val="none" w:sz="0" w:space="0" w:color="auto"/>
        <w:right w:val="none" w:sz="0" w:space="0" w:color="auto"/>
      </w:divBdr>
    </w:div>
    <w:div w:id="169561868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3401989">
      <w:bodyDiv w:val="1"/>
      <w:marLeft w:val="0"/>
      <w:marRight w:val="0"/>
      <w:marTop w:val="0"/>
      <w:marBottom w:val="0"/>
      <w:divBdr>
        <w:top w:val="none" w:sz="0" w:space="0" w:color="auto"/>
        <w:left w:val="none" w:sz="0" w:space="0" w:color="auto"/>
        <w:bottom w:val="none" w:sz="0" w:space="0" w:color="auto"/>
        <w:right w:val="none" w:sz="0" w:space="0" w:color="auto"/>
      </w:divBdr>
      <w:divsChild>
        <w:div w:id="848717580">
          <w:marLeft w:val="0"/>
          <w:marRight w:val="0"/>
          <w:marTop w:val="0"/>
          <w:marBottom w:val="525"/>
          <w:divBdr>
            <w:top w:val="none" w:sz="0" w:space="0" w:color="auto"/>
            <w:left w:val="none" w:sz="0" w:space="0" w:color="auto"/>
            <w:bottom w:val="none" w:sz="0" w:space="0" w:color="auto"/>
            <w:right w:val="none" w:sz="0" w:space="0" w:color="auto"/>
          </w:divBdr>
          <w:divsChild>
            <w:div w:id="10674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7223427">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31076053">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61023950">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179">
      <w:bodyDiv w:val="1"/>
      <w:marLeft w:val="0"/>
      <w:marRight w:val="0"/>
      <w:marTop w:val="0"/>
      <w:marBottom w:val="0"/>
      <w:divBdr>
        <w:top w:val="none" w:sz="0" w:space="0" w:color="auto"/>
        <w:left w:val="none" w:sz="0" w:space="0" w:color="auto"/>
        <w:bottom w:val="none" w:sz="0" w:space="0" w:color="auto"/>
        <w:right w:val="none" w:sz="0" w:space="0" w:color="auto"/>
      </w:divBdr>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66027289">
      <w:bodyDiv w:val="1"/>
      <w:marLeft w:val="0"/>
      <w:marRight w:val="0"/>
      <w:marTop w:val="0"/>
      <w:marBottom w:val="0"/>
      <w:divBdr>
        <w:top w:val="none" w:sz="0" w:space="0" w:color="auto"/>
        <w:left w:val="none" w:sz="0" w:space="0" w:color="auto"/>
        <w:bottom w:val="none" w:sz="0" w:space="0" w:color="auto"/>
        <w:right w:val="none" w:sz="0" w:space="0" w:color="auto"/>
      </w:divBdr>
    </w:div>
    <w:div w:id="1767462016">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2359598">
      <w:bodyDiv w:val="1"/>
      <w:marLeft w:val="0"/>
      <w:marRight w:val="0"/>
      <w:marTop w:val="0"/>
      <w:marBottom w:val="0"/>
      <w:divBdr>
        <w:top w:val="none" w:sz="0" w:space="0" w:color="auto"/>
        <w:left w:val="none" w:sz="0" w:space="0" w:color="auto"/>
        <w:bottom w:val="none" w:sz="0" w:space="0" w:color="auto"/>
        <w:right w:val="none" w:sz="0" w:space="0" w:color="auto"/>
      </w:divBdr>
    </w:div>
    <w:div w:id="1772552596">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64322">
      <w:bodyDiv w:val="1"/>
      <w:marLeft w:val="0"/>
      <w:marRight w:val="0"/>
      <w:marTop w:val="0"/>
      <w:marBottom w:val="0"/>
      <w:divBdr>
        <w:top w:val="none" w:sz="0" w:space="0" w:color="auto"/>
        <w:left w:val="none" w:sz="0" w:space="0" w:color="auto"/>
        <w:bottom w:val="none" w:sz="0" w:space="0" w:color="auto"/>
        <w:right w:val="none" w:sz="0" w:space="0" w:color="auto"/>
      </w:divBdr>
    </w:div>
    <w:div w:id="1791625352">
      <w:bodyDiv w:val="1"/>
      <w:marLeft w:val="0"/>
      <w:marRight w:val="0"/>
      <w:marTop w:val="0"/>
      <w:marBottom w:val="0"/>
      <w:divBdr>
        <w:top w:val="none" w:sz="0" w:space="0" w:color="auto"/>
        <w:left w:val="none" w:sz="0" w:space="0" w:color="auto"/>
        <w:bottom w:val="none" w:sz="0" w:space="0" w:color="auto"/>
        <w:right w:val="none" w:sz="0" w:space="0" w:color="auto"/>
      </w:divBdr>
      <w:divsChild>
        <w:div w:id="1167404228">
          <w:marLeft w:val="0"/>
          <w:marRight w:val="0"/>
          <w:marTop w:val="0"/>
          <w:marBottom w:val="0"/>
          <w:divBdr>
            <w:top w:val="none" w:sz="0" w:space="0" w:color="auto"/>
            <w:left w:val="none" w:sz="0" w:space="0" w:color="auto"/>
            <w:bottom w:val="none" w:sz="0" w:space="0" w:color="auto"/>
            <w:right w:val="none" w:sz="0" w:space="0" w:color="auto"/>
          </w:divBdr>
        </w:div>
      </w:divsChild>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07965337">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461474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35222305">
      <w:bodyDiv w:val="1"/>
      <w:marLeft w:val="0"/>
      <w:marRight w:val="0"/>
      <w:marTop w:val="0"/>
      <w:marBottom w:val="0"/>
      <w:divBdr>
        <w:top w:val="none" w:sz="0" w:space="0" w:color="auto"/>
        <w:left w:val="none" w:sz="0" w:space="0" w:color="auto"/>
        <w:bottom w:val="none" w:sz="0" w:space="0" w:color="auto"/>
        <w:right w:val="none" w:sz="0" w:space="0" w:color="auto"/>
      </w:divBdr>
    </w:div>
    <w:div w:id="1839927043">
      <w:bodyDiv w:val="1"/>
      <w:marLeft w:val="0"/>
      <w:marRight w:val="0"/>
      <w:marTop w:val="0"/>
      <w:marBottom w:val="0"/>
      <w:divBdr>
        <w:top w:val="none" w:sz="0" w:space="0" w:color="auto"/>
        <w:left w:val="none" w:sz="0" w:space="0" w:color="auto"/>
        <w:bottom w:val="none" w:sz="0" w:space="0" w:color="auto"/>
        <w:right w:val="none" w:sz="0" w:space="0" w:color="auto"/>
      </w:divBdr>
      <w:divsChild>
        <w:div w:id="1376464512">
          <w:marLeft w:val="0"/>
          <w:marRight w:val="0"/>
          <w:marTop w:val="0"/>
          <w:marBottom w:val="525"/>
          <w:divBdr>
            <w:top w:val="none" w:sz="0" w:space="0" w:color="auto"/>
            <w:left w:val="none" w:sz="0" w:space="0" w:color="auto"/>
            <w:bottom w:val="none" w:sz="0" w:space="0" w:color="auto"/>
            <w:right w:val="none" w:sz="0" w:space="0" w:color="auto"/>
          </w:divBdr>
          <w:divsChild>
            <w:div w:id="12296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461457">
      <w:bodyDiv w:val="1"/>
      <w:marLeft w:val="0"/>
      <w:marRight w:val="0"/>
      <w:marTop w:val="0"/>
      <w:marBottom w:val="0"/>
      <w:divBdr>
        <w:top w:val="none" w:sz="0" w:space="0" w:color="auto"/>
        <w:left w:val="none" w:sz="0" w:space="0" w:color="auto"/>
        <w:bottom w:val="none" w:sz="0" w:space="0" w:color="auto"/>
        <w:right w:val="none" w:sz="0" w:space="0" w:color="auto"/>
      </w:divBdr>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76115327">
      <w:bodyDiv w:val="1"/>
      <w:marLeft w:val="0"/>
      <w:marRight w:val="0"/>
      <w:marTop w:val="0"/>
      <w:marBottom w:val="0"/>
      <w:divBdr>
        <w:top w:val="none" w:sz="0" w:space="0" w:color="auto"/>
        <w:left w:val="none" w:sz="0" w:space="0" w:color="auto"/>
        <w:bottom w:val="none" w:sz="0" w:space="0" w:color="auto"/>
        <w:right w:val="none" w:sz="0" w:space="0" w:color="auto"/>
      </w:divBdr>
    </w:div>
    <w:div w:id="1876237707">
      <w:bodyDiv w:val="1"/>
      <w:marLeft w:val="0"/>
      <w:marRight w:val="0"/>
      <w:marTop w:val="0"/>
      <w:marBottom w:val="0"/>
      <w:divBdr>
        <w:top w:val="none" w:sz="0" w:space="0" w:color="auto"/>
        <w:left w:val="none" w:sz="0" w:space="0" w:color="auto"/>
        <w:bottom w:val="none" w:sz="0" w:space="0" w:color="auto"/>
        <w:right w:val="none" w:sz="0" w:space="0" w:color="auto"/>
      </w:divBdr>
    </w:div>
    <w:div w:id="1878658013">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886213620">
      <w:bodyDiv w:val="1"/>
      <w:marLeft w:val="0"/>
      <w:marRight w:val="0"/>
      <w:marTop w:val="0"/>
      <w:marBottom w:val="0"/>
      <w:divBdr>
        <w:top w:val="none" w:sz="0" w:space="0" w:color="auto"/>
        <w:left w:val="none" w:sz="0" w:space="0" w:color="auto"/>
        <w:bottom w:val="none" w:sz="0" w:space="0" w:color="auto"/>
        <w:right w:val="none" w:sz="0" w:space="0" w:color="auto"/>
      </w:divBdr>
    </w:div>
    <w:div w:id="1893466560">
      <w:bodyDiv w:val="1"/>
      <w:marLeft w:val="0"/>
      <w:marRight w:val="0"/>
      <w:marTop w:val="0"/>
      <w:marBottom w:val="0"/>
      <w:divBdr>
        <w:top w:val="none" w:sz="0" w:space="0" w:color="auto"/>
        <w:left w:val="none" w:sz="0" w:space="0" w:color="auto"/>
        <w:bottom w:val="none" w:sz="0" w:space="0" w:color="auto"/>
        <w:right w:val="none" w:sz="0" w:space="0" w:color="auto"/>
      </w:divBdr>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10459913">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18976165">
      <w:bodyDiv w:val="1"/>
      <w:marLeft w:val="0"/>
      <w:marRight w:val="0"/>
      <w:marTop w:val="0"/>
      <w:marBottom w:val="0"/>
      <w:divBdr>
        <w:top w:val="none" w:sz="0" w:space="0" w:color="auto"/>
        <w:left w:val="none" w:sz="0" w:space="0" w:color="auto"/>
        <w:bottom w:val="none" w:sz="0" w:space="0" w:color="auto"/>
        <w:right w:val="none" w:sz="0" w:space="0" w:color="auto"/>
      </w:divBdr>
    </w:div>
    <w:div w:id="1921061060">
      <w:bodyDiv w:val="1"/>
      <w:marLeft w:val="0"/>
      <w:marRight w:val="0"/>
      <w:marTop w:val="0"/>
      <w:marBottom w:val="0"/>
      <w:divBdr>
        <w:top w:val="none" w:sz="0" w:space="0" w:color="auto"/>
        <w:left w:val="none" w:sz="0" w:space="0" w:color="auto"/>
        <w:bottom w:val="none" w:sz="0" w:space="0" w:color="auto"/>
        <w:right w:val="none" w:sz="0" w:space="0" w:color="auto"/>
      </w:divBdr>
    </w:div>
    <w:div w:id="1922059308">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30309052">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50896185">
      <w:bodyDiv w:val="1"/>
      <w:marLeft w:val="0"/>
      <w:marRight w:val="0"/>
      <w:marTop w:val="0"/>
      <w:marBottom w:val="0"/>
      <w:divBdr>
        <w:top w:val="none" w:sz="0" w:space="0" w:color="auto"/>
        <w:left w:val="none" w:sz="0" w:space="0" w:color="auto"/>
        <w:bottom w:val="none" w:sz="0" w:space="0" w:color="auto"/>
        <w:right w:val="none" w:sz="0" w:space="0" w:color="auto"/>
      </w:divBdr>
    </w:div>
    <w:div w:id="1956017471">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1989431487">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1998429">
      <w:bodyDiv w:val="1"/>
      <w:marLeft w:val="0"/>
      <w:marRight w:val="0"/>
      <w:marTop w:val="0"/>
      <w:marBottom w:val="0"/>
      <w:divBdr>
        <w:top w:val="none" w:sz="0" w:space="0" w:color="auto"/>
        <w:left w:val="none" w:sz="0" w:space="0" w:color="auto"/>
        <w:bottom w:val="none" w:sz="0" w:space="0" w:color="auto"/>
        <w:right w:val="none" w:sz="0" w:space="0" w:color="auto"/>
      </w:divBdr>
      <w:divsChild>
        <w:div w:id="406348276">
          <w:marLeft w:val="0"/>
          <w:marRight w:val="0"/>
          <w:marTop w:val="0"/>
          <w:marBottom w:val="525"/>
          <w:divBdr>
            <w:top w:val="none" w:sz="0" w:space="0" w:color="auto"/>
            <w:left w:val="none" w:sz="0" w:space="0" w:color="auto"/>
            <w:bottom w:val="none" w:sz="0" w:space="0" w:color="auto"/>
            <w:right w:val="none" w:sz="0" w:space="0" w:color="auto"/>
          </w:divBdr>
          <w:divsChild>
            <w:div w:id="2644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06350041">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29983218">
      <w:bodyDiv w:val="1"/>
      <w:marLeft w:val="0"/>
      <w:marRight w:val="0"/>
      <w:marTop w:val="0"/>
      <w:marBottom w:val="0"/>
      <w:divBdr>
        <w:top w:val="none" w:sz="0" w:space="0" w:color="auto"/>
        <w:left w:val="none" w:sz="0" w:space="0" w:color="auto"/>
        <w:bottom w:val="none" w:sz="0" w:space="0" w:color="auto"/>
        <w:right w:val="none" w:sz="0" w:space="0" w:color="auto"/>
      </w:divBdr>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051832869">
      <w:bodyDiv w:val="1"/>
      <w:marLeft w:val="0"/>
      <w:marRight w:val="0"/>
      <w:marTop w:val="0"/>
      <w:marBottom w:val="0"/>
      <w:divBdr>
        <w:top w:val="none" w:sz="0" w:space="0" w:color="auto"/>
        <w:left w:val="none" w:sz="0" w:space="0" w:color="auto"/>
        <w:bottom w:val="none" w:sz="0" w:space="0" w:color="auto"/>
        <w:right w:val="none" w:sz="0" w:space="0" w:color="auto"/>
      </w:divBdr>
    </w:div>
    <w:div w:id="2057971007">
      <w:bodyDiv w:val="1"/>
      <w:marLeft w:val="0"/>
      <w:marRight w:val="0"/>
      <w:marTop w:val="0"/>
      <w:marBottom w:val="0"/>
      <w:divBdr>
        <w:top w:val="none" w:sz="0" w:space="0" w:color="auto"/>
        <w:left w:val="none" w:sz="0" w:space="0" w:color="auto"/>
        <w:bottom w:val="none" w:sz="0" w:space="0" w:color="auto"/>
        <w:right w:val="none" w:sz="0" w:space="0" w:color="auto"/>
      </w:divBdr>
    </w:div>
    <w:div w:id="2065831595">
      <w:bodyDiv w:val="1"/>
      <w:marLeft w:val="0"/>
      <w:marRight w:val="0"/>
      <w:marTop w:val="0"/>
      <w:marBottom w:val="0"/>
      <w:divBdr>
        <w:top w:val="none" w:sz="0" w:space="0" w:color="auto"/>
        <w:left w:val="none" w:sz="0" w:space="0" w:color="auto"/>
        <w:bottom w:val="none" w:sz="0" w:space="0" w:color="auto"/>
        <w:right w:val="none" w:sz="0" w:space="0" w:color="auto"/>
      </w:divBdr>
      <w:divsChild>
        <w:div w:id="2018186495">
          <w:marLeft w:val="0"/>
          <w:marRight w:val="0"/>
          <w:marTop w:val="0"/>
          <w:marBottom w:val="0"/>
          <w:divBdr>
            <w:top w:val="none" w:sz="0" w:space="0" w:color="auto"/>
            <w:left w:val="none" w:sz="0" w:space="0" w:color="auto"/>
            <w:bottom w:val="none" w:sz="0" w:space="0" w:color="auto"/>
            <w:right w:val="none" w:sz="0" w:space="0" w:color="auto"/>
          </w:divBdr>
          <w:divsChild>
            <w:div w:id="489365693">
              <w:marLeft w:val="0"/>
              <w:marRight w:val="0"/>
              <w:marTop w:val="0"/>
              <w:marBottom w:val="0"/>
              <w:divBdr>
                <w:top w:val="none" w:sz="0" w:space="0" w:color="auto"/>
                <w:left w:val="none" w:sz="0" w:space="0" w:color="auto"/>
                <w:bottom w:val="none" w:sz="0" w:space="0" w:color="auto"/>
                <w:right w:val="none" w:sz="0" w:space="0" w:color="auto"/>
              </w:divBdr>
              <w:divsChild>
                <w:div w:id="1989630192">
                  <w:marLeft w:val="0"/>
                  <w:marRight w:val="0"/>
                  <w:marTop w:val="0"/>
                  <w:marBottom w:val="525"/>
                  <w:divBdr>
                    <w:top w:val="none" w:sz="0" w:space="0" w:color="auto"/>
                    <w:left w:val="none" w:sz="0" w:space="0" w:color="auto"/>
                    <w:bottom w:val="none" w:sz="0" w:space="0" w:color="auto"/>
                    <w:right w:val="none" w:sz="0" w:space="0" w:color="auto"/>
                  </w:divBdr>
                  <w:divsChild>
                    <w:div w:id="12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1170">
          <w:marLeft w:val="0"/>
          <w:marRight w:val="0"/>
          <w:marTop w:val="0"/>
          <w:marBottom w:val="0"/>
          <w:divBdr>
            <w:top w:val="none" w:sz="0" w:space="0" w:color="auto"/>
            <w:left w:val="none" w:sz="0" w:space="0" w:color="auto"/>
            <w:bottom w:val="none" w:sz="0" w:space="0" w:color="auto"/>
            <w:right w:val="none" w:sz="0" w:space="0" w:color="auto"/>
          </w:divBdr>
          <w:divsChild>
            <w:div w:id="1670254766">
              <w:marLeft w:val="0"/>
              <w:marRight w:val="0"/>
              <w:marTop w:val="0"/>
              <w:marBottom w:val="0"/>
              <w:divBdr>
                <w:top w:val="none" w:sz="0" w:space="0" w:color="auto"/>
                <w:left w:val="none" w:sz="0" w:space="0" w:color="auto"/>
                <w:bottom w:val="none" w:sz="0" w:space="0" w:color="auto"/>
                <w:right w:val="none" w:sz="0" w:space="0" w:color="auto"/>
              </w:divBdr>
              <w:divsChild>
                <w:div w:id="26346675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2083411693">
      <w:bodyDiv w:val="1"/>
      <w:marLeft w:val="0"/>
      <w:marRight w:val="0"/>
      <w:marTop w:val="0"/>
      <w:marBottom w:val="0"/>
      <w:divBdr>
        <w:top w:val="none" w:sz="0" w:space="0" w:color="auto"/>
        <w:left w:val="none" w:sz="0" w:space="0" w:color="auto"/>
        <w:bottom w:val="none" w:sz="0" w:space="0" w:color="auto"/>
        <w:right w:val="none" w:sz="0" w:space="0" w:color="auto"/>
      </w:divBdr>
    </w:div>
    <w:div w:id="2084527561">
      <w:bodyDiv w:val="1"/>
      <w:marLeft w:val="0"/>
      <w:marRight w:val="0"/>
      <w:marTop w:val="0"/>
      <w:marBottom w:val="0"/>
      <w:divBdr>
        <w:top w:val="none" w:sz="0" w:space="0" w:color="auto"/>
        <w:left w:val="none" w:sz="0" w:space="0" w:color="auto"/>
        <w:bottom w:val="none" w:sz="0" w:space="0" w:color="auto"/>
        <w:right w:val="none" w:sz="0" w:space="0" w:color="auto"/>
      </w:divBdr>
    </w:div>
    <w:div w:id="2087871253">
      <w:bodyDiv w:val="1"/>
      <w:marLeft w:val="0"/>
      <w:marRight w:val="0"/>
      <w:marTop w:val="0"/>
      <w:marBottom w:val="0"/>
      <w:divBdr>
        <w:top w:val="none" w:sz="0" w:space="0" w:color="auto"/>
        <w:left w:val="none" w:sz="0" w:space="0" w:color="auto"/>
        <w:bottom w:val="none" w:sz="0" w:space="0" w:color="auto"/>
        <w:right w:val="none" w:sz="0" w:space="0" w:color="auto"/>
      </w:divBdr>
    </w:div>
    <w:div w:id="2106607205">
      <w:bodyDiv w:val="1"/>
      <w:marLeft w:val="0"/>
      <w:marRight w:val="0"/>
      <w:marTop w:val="0"/>
      <w:marBottom w:val="0"/>
      <w:divBdr>
        <w:top w:val="none" w:sz="0" w:space="0" w:color="auto"/>
        <w:left w:val="none" w:sz="0" w:space="0" w:color="auto"/>
        <w:bottom w:val="none" w:sz="0" w:space="0" w:color="auto"/>
        <w:right w:val="none" w:sz="0" w:space="0" w:color="auto"/>
      </w:divBdr>
    </w:div>
    <w:div w:id="2112311172">
      <w:bodyDiv w:val="1"/>
      <w:marLeft w:val="0"/>
      <w:marRight w:val="0"/>
      <w:marTop w:val="0"/>
      <w:marBottom w:val="0"/>
      <w:divBdr>
        <w:top w:val="none" w:sz="0" w:space="0" w:color="auto"/>
        <w:left w:val="none" w:sz="0" w:space="0" w:color="auto"/>
        <w:bottom w:val="none" w:sz="0" w:space="0" w:color="auto"/>
        <w:right w:val="none" w:sz="0" w:space="0" w:color="auto"/>
      </w:divBdr>
      <w:divsChild>
        <w:div w:id="133569416">
          <w:marLeft w:val="0"/>
          <w:marRight w:val="0"/>
          <w:marTop w:val="0"/>
          <w:marBottom w:val="0"/>
          <w:divBdr>
            <w:top w:val="none" w:sz="0" w:space="0" w:color="auto"/>
            <w:left w:val="none" w:sz="0" w:space="0" w:color="auto"/>
            <w:bottom w:val="none" w:sz="0" w:space="0" w:color="auto"/>
            <w:right w:val="none" w:sz="0" w:space="0" w:color="auto"/>
          </w:divBdr>
          <w:divsChild>
            <w:div w:id="1622566092">
              <w:marLeft w:val="0"/>
              <w:marRight w:val="0"/>
              <w:marTop w:val="0"/>
              <w:marBottom w:val="0"/>
              <w:divBdr>
                <w:top w:val="none" w:sz="0" w:space="0" w:color="auto"/>
                <w:left w:val="none" w:sz="0" w:space="0" w:color="auto"/>
                <w:bottom w:val="none" w:sz="0" w:space="0" w:color="auto"/>
                <w:right w:val="none" w:sz="0" w:space="0" w:color="auto"/>
              </w:divBdr>
            </w:div>
          </w:divsChild>
        </w:div>
        <w:div w:id="1150174666">
          <w:marLeft w:val="0"/>
          <w:marRight w:val="0"/>
          <w:marTop w:val="0"/>
          <w:marBottom w:val="0"/>
          <w:divBdr>
            <w:top w:val="none" w:sz="0" w:space="0" w:color="auto"/>
            <w:left w:val="none" w:sz="0" w:space="0" w:color="auto"/>
            <w:bottom w:val="none" w:sz="0" w:space="0" w:color="auto"/>
            <w:right w:val="none" w:sz="0" w:space="0" w:color="auto"/>
          </w:divBdr>
        </w:div>
      </w:divsChild>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1603549">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2505922">
      <w:bodyDiv w:val="1"/>
      <w:marLeft w:val="0"/>
      <w:marRight w:val="0"/>
      <w:marTop w:val="0"/>
      <w:marBottom w:val="0"/>
      <w:divBdr>
        <w:top w:val="none" w:sz="0" w:space="0" w:color="auto"/>
        <w:left w:val="none" w:sz="0" w:space="0" w:color="auto"/>
        <w:bottom w:val="none" w:sz="0" w:space="0" w:color="auto"/>
        <w:right w:val="none" w:sz="0" w:space="0" w:color="auto"/>
      </w:divBdr>
    </w:div>
    <w:div w:id="2133210390">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192661">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WASABI2/Library/Group%20Containers/UBF8T346G9.Office/User%20Content.localized/Templates.localized/Comunicato%20stamp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534FE-F007-3346-A0BB-67FEDA981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stampa.dotx</Template>
  <TotalTime>0</TotalTime>
  <Pages>2</Pages>
  <Words>545</Words>
  <Characters>3113</Characters>
  <Application>Microsoft Macintosh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3651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cp:lastPrinted>2019-12-11T12:42:00Z</cp:lastPrinted>
  <dcterms:created xsi:type="dcterms:W3CDTF">2019-12-11T12:42:00Z</dcterms:created>
  <dcterms:modified xsi:type="dcterms:W3CDTF">2019-12-11T12:42:00Z</dcterms:modified>
  <cp:category/>
</cp:coreProperties>
</file>