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7E789" w14:textId="7F3C4A66" w:rsidR="009D59CD" w:rsidRDefault="0000736A" w:rsidP="00D176F2">
      <w:pPr>
        <w:jc w:val="center"/>
        <w:rPr>
          <w:rFonts w:ascii="Verdana" w:hAnsi="Verdana"/>
          <w:b/>
          <w:sz w:val="28"/>
          <w:szCs w:val="20"/>
        </w:rPr>
      </w:pPr>
      <w:bookmarkStart w:id="0" w:name="_GoBack"/>
      <w:bookmarkEnd w:id="0"/>
      <w:r>
        <w:rPr>
          <w:rFonts w:ascii="Verdana" w:hAnsi="Verdana"/>
          <w:b/>
          <w:sz w:val="28"/>
          <w:szCs w:val="20"/>
        </w:rPr>
        <w:t>AVE: u</w:t>
      </w:r>
      <w:r w:rsidRPr="0000736A">
        <w:rPr>
          <w:rFonts w:ascii="Verdana" w:hAnsi="Verdana"/>
          <w:b/>
          <w:sz w:val="28"/>
          <w:szCs w:val="20"/>
        </w:rPr>
        <w:t>na sola domotica</w:t>
      </w:r>
      <w:r w:rsidR="00C942F0">
        <w:rPr>
          <w:rFonts w:ascii="Verdana" w:hAnsi="Verdana"/>
          <w:b/>
          <w:sz w:val="28"/>
          <w:szCs w:val="20"/>
        </w:rPr>
        <w:t xml:space="preserve"> con</w:t>
      </w:r>
      <w:r w:rsidRPr="0000736A">
        <w:rPr>
          <w:rFonts w:ascii="Verdana" w:hAnsi="Verdana"/>
          <w:b/>
          <w:sz w:val="28"/>
          <w:szCs w:val="20"/>
        </w:rPr>
        <w:t xml:space="preserve"> infiniti modi per gestirla</w:t>
      </w:r>
    </w:p>
    <w:p w14:paraId="27DF0EEB" w14:textId="77777777" w:rsidR="0000736A" w:rsidRDefault="0000736A" w:rsidP="0000736A">
      <w:pPr>
        <w:jc w:val="center"/>
        <w:rPr>
          <w:rFonts w:ascii="Verdana" w:hAnsi="Verdana"/>
          <w:b/>
          <w:sz w:val="28"/>
          <w:szCs w:val="20"/>
        </w:rPr>
      </w:pPr>
    </w:p>
    <w:p w14:paraId="2354C48B" w14:textId="4FC19B67" w:rsidR="00C942F0" w:rsidRPr="003B45D9" w:rsidRDefault="00BB74D6" w:rsidP="0090385E">
      <w:pPr>
        <w:jc w:val="center"/>
        <w:rPr>
          <w:rFonts w:ascii="Verdana" w:hAnsi="Verdana"/>
          <w:b/>
          <w:i/>
          <w:sz w:val="22"/>
          <w:szCs w:val="20"/>
        </w:rPr>
      </w:pPr>
      <w:r w:rsidRPr="003B45D9">
        <w:rPr>
          <w:rFonts w:ascii="Verdana" w:hAnsi="Verdana"/>
          <w:b/>
          <w:i/>
          <w:sz w:val="22"/>
          <w:szCs w:val="20"/>
        </w:rPr>
        <w:t>L</w:t>
      </w:r>
      <w:r w:rsidR="0090385E" w:rsidRPr="003B45D9">
        <w:rPr>
          <w:rFonts w:ascii="Verdana" w:hAnsi="Verdana"/>
          <w:b/>
          <w:i/>
          <w:sz w:val="22"/>
          <w:szCs w:val="20"/>
        </w:rPr>
        <w:t>a</w:t>
      </w:r>
      <w:r w:rsidR="0000736A" w:rsidRPr="003B45D9">
        <w:rPr>
          <w:rFonts w:ascii="Verdana" w:hAnsi="Verdana"/>
          <w:b/>
          <w:i/>
          <w:sz w:val="22"/>
          <w:szCs w:val="20"/>
        </w:rPr>
        <w:t xml:space="preserve"> domotica AVE DOMINA plus consente </w:t>
      </w:r>
      <w:r w:rsidR="0090385E" w:rsidRPr="003B45D9">
        <w:rPr>
          <w:rFonts w:ascii="Verdana" w:hAnsi="Verdana"/>
          <w:b/>
          <w:i/>
          <w:sz w:val="22"/>
          <w:szCs w:val="20"/>
        </w:rPr>
        <w:t>di</w:t>
      </w:r>
      <w:r w:rsidR="0000736A" w:rsidRPr="003B45D9">
        <w:rPr>
          <w:rFonts w:ascii="Verdana" w:hAnsi="Verdana"/>
          <w:b/>
          <w:i/>
          <w:sz w:val="22"/>
          <w:szCs w:val="20"/>
        </w:rPr>
        <w:t xml:space="preserve"> </w:t>
      </w:r>
      <w:r w:rsidR="0090385E" w:rsidRPr="003B45D9">
        <w:rPr>
          <w:rFonts w:ascii="Verdana" w:hAnsi="Verdana"/>
          <w:b/>
          <w:i/>
          <w:sz w:val="22"/>
          <w:szCs w:val="20"/>
        </w:rPr>
        <w:t>creare una</w:t>
      </w:r>
      <w:r w:rsidR="0000736A" w:rsidRPr="003B45D9">
        <w:rPr>
          <w:rFonts w:ascii="Verdana" w:hAnsi="Verdana"/>
          <w:b/>
          <w:i/>
          <w:sz w:val="22"/>
          <w:szCs w:val="20"/>
        </w:rPr>
        <w:t xml:space="preserve"> </w:t>
      </w:r>
      <w:proofErr w:type="spellStart"/>
      <w:r w:rsidR="0000736A" w:rsidRPr="003B45D9">
        <w:rPr>
          <w:rFonts w:ascii="Verdana" w:hAnsi="Verdana"/>
          <w:b/>
          <w:i/>
          <w:sz w:val="22"/>
          <w:szCs w:val="20"/>
        </w:rPr>
        <w:t>smart</w:t>
      </w:r>
      <w:proofErr w:type="spellEnd"/>
      <w:r w:rsidR="0000736A" w:rsidRPr="003B45D9">
        <w:rPr>
          <w:rFonts w:ascii="Verdana" w:hAnsi="Verdana"/>
          <w:b/>
          <w:i/>
          <w:sz w:val="22"/>
          <w:szCs w:val="20"/>
        </w:rPr>
        <w:t xml:space="preserve"> home </w:t>
      </w:r>
      <w:r w:rsidR="0090385E" w:rsidRPr="003B45D9">
        <w:rPr>
          <w:rFonts w:ascii="Verdana" w:hAnsi="Verdana"/>
          <w:b/>
          <w:i/>
          <w:sz w:val="22"/>
          <w:szCs w:val="20"/>
        </w:rPr>
        <w:t xml:space="preserve">adatta ad ogni esigenza tecnologica e di governarla al </w:t>
      </w:r>
      <w:r w:rsidR="0000736A" w:rsidRPr="003B45D9">
        <w:rPr>
          <w:rFonts w:ascii="Verdana" w:hAnsi="Verdana"/>
          <w:b/>
          <w:i/>
          <w:sz w:val="22"/>
          <w:szCs w:val="20"/>
        </w:rPr>
        <w:t xml:space="preserve">meglio </w:t>
      </w:r>
      <w:r w:rsidR="00C942F0" w:rsidRPr="003B45D9">
        <w:rPr>
          <w:rFonts w:ascii="Verdana" w:hAnsi="Verdana"/>
          <w:b/>
          <w:i/>
          <w:sz w:val="22"/>
          <w:szCs w:val="20"/>
        </w:rPr>
        <w:t xml:space="preserve">da </w:t>
      </w:r>
      <w:proofErr w:type="spellStart"/>
      <w:r w:rsidR="00C942F0" w:rsidRPr="003B45D9">
        <w:rPr>
          <w:rFonts w:ascii="Verdana" w:hAnsi="Verdana"/>
          <w:b/>
          <w:i/>
          <w:sz w:val="22"/>
          <w:szCs w:val="20"/>
        </w:rPr>
        <w:t>Touch</w:t>
      </w:r>
      <w:proofErr w:type="spellEnd"/>
      <w:r w:rsidR="00C942F0" w:rsidRPr="003B45D9">
        <w:rPr>
          <w:rFonts w:ascii="Verdana" w:hAnsi="Verdana"/>
          <w:b/>
          <w:i/>
          <w:sz w:val="22"/>
          <w:szCs w:val="20"/>
        </w:rPr>
        <w:t xml:space="preserve"> Screen, interruttori (anche </w:t>
      </w:r>
      <w:proofErr w:type="spellStart"/>
      <w:r w:rsidR="00C942F0" w:rsidRPr="003B45D9">
        <w:rPr>
          <w:rFonts w:ascii="Verdana" w:hAnsi="Verdana"/>
          <w:b/>
          <w:i/>
          <w:sz w:val="22"/>
          <w:szCs w:val="20"/>
        </w:rPr>
        <w:t>touch</w:t>
      </w:r>
      <w:proofErr w:type="spellEnd"/>
      <w:r w:rsidR="00C942F0" w:rsidRPr="003B45D9">
        <w:rPr>
          <w:rFonts w:ascii="Verdana" w:hAnsi="Verdana"/>
          <w:b/>
          <w:i/>
          <w:sz w:val="22"/>
          <w:szCs w:val="20"/>
        </w:rPr>
        <w:t xml:space="preserve">), </w:t>
      </w:r>
      <w:proofErr w:type="spellStart"/>
      <w:r w:rsidR="00C942F0" w:rsidRPr="003B45D9">
        <w:rPr>
          <w:rFonts w:ascii="Verdana" w:hAnsi="Verdana"/>
          <w:b/>
          <w:i/>
          <w:sz w:val="22"/>
          <w:szCs w:val="20"/>
        </w:rPr>
        <w:t>app</w:t>
      </w:r>
      <w:proofErr w:type="spellEnd"/>
      <w:r w:rsidR="00C942F0" w:rsidRPr="003B45D9">
        <w:rPr>
          <w:rFonts w:ascii="Verdana" w:hAnsi="Verdana"/>
          <w:b/>
          <w:i/>
          <w:sz w:val="22"/>
          <w:szCs w:val="20"/>
        </w:rPr>
        <w:t>, web e, ora, persino con comandi vocali.</w:t>
      </w:r>
    </w:p>
    <w:p w14:paraId="5ABFEA32" w14:textId="77777777" w:rsidR="0000736A" w:rsidRDefault="0000736A" w:rsidP="00427288">
      <w:pPr>
        <w:jc w:val="both"/>
        <w:rPr>
          <w:rFonts w:ascii="Verdana" w:hAnsi="Verdana"/>
          <w:b/>
          <w:sz w:val="20"/>
          <w:szCs w:val="20"/>
        </w:rPr>
      </w:pPr>
    </w:p>
    <w:p w14:paraId="553368A0" w14:textId="7F342589" w:rsidR="0062353B" w:rsidRDefault="00C942F0" w:rsidP="00427288">
      <w:pPr>
        <w:jc w:val="both"/>
        <w:rPr>
          <w:rFonts w:ascii="Verdana" w:hAnsi="Verdana"/>
          <w:sz w:val="20"/>
          <w:szCs w:val="20"/>
        </w:rPr>
      </w:pPr>
      <w:r w:rsidRPr="00CA5C49">
        <w:rPr>
          <w:rFonts w:ascii="Verdana" w:hAnsi="Verdana"/>
          <w:b/>
          <w:sz w:val="20"/>
          <w:szCs w:val="20"/>
        </w:rPr>
        <w:t xml:space="preserve">AVE </w:t>
      </w:r>
      <w:r w:rsidR="00D777A3">
        <w:rPr>
          <w:rFonts w:ascii="Verdana" w:hAnsi="Verdana"/>
          <w:b/>
          <w:sz w:val="20"/>
          <w:szCs w:val="20"/>
        </w:rPr>
        <w:t>offre</w:t>
      </w:r>
      <w:r w:rsidRPr="00CA5C49">
        <w:rPr>
          <w:rFonts w:ascii="Verdana" w:hAnsi="Verdana"/>
          <w:b/>
          <w:sz w:val="20"/>
          <w:szCs w:val="20"/>
        </w:rPr>
        <w:t xml:space="preserve"> un’evoluta proposta domotica con infiniti modi per gestirla</w:t>
      </w:r>
      <w:r>
        <w:rPr>
          <w:rFonts w:ascii="Verdana" w:hAnsi="Verdana"/>
          <w:sz w:val="20"/>
          <w:szCs w:val="20"/>
        </w:rPr>
        <w:t xml:space="preserve">. In un mercato sempre più competitivo </w:t>
      </w:r>
      <w:r w:rsidR="003B45D9">
        <w:rPr>
          <w:rFonts w:ascii="Verdana" w:hAnsi="Verdana"/>
          <w:sz w:val="20"/>
          <w:szCs w:val="20"/>
        </w:rPr>
        <w:t xml:space="preserve">diventa </w:t>
      </w:r>
      <w:r>
        <w:rPr>
          <w:rFonts w:ascii="Verdana" w:hAnsi="Verdana"/>
          <w:sz w:val="20"/>
          <w:szCs w:val="20"/>
        </w:rPr>
        <w:t xml:space="preserve">indispensabile trovare una soluzione in linea con le esigenze </w:t>
      </w:r>
      <w:r w:rsidR="003B45D9">
        <w:rPr>
          <w:rFonts w:ascii="Verdana" w:hAnsi="Verdana"/>
          <w:sz w:val="20"/>
          <w:szCs w:val="20"/>
        </w:rPr>
        <w:t>della committenza.</w:t>
      </w:r>
      <w:r w:rsidR="00CA5C49">
        <w:rPr>
          <w:rFonts w:ascii="Verdana" w:hAnsi="Verdana"/>
          <w:sz w:val="20"/>
          <w:szCs w:val="20"/>
        </w:rPr>
        <w:t xml:space="preserve"> </w:t>
      </w:r>
      <w:r w:rsidR="003B45D9">
        <w:rPr>
          <w:rFonts w:ascii="Verdana" w:hAnsi="Verdana"/>
          <w:sz w:val="20"/>
          <w:szCs w:val="20"/>
        </w:rPr>
        <w:t xml:space="preserve">La domotica residenziale AVE a marchio DOMINA plus, in tal senso, </w:t>
      </w:r>
      <w:r w:rsidR="00790A69">
        <w:rPr>
          <w:rFonts w:ascii="Verdana" w:hAnsi="Verdana"/>
          <w:sz w:val="20"/>
          <w:szCs w:val="20"/>
        </w:rPr>
        <w:t>si dimostra innovativa</w:t>
      </w:r>
      <w:r w:rsidR="003B45D9">
        <w:rPr>
          <w:rFonts w:ascii="Verdana" w:hAnsi="Verdana"/>
          <w:sz w:val="20"/>
          <w:szCs w:val="20"/>
        </w:rPr>
        <w:t>, offrendo all’installatore la</w:t>
      </w:r>
      <w:r w:rsidR="00790A69">
        <w:rPr>
          <w:rFonts w:ascii="Verdana" w:hAnsi="Verdana"/>
          <w:sz w:val="20"/>
          <w:szCs w:val="20"/>
        </w:rPr>
        <w:t xml:space="preserve"> massima flessibilità con la</w:t>
      </w:r>
      <w:r w:rsidR="003B45D9">
        <w:rPr>
          <w:rFonts w:ascii="Verdana" w:hAnsi="Verdana"/>
          <w:sz w:val="20"/>
          <w:szCs w:val="20"/>
        </w:rPr>
        <w:t xml:space="preserve"> </w:t>
      </w:r>
      <w:r w:rsidR="003B45D9" w:rsidRPr="005B5BF5">
        <w:rPr>
          <w:rFonts w:ascii="Verdana" w:hAnsi="Verdana"/>
          <w:b/>
          <w:sz w:val="20"/>
          <w:szCs w:val="20"/>
        </w:rPr>
        <w:t xml:space="preserve">possibilità di configurare nell’impianto </w:t>
      </w:r>
      <w:r w:rsidR="006C7BF4" w:rsidRPr="005B5BF5">
        <w:rPr>
          <w:rFonts w:ascii="Verdana" w:hAnsi="Verdana"/>
          <w:b/>
          <w:sz w:val="20"/>
          <w:szCs w:val="20"/>
        </w:rPr>
        <w:t xml:space="preserve">tantissime </w:t>
      </w:r>
      <w:r w:rsidR="003B45D9" w:rsidRPr="005B5BF5">
        <w:rPr>
          <w:rFonts w:ascii="Verdana" w:hAnsi="Verdana"/>
          <w:b/>
          <w:sz w:val="20"/>
          <w:szCs w:val="20"/>
        </w:rPr>
        <w:t>funzioni</w:t>
      </w:r>
      <w:r w:rsidR="006C7BF4">
        <w:rPr>
          <w:rFonts w:ascii="Verdana" w:hAnsi="Verdana"/>
          <w:sz w:val="20"/>
          <w:szCs w:val="20"/>
        </w:rPr>
        <w:t>,</w:t>
      </w:r>
      <w:r w:rsidR="003B45D9">
        <w:rPr>
          <w:rFonts w:ascii="Verdana" w:hAnsi="Verdana"/>
          <w:sz w:val="20"/>
          <w:szCs w:val="20"/>
        </w:rPr>
        <w:t xml:space="preserve"> come il controllo delle luci, della termoregolazione, della ventilazione, </w:t>
      </w:r>
      <w:r w:rsidR="00A738EE">
        <w:rPr>
          <w:rFonts w:ascii="Verdana" w:hAnsi="Verdana"/>
          <w:sz w:val="20"/>
          <w:szCs w:val="20"/>
        </w:rPr>
        <w:t xml:space="preserve">dei consumi per il </w:t>
      </w:r>
      <w:r w:rsidR="00A738EE" w:rsidRPr="00392660">
        <w:rPr>
          <w:rFonts w:ascii="Verdana" w:hAnsi="Verdana"/>
          <w:b/>
          <w:sz w:val="20"/>
          <w:szCs w:val="20"/>
        </w:rPr>
        <w:t>risparmio energetico</w:t>
      </w:r>
      <w:r w:rsidR="00A738EE">
        <w:rPr>
          <w:rFonts w:ascii="Verdana" w:hAnsi="Verdana"/>
          <w:sz w:val="20"/>
          <w:szCs w:val="20"/>
        </w:rPr>
        <w:t xml:space="preserve">, </w:t>
      </w:r>
      <w:r w:rsidR="0062353B">
        <w:rPr>
          <w:rFonts w:ascii="Verdana" w:hAnsi="Verdana"/>
          <w:sz w:val="20"/>
          <w:szCs w:val="20"/>
        </w:rPr>
        <w:t xml:space="preserve">di sistemi </w:t>
      </w:r>
      <w:r w:rsidR="003B45D9">
        <w:rPr>
          <w:rFonts w:ascii="Verdana" w:hAnsi="Verdana"/>
          <w:sz w:val="20"/>
          <w:szCs w:val="20"/>
        </w:rPr>
        <w:t>antifurto</w:t>
      </w:r>
      <w:r w:rsidR="0062353B">
        <w:rPr>
          <w:rFonts w:ascii="Verdana" w:hAnsi="Verdana"/>
          <w:sz w:val="20"/>
          <w:szCs w:val="20"/>
        </w:rPr>
        <w:t xml:space="preserve"> e antintrusione</w:t>
      </w:r>
      <w:r w:rsidR="003B45D9">
        <w:rPr>
          <w:rFonts w:ascii="Verdana" w:hAnsi="Verdana"/>
          <w:sz w:val="20"/>
          <w:szCs w:val="20"/>
        </w:rPr>
        <w:t xml:space="preserve">, </w:t>
      </w:r>
      <w:r w:rsidR="003E5239">
        <w:rPr>
          <w:rFonts w:ascii="Verdana" w:hAnsi="Verdana"/>
          <w:sz w:val="20"/>
          <w:szCs w:val="20"/>
        </w:rPr>
        <w:t xml:space="preserve">allarmi tecnici, </w:t>
      </w:r>
      <w:r w:rsidR="0062353B">
        <w:rPr>
          <w:rFonts w:ascii="Verdana" w:hAnsi="Verdana"/>
          <w:sz w:val="20"/>
          <w:szCs w:val="20"/>
        </w:rPr>
        <w:t xml:space="preserve">serramenti, cancelli, tende, tapparelle, impianti di diffusione sonora, l’irrigazione per le aree verdi, nonché di </w:t>
      </w:r>
      <w:r w:rsidR="0062353B" w:rsidRPr="005B5BF5">
        <w:rPr>
          <w:rFonts w:ascii="Verdana" w:hAnsi="Verdana"/>
          <w:b/>
          <w:sz w:val="20"/>
          <w:szCs w:val="20"/>
        </w:rPr>
        <w:t>scenari</w:t>
      </w:r>
      <w:r w:rsidR="0062353B">
        <w:rPr>
          <w:rFonts w:ascii="Verdana" w:hAnsi="Verdana"/>
          <w:sz w:val="20"/>
          <w:szCs w:val="20"/>
        </w:rPr>
        <w:t xml:space="preserve"> che coinvolgano più azioni simultaneamente in modo </w:t>
      </w:r>
      <w:r w:rsidR="006C7BF4">
        <w:rPr>
          <w:rFonts w:ascii="Verdana" w:hAnsi="Verdana"/>
          <w:sz w:val="20"/>
          <w:szCs w:val="20"/>
        </w:rPr>
        <w:t xml:space="preserve">tale </w:t>
      </w:r>
      <w:r w:rsidR="0062353B">
        <w:rPr>
          <w:rFonts w:ascii="Verdana" w:hAnsi="Verdana"/>
          <w:sz w:val="20"/>
          <w:szCs w:val="20"/>
        </w:rPr>
        <w:t xml:space="preserve">che con un semplice comando (o in modo programmato) si possano ricreare in un’ambiente o nell’intera casa le </w:t>
      </w:r>
      <w:r w:rsidR="006C7BF4">
        <w:rPr>
          <w:rFonts w:ascii="Verdana" w:hAnsi="Verdana"/>
          <w:sz w:val="20"/>
          <w:szCs w:val="20"/>
        </w:rPr>
        <w:t>condizioni ideali per rilassarsi</w:t>
      </w:r>
      <w:r w:rsidR="005B5BF5">
        <w:rPr>
          <w:rFonts w:ascii="Verdana" w:hAnsi="Verdana"/>
          <w:sz w:val="20"/>
          <w:szCs w:val="20"/>
        </w:rPr>
        <w:t xml:space="preserve"> (Scenario R</w:t>
      </w:r>
      <w:r w:rsidR="006C7BF4">
        <w:rPr>
          <w:rFonts w:ascii="Verdana" w:hAnsi="Verdana"/>
          <w:sz w:val="20"/>
          <w:szCs w:val="20"/>
        </w:rPr>
        <w:t>elax</w:t>
      </w:r>
      <w:r w:rsidR="005B5BF5">
        <w:rPr>
          <w:rFonts w:ascii="Verdana" w:hAnsi="Verdana"/>
          <w:sz w:val="20"/>
          <w:szCs w:val="20"/>
        </w:rPr>
        <w:t>:</w:t>
      </w:r>
      <w:r w:rsidR="006C7BF4">
        <w:rPr>
          <w:rFonts w:ascii="Verdana" w:hAnsi="Verdana"/>
          <w:sz w:val="20"/>
          <w:szCs w:val="20"/>
        </w:rPr>
        <w:t xml:space="preserve"> con luci </w:t>
      </w:r>
      <w:r w:rsidR="005B5BF5">
        <w:rPr>
          <w:rFonts w:ascii="Verdana" w:hAnsi="Verdana"/>
          <w:sz w:val="20"/>
          <w:szCs w:val="20"/>
        </w:rPr>
        <w:t xml:space="preserve">soffuse </w:t>
      </w:r>
      <w:r w:rsidR="006C7BF4">
        <w:rPr>
          <w:rFonts w:ascii="Verdana" w:hAnsi="Verdana"/>
          <w:sz w:val="20"/>
          <w:szCs w:val="20"/>
        </w:rPr>
        <w:t xml:space="preserve">e temperatura comfort) o uscire di casa con la certezza che essa sia protetta al meglio (Scenario Esco: con tapparelle abbassate, serramenti chiusi e tutte le aree allarmate). </w:t>
      </w:r>
      <w:r w:rsidR="0062353B">
        <w:rPr>
          <w:rFonts w:ascii="Verdana" w:hAnsi="Verdana"/>
          <w:sz w:val="20"/>
          <w:szCs w:val="20"/>
        </w:rPr>
        <w:t xml:space="preserve">Non solo. </w:t>
      </w:r>
      <w:r w:rsidR="005B5BF5" w:rsidRPr="001F638F">
        <w:rPr>
          <w:rFonts w:ascii="Verdana" w:hAnsi="Verdana"/>
          <w:b/>
          <w:sz w:val="20"/>
          <w:szCs w:val="20"/>
        </w:rPr>
        <w:t xml:space="preserve">La domotica AVE DOMINA plus </w:t>
      </w:r>
      <w:r w:rsidR="005B5BF5" w:rsidRPr="001F638F">
        <w:rPr>
          <w:rFonts w:ascii="Verdana" w:hAnsi="Verdana"/>
          <w:sz w:val="20"/>
          <w:szCs w:val="20"/>
        </w:rPr>
        <w:t>restituisce all’utente finale la possibilità di</w:t>
      </w:r>
      <w:r w:rsidR="005B5BF5" w:rsidRPr="001F638F">
        <w:rPr>
          <w:rFonts w:ascii="Verdana" w:hAnsi="Verdana"/>
          <w:b/>
          <w:sz w:val="20"/>
          <w:szCs w:val="20"/>
        </w:rPr>
        <w:t xml:space="preserve"> gestire la propria </w:t>
      </w:r>
      <w:proofErr w:type="spellStart"/>
      <w:r w:rsidR="005B5BF5" w:rsidRPr="001F638F">
        <w:rPr>
          <w:rFonts w:ascii="Verdana" w:hAnsi="Verdana"/>
          <w:b/>
          <w:sz w:val="20"/>
          <w:szCs w:val="20"/>
        </w:rPr>
        <w:t>smart</w:t>
      </w:r>
      <w:proofErr w:type="spellEnd"/>
      <w:r w:rsidR="005B5BF5" w:rsidRPr="001F638F">
        <w:rPr>
          <w:rFonts w:ascii="Verdana" w:hAnsi="Verdana"/>
          <w:b/>
          <w:sz w:val="20"/>
          <w:szCs w:val="20"/>
        </w:rPr>
        <w:t xml:space="preserve"> home </w:t>
      </w:r>
      <w:r w:rsidR="000A7DAA" w:rsidRPr="001F638F">
        <w:rPr>
          <w:rFonts w:ascii="Verdana" w:hAnsi="Verdana"/>
          <w:b/>
          <w:sz w:val="20"/>
          <w:szCs w:val="20"/>
        </w:rPr>
        <w:t>come meglio crede</w:t>
      </w:r>
      <w:r w:rsidR="005B5BF5" w:rsidRPr="001F638F">
        <w:rPr>
          <w:rFonts w:ascii="Verdana" w:hAnsi="Verdana"/>
          <w:b/>
          <w:sz w:val="20"/>
          <w:szCs w:val="20"/>
        </w:rPr>
        <w:t xml:space="preserve"> attraverso</w:t>
      </w:r>
      <w:r w:rsidR="005B5BF5">
        <w:rPr>
          <w:rFonts w:ascii="Verdana" w:hAnsi="Verdana"/>
          <w:sz w:val="20"/>
          <w:szCs w:val="20"/>
        </w:rPr>
        <w:t>:</w:t>
      </w:r>
    </w:p>
    <w:p w14:paraId="6670DDE2" w14:textId="77777777" w:rsidR="005B5BF5" w:rsidRDefault="005B5BF5" w:rsidP="00427288">
      <w:pPr>
        <w:jc w:val="both"/>
        <w:rPr>
          <w:rFonts w:ascii="Verdana" w:hAnsi="Verdana"/>
          <w:sz w:val="20"/>
          <w:szCs w:val="20"/>
        </w:rPr>
      </w:pPr>
    </w:p>
    <w:p w14:paraId="52E2D52C" w14:textId="57B4CC07" w:rsidR="005B5BF5" w:rsidRDefault="005B5BF5" w:rsidP="000A7DAA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</w:rPr>
      </w:pPr>
      <w:r w:rsidRPr="000A7DAA">
        <w:rPr>
          <w:rFonts w:ascii="Verdana" w:hAnsi="Verdana"/>
          <w:b/>
          <w:sz w:val="20"/>
        </w:rPr>
        <w:t xml:space="preserve">Supervisori </w:t>
      </w:r>
      <w:proofErr w:type="spellStart"/>
      <w:r w:rsidRPr="000A7DAA">
        <w:rPr>
          <w:rFonts w:ascii="Verdana" w:hAnsi="Verdana"/>
          <w:b/>
          <w:sz w:val="20"/>
        </w:rPr>
        <w:t>Touch</w:t>
      </w:r>
      <w:proofErr w:type="spellEnd"/>
      <w:r w:rsidRPr="000A7DAA">
        <w:rPr>
          <w:rFonts w:ascii="Verdana" w:hAnsi="Verdana"/>
          <w:b/>
          <w:sz w:val="20"/>
        </w:rPr>
        <w:t xml:space="preserve"> Screen</w:t>
      </w:r>
      <w:r w:rsidR="000A7DAA" w:rsidRPr="000A7DAA">
        <w:rPr>
          <w:rFonts w:ascii="Verdana" w:hAnsi="Verdana"/>
          <w:sz w:val="20"/>
        </w:rPr>
        <w:t xml:space="preserve">, delle soluzioni ad incasso con display che spaziano dalla variante mini </w:t>
      </w:r>
      <w:r w:rsidR="001F638F">
        <w:rPr>
          <w:rFonts w:ascii="Verdana" w:hAnsi="Verdana"/>
          <w:sz w:val="20"/>
        </w:rPr>
        <w:t xml:space="preserve">orientabile </w:t>
      </w:r>
      <w:r w:rsidR="000A7DAA" w:rsidRPr="000A7DAA">
        <w:rPr>
          <w:rFonts w:ascii="Verdana" w:hAnsi="Verdana"/>
          <w:sz w:val="20"/>
        </w:rPr>
        <w:t xml:space="preserve">da 4,3” fino al top di gamma da 15” con frontale nero lucido a specchio. Dei dispositivi </w:t>
      </w:r>
      <w:r w:rsidR="00790A69">
        <w:rPr>
          <w:rFonts w:ascii="Verdana" w:hAnsi="Verdana"/>
          <w:sz w:val="20"/>
        </w:rPr>
        <w:t>altamente avanzati</w:t>
      </w:r>
      <w:r w:rsidR="000A7DAA" w:rsidRPr="000A7DAA">
        <w:rPr>
          <w:rFonts w:ascii="Verdana" w:hAnsi="Verdana"/>
          <w:sz w:val="20"/>
        </w:rPr>
        <w:t xml:space="preserve"> che, oltre a donare un’impronta hi-tech e di pregio all’abitazione, consentono di gestirla fin nei minimi dettagli offrendo un accesso rapido alle diverse funzioni tramite menù interattivi o, sulle versioni </w:t>
      </w:r>
      <w:r w:rsidR="001573E3">
        <w:rPr>
          <w:rFonts w:ascii="Verdana" w:hAnsi="Verdana"/>
          <w:sz w:val="20"/>
        </w:rPr>
        <w:t>premium</w:t>
      </w:r>
      <w:r w:rsidR="000A7DAA" w:rsidRPr="000A7DAA">
        <w:rPr>
          <w:rFonts w:ascii="Verdana" w:hAnsi="Verdana"/>
          <w:sz w:val="20"/>
        </w:rPr>
        <w:t xml:space="preserve">, mediante una </w:t>
      </w:r>
      <w:r w:rsidR="008C2F98">
        <w:rPr>
          <w:rFonts w:ascii="Verdana" w:hAnsi="Verdana"/>
          <w:sz w:val="20"/>
        </w:rPr>
        <w:t>“</w:t>
      </w:r>
      <w:r w:rsidR="000A7DAA" w:rsidRPr="000A7DAA">
        <w:rPr>
          <w:rFonts w:ascii="Verdana" w:hAnsi="Verdana"/>
          <w:sz w:val="20"/>
        </w:rPr>
        <w:t>navigazione</w:t>
      </w:r>
      <w:r w:rsidR="008C2F98">
        <w:rPr>
          <w:rFonts w:ascii="Verdana" w:hAnsi="Verdana"/>
          <w:sz w:val="20"/>
        </w:rPr>
        <w:t>”</w:t>
      </w:r>
      <w:r w:rsidR="000A7DAA" w:rsidRPr="000A7DAA">
        <w:rPr>
          <w:rFonts w:ascii="Verdana" w:hAnsi="Verdana"/>
          <w:sz w:val="20"/>
        </w:rPr>
        <w:t xml:space="preserve"> virtuale </w:t>
      </w:r>
      <w:r w:rsidR="001F638F">
        <w:rPr>
          <w:rFonts w:ascii="Verdana" w:hAnsi="Verdana"/>
          <w:sz w:val="20"/>
        </w:rPr>
        <w:t>de</w:t>
      </w:r>
      <w:r w:rsidR="000A7DAA" w:rsidRPr="000A7DAA">
        <w:rPr>
          <w:rFonts w:ascii="Verdana" w:hAnsi="Verdana"/>
          <w:sz w:val="20"/>
        </w:rPr>
        <w:t xml:space="preserve">gli ambienti </w:t>
      </w:r>
      <w:r w:rsidR="008C2F98">
        <w:rPr>
          <w:rFonts w:ascii="Verdana" w:hAnsi="Verdana"/>
          <w:sz w:val="20"/>
        </w:rPr>
        <w:t xml:space="preserve">per gestire </w:t>
      </w:r>
      <w:r w:rsidR="001F638F">
        <w:rPr>
          <w:rFonts w:ascii="Verdana" w:hAnsi="Verdana"/>
          <w:sz w:val="20"/>
        </w:rPr>
        <w:t>le</w:t>
      </w:r>
      <w:r w:rsidR="000A7DAA" w:rsidRPr="000A7DAA">
        <w:rPr>
          <w:rFonts w:ascii="Verdana" w:hAnsi="Verdana"/>
          <w:sz w:val="20"/>
        </w:rPr>
        <w:t xml:space="preserve"> aut</w:t>
      </w:r>
      <w:r w:rsidR="00F01010">
        <w:rPr>
          <w:rFonts w:ascii="Verdana" w:hAnsi="Verdana"/>
          <w:sz w:val="20"/>
        </w:rPr>
        <w:t xml:space="preserve">omazioni </w:t>
      </w:r>
      <w:r w:rsidR="008C2F98">
        <w:rPr>
          <w:rFonts w:ascii="Verdana" w:hAnsi="Verdana"/>
          <w:sz w:val="20"/>
        </w:rPr>
        <w:t>presenti</w:t>
      </w:r>
      <w:r w:rsidR="00F01010">
        <w:rPr>
          <w:rFonts w:ascii="Verdana" w:hAnsi="Verdana"/>
          <w:sz w:val="20"/>
        </w:rPr>
        <w:t>;</w:t>
      </w:r>
    </w:p>
    <w:p w14:paraId="772ABC42" w14:textId="77777777" w:rsidR="00F01010" w:rsidRDefault="00F01010" w:rsidP="00F01010">
      <w:pPr>
        <w:pStyle w:val="Paragrafoelenco"/>
        <w:jc w:val="both"/>
        <w:rPr>
          <w:rFonts w:ascii="Verdana" w:hAnsi="Verdana"/>
          <w:sz w:val="20"/>
        </w:rPr>
      </w:pPr>
    </w:p>
    <w:p w14:paraId="17D63726" w14:textId="4C81A9DC" w:rsidR="00434851" w:rsidRDefault="009C0DA1" w:rsidP="000A7DAA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</w:rPr>
      </w:pPr>
      <w:r w:rsidRPr="00F01010">
        <w:rPr>
          <w:rFonts w:ascii="Verdana" w:hAnsi="Verdana"/>
          <w:b/>
          <w:sz w:val="20"/>
        </w:rPr>
        <w:t>Smartphone e</w:t>
      </w:r>
      <w:r w:rsidR="00434851" w:rsidRPr="00F01010">
        <w:rPr>
          <w:rFonts w:ascii="Verdana" w:hAnsi="Verdana"/>
          <w:b/>
          <w:sz w:val="20"/>
        </w:rPr>
        <w:t xml:space="preserve"> </w:t>
      </w:r>
      <w:proofErr w:type="spellStart"/>
      <w:r w:rsidR="00434851" w:rsidRPr="00F01010">
        <w:rPr>
          <w:rFonts w:ascii="Verdana" w:hAnsi="Verdana"/>
          <w:b/>
          <w:sz w:val="20"/>
        </w:rPr>
        <w:t>tablet</w:t>
      </w:r>
      <w:proofErr w:type="spellEnd"/>
      <w:r w:rsidR="00F01010">
        <w:rPr>
          <w:rFonts w:ascii="Verdana" w:hAnsi="Verdana"/>
          <w:sz w:val="20"/>
        </w:rPr>
        <w:t xml:space="preserve"> grazie a</w:t>
      </w:r>
      <w:r w:rsidR="00647CDC">
        <w:rPr>
          <w:rFonts w:ascii="Verdana" w:hAnsi="Verdana"/>
          <w:sz w:val="20"/>
        </w:rPr>
        <w:t>lla nuova</w:t>
      </w:r>
      <w:r w:rsidR="00434851">
        <w:rPr>
          <w:rFonts w:ascii="Verdana" w:hAnsi="Verdana"/>
          <w:sz w:val="20"/>
        </w:rPr>
        <w:t xml:space="preserve"> </w:t>
      </w:r>
      <w:proofErr w:type="spellStart"/>
      <w:r w:rsidR="00434851">
        <w:rPr>
          <w:rFonts w:ascii="Verdana" w:hAnsi="Verdana"/>
          <w:sz w:val="20"/>
        </w:rPr>
        <w:t>app</w:t>
      </w:r>
      <w:proofErr w:type="spellEnd"/>
      <w:r w:rsidR="00434851">
        <w:rPr>
          <w:rFonts w:ascii="Verdana" w:hAnsi="Verdana"/>
          <w:sz w:val="20"/>
        </w:rPr>
        <w:t xml:space="preserve"> </w:t>
      </w:r>
      <w:r w:rsidR="00434851" w:rsidRPr="00F01010">
        <w:rPr>
          <w:rFonts w:ascii="Verdana" w:hAnsi="Verdana"/>
          <w:b/>
          <w:sz w:val="20"/>
        </w:rPr>
        <w:t xml:space="preserve">AVE </w:t>
      </w:r>
      <w:proofErr w:type="spellStart"/>
      <w:r w:rsidR="00434851" w:rsidRPr="00F01010">
        <w:rPr>
          <w:rFonts w:ascii="Verdana" w:hAnsi="Verdana"/>
          <w:b/>
          <w:sz w:val="20"/>
        </w:rPr>
        <w:t>Cloud</w:t>
      </w:r>
      <w:proofErr w:type="spellEnd"/>
      <w:r w:rsidR="003E5239">
        <w:rPr>
          <w:rFonts w:ascii="Verdana" w:hAnsi="Verdana"/>
          <w:sz w:val="20"/>
        </w:rPr>
        <w:t>, d</w:t>
      </w:r>
      <w:r w:rsidR="00434851">
        <w:rPr>
          <w:rFonts w:ascii="Verdana" w:hAnsi="Verdana"/>
          <w:sz w:val="20"/>
        </w:rPr>
        <w:t xml:space="preserve">isponibile per </w:t>
      </w:r>
      <w:proofErr w:type="spellStart"/>
      <w:r w:rsidR="003E5239">
        <w:rPr>
          <w:rFonts w:ascii="Verdana" w:hAnsi="Verdana"/>
          <w:sz w:val="20"/>
        </w:rPr>
        <w:t>device</w:t>
      </w:r>
      <w:proofErr w:type="spellEnd"/>
      <w:r w:rsidR="003E5239">
        <w:rPr>
          <w:rFonts w:ascii="Verdana" w:hAnsi="Verdana"/>
          <w:sz w:val="20"/>
        </w:rPr>
        <w:t xml:space="preserve"> </w:t>
      </w:r>
      <w:proofErr w:type="spellStart"/>
      <w:r w:rsidR="003E5239">
        <w:rPr>
          <w:rFonts w:ascii="Verdana" w:hAnsi="Verdana"/>
          <w:sz w:val="20"/>
        </w:rPr>
        <w:t>Android</w:t>
      </w:r>
      <w:proofErr w:type="spellEnd"/>
      <w:r w:rsidR="003E5239">
        <w:rPr>
          <w:rFonts w:ascii="Verdana" w:hAnsi="Verdana"/>
          <w:sz w:val="20"/>
        </w:rPr>
        <w:t xml:space="preserve"> e </w:t>
      </w:r>
      <w:proofErr w:type="spellStart"/>
      <w:r w:rsidR="003E5239">
        <w:rPr>
          <w:rFonts w:ascii="Verdana" w:hAnsi="Verdana"/>
          <w:sz w:val="20"/>
        </w:rPr>
        <w:t>iOS</w:t>
      </w:r>
      <w:proofErr w:type="spellEnd"/>
      <w:r w:rsidR="003E5239">
        <w:rPr>
          <w:rFonts w:ascii="Verdana" w:hAnsi="Verdana"/>
          <w:sz w:val="20"/>
        </w:rPr>
        <w:t>.</w:t>
      </w:r>
      <w:r w:rsidR="00434851">
        <w:rPr>
          <w:rFonts w:ascii="Verdana" w:hAnsi="Verdana"/>
          <w:sz w:val="20"/>
        </w:rPr>
        <w:t xml:space="preserve"> </w:t>
      </w:r>
      <w:r w:rsidR="003E5239">
        <w:rPr>
          <w:rFonts w:ascii="Verdana" w:hAnsi="Verdana"/>
          <w:sz w:val="20"/>
        </w:rPr>
        <w:t>Quest’</w:t>
      </w:r>
      <w:proofErr w:type="spellStart"/>
      <w:r w:rsidR="003E5239">
        <w:rPr>
          <w:rFonts w:ascii="Verdana" w:hAnsi="Verdana"/>
          <w:sz w:val="20"/>
        </w:rPr>
        <w:t>app</w:t>
      </w:r>
      <w:proofErr w:type="spellEnd"/>
      <w:r w:rsidR="008C2F98">
        <w:rPr>
          <w:rFonts w:ascii="Verdana" w:hAnsi="Verdana"/>
          <w:sz w:val="20"/>
        </w:rPr>
        <w:t xml:space="preserve"> consente di </w:t>
      </w:r>
      <w:r w:rsidR="008754CD">
        <w:rPr>
          <w:rFonts w:ascii="Verdana" w:hAnsi="Verdana"/>
          <w:sz w:val="20"/>
        </w:rPr>
        <w:t>supervisionare</w:t>
      </w:r>
      <w:r w:rsidR="008C2F98" w:rsidRPr="00161C90">
        <w:rPr>
          <w:rFonts w:ascii="Verdana" w:hAnsi="Verdana"/>
          <w:sz w:val="20"/>
        </w:rPr>
        <w:t xml:space="preserve"> la propria casa esattamente come se s</w:t>
      </w:r>
      <w:r w:rsidR="008C2F98">
        <w:rPr>
          <w:rFonts w:ascii="Verdana" w:hAnsi="Verdana"/>
          <w:sz w:val="20"/>
        </w:rPr>
        <w:t xml:space="preserve">i stesse </w:t>
      </w:r>
      <w:r w:rsidR="00EF070D">
        <w:rPr>
          <w:rFonts w:ascii="Verdana" w:hAnsi="Verdana"/>
          <w:sz w:val="20"/>
        </w:rPr>
        <w:t>dinnanzi</w:t>
      </w:r>
      <w:r w:rsidR="008C2F98">
        <w:rPr>
          <w:rFonts w:ascii="Verdana" w:hAnsi="Verdana"/>
          <w:sz w:val="20"/>
        </w:rPr>
        <w:t xml:space="preserve"> ad un </w:t>
      </w:r>
      <w:proofErr w:type="spellStart"/>
      <w:r w:rsidR="008C2F98" w:rsidRPr="00161C90">
        <w:rPr>
          <w:rFonts w:ascii="Verdana" w:hAnsi="Verdana"/>
          <w:sz w:val="20"/>
        </w:rPr>
        <w:t>Touch</w:t>
      </w:r>
      <w:proofErr w:type="spellEnd"/>
      <w:r w:rsidR="008C2F98" w:rsidRPr="00161C90">
        <w:rPr>
          <w:rFonts w:ascii="Verdana" w:hAnsi="Verdana"/>
          <w:sz w:val="20"/>
        </w:rPr>
        <w:t xml:space="preserve"> Screen</w:t>
      </w:r>
      <w:r w:rsidR="008C2F98">
        <w:rPr>
          <w:rFonts w:ascii="Verdana" w:hAnsi="Verdana"/>
          <w:sz w:val="20"/>
        </w:rPr>
        <w:t>, anche in remoto</w:t>
      </w:r>
      <w:r w:rsidR="008C2F98" w:rsidRPr="00161C90">
        <w:rPr>
          <w:rFonts w:ascii="Verdana" w:hAnsi="Verdana"/>
          <w:sz w:val="20"/>
        </w:rPr>
        <w:t xml:space="preserve">. </w:t>
      </w:r>
      <w:r w:rsidR="008C2F98" w:rsidRPr="008730CB">
        <w:rPr>
          <w:rFonts w:ascii="Verdana" w:hAnsi="Verdana"/>
          <w:sz w:val="20"/>
        </w:rPr>
        <w:t xml:space="preserve">AVE </w:t>
      </w:r>
      <w:proofErr w:type="spellStart"/>
      <w:r w:rsidR="008C2F98" w:rsidRPr="008730CB">
        <w:rPr>
          <w:rFonts w:ascii="Verdana" w:hAnsi="Verdana"/>
          <w:sz w:val="20"/>
        </w:rPr>
        <w:t>Cloud</w:t>
      </w:r>
      <w:proofErr w:type="spellEnd"/>
      <w:r w:rsidR="008C2F98" w:rsidRPr="00161C90">
        <w:rPr>
          <w:rFonts w:ascii="Verdana" w:hAnsi="Verdana"/>
          <w:b/>
          <w:sz w:val="20"/>
        </w:rPr>
        <w:t xml:space="preserve"> </w:t>
      </w:r>
      <w:r w:rsidR="008C2F98">
        <w:rPr>
          <w:rFonts w:ascii="Verdana" w:hAnsi="Verdana"/>
          <w:sz w:val="20"/>
        </w:rPr>
        <w:t>offre</w:t>
      </w:r>
      <w:r w:rsidR="008C2F98" w:rsidRPr="00161C90">
        <w:rPr>
          <w:rFonts w:ascii="Verdana" w:hAnsi="Verdana"/>
          <w:sz w:val="20"/>
        </w:rPr>
        <w:t xml:space="preserve"> inoltre un’i</w:t>
      </w:r>
      <w:r w:rsidR="00EF070D">
        <w:rPr>
          <w:rFonts w:ascii="Verdana" w:hAnsi="Verdana"/>
          <w:sz w:val="20"/>
        </w:rPr>
        <w:t>nnovativa funzione che permette</w:t>
      </w:r>
      <w:r w:rsidR="008C2F98" w:rsidRPr="00161C90">
        <w:rPr>
          <w:rFonts w:ascii="Verdana" w:hAnsi="Verdana"/>
          <w:sz w:val="20"/>
        </w:rPr>
        <w:t xml:space="preserve"> di</w:t>
      </w:r>
      <w:r w:rsidR="008C2F98" w:rsidRPr="00161C90">
        <w:rPr>
          <w:rFonts w:ascii="Verdana" w:hAnsi="Verdana"/>
          <w:b/>
          <w:sz w:val="20"/>
        </w:rPr>
        <w:t xml:space="preserve"> </w:t>
      </w:r>
      <w:r w:rsidR="008C2F98" w:rsidRPr="008730CB">
        <w:rPr>
          <w:rFonts w:ascii="Verdana" w:hAnsi="Verdana"/>
          <w:b/>
          <w:sz w:val="20"/>
        </w:rPr>
        <w:t xml:space="preserve">creare scenari </w:t>
      </w:r>
      <w:r w:rsidR="008C2F98" w:rsidRPr="00161C90">
        <w:rPr>
          <w:rFonts w:ascii="Verdana" w:hAnsi="Verdana"/>
          <w:sz w:val="20"/>
        </w:rPr>
        <w:t xml:space="preserve">tramite </w:t>
      </w:r>
      <w:proofErr w:type="spellStart"/>
      <w:r w:rsidR="008C2F98" w:rsidRPr="00161C90">
        <w:rPr>
          <w:rFonts w:ascii="Verdana" w:hAnsi="Verdana"/>
          <w:sz w:val="20"/>
        </w:rPr>
        <w:t>smartphone</w:t>
      </w:r>
      <w:proofErr w:type="spellEnd"/>
      <w:r w:rsidR="008C2F98" w:rsidRPr="00161C90">
        <w:rPr>
          <w:rFonts w:ascii="Verdana" w:hAnsi="Verdana"/>
          <w:sz w:val="20"/>
        </w:rPr>
        <w:t xml:space="preserve"> e personalizzarli in base a dove si trova </w:t>
      </w:r>
      <w:r w:rsidR="00EF070D">
        <w:rPr>
          <w:rFonts w:ascii="Verdana" w:hAnsi="Verdana"/>
          <w:sz w:val="20"/>
        </w:rPr>
        <w:t xml:space="preserve">l’utente </w:t>
      </w:r>
      <w:r w:rsidR="008C2F98" w:rsidRPr="00161C90">
        <w:rPr>
          <w:rFonts w:ascii="Verdana" w:hAnsi="Verdana"/>
          <w:sz w:val="20"/>
        </w:rPr>
        <w:t xml:space="preserve">(sfruttando la </w:t>
      </w:r>
      <w:r w:rsidR="008C2F98" w:rsidRPr="008730CB">
        <w:rPr>
          <w:rFonts w:ascii="Verdana" w:hAnsi="Verdana"/>
          <w:sz w:val="20"/>
        </w:rPr>
        <w:t>geo-localizzazione</w:t>
      </w:r>
      <w:r w:rsidR="008C2F98" w:rsidRPr="00161C90">
        <w:rPr>
          <w:rFonts w:ascii="Verdana" w:hAnsi="Verdana"/>
          <w:sz w:val="20"/>
        </w:rPr>
        <w:t xml:space="preserve"> del dispositivo).</w:t>
      </w:r>
      <w:r w:rsidR="00647CDC">
        <w:rPr>
          <w:rFonts w:ascii="Verdana" w:hAnsi="Verdana"/>
          <w:sz w:val="20"/>
        </w:rPr>
        <w:t xml:space="preserve"> </w:t>
      </w:r>
      <w:r w:rsidR="003E5239">
        <w:rPr>
          <w:rFonts w:ascii="Verdana" w:hAnsi="Verdana"/>
          <w:sz w:val="20"/>
        </w:rPr>
        <w:t>S</w:t>
      </w:r>
      <w:r w:rsidR="008C2F98" w:rsidRPr="00161C90">
        <w:rPr>
          <w:rFonts w:ascii="Verdana" w:hAnsi="Verdana"/>
          <w:sz w:val="20"/>
        </w:rPr>
        <w:t xml:space="preserve">trutturata per </w:t>
      </w:r>
      <w:r w:rsidR="008C2F98" w:rsidRPr="008730CB">
        <w:rPr>
          <w:rFonts w:ascii="Verdana" w:hAnsi="Verdana"/>
          <w:sz w:val="20"/>
        </w:rPr>
        <w:t>gestire più impianti</w:t>
      </w:r>
      <w:r w:rsidR="008C2F98" w:rsidRPr="00161C90">
        <w:rPr>
          <w:rFonts w:ascii="Verdana" w:hAnsi="Verdana"/>
          <w:sz w:val="20"/>
        </w:rPr>
        <w:t xml:space="preserve">, </w:t>
      </w:r>
      <w:r w:rsidR="008C2F98">
        <w:rPr>
          <w:rFonts w:ascii="Verdana" w:hAnsi="Verdana"/>
          <w:sz w:val="20"/>
        </w:rPr>
        <w:t>in modo</w:t>
      </w:r>
      <w:r w:rsidR="008C2F98" w:rsidRPr="00161C90">
        <w:rPr>
          <w:rFonts w:ascii="Verdana" w:hAnsi="Verdana"/>
          <w:sz w:val="20"/>
        </w:rPr>
        <w:t xml:space="preserve"> da supervisionare al meg</w:t>
      </w:r>
      <w:r w:rsidR="008C2F98">
        <w:rPr>
          <w:rFonts w:ascii="Verdana" w:hAnsi="Verdana"/>
          <w:sz w:val="20"/>
        </w:rPr>
        <w:t xml:space="preserve">lio anche eventuali seconde abitazioni con sistema DOMINA plus, </w:t>
      </w:r>
      <w:r w:rsidR="003E5239">
        <w:rPr>
          <w:rFonts w:ascii="Verdana" w:hAnsi="Verdana"/>
          <w:sz w:val="20"/>
        </w:rPr>
        <w:t>quest’</w:t>
      </w:r>
      <w:proofErr w:type="spellStart"/>
      <w:r w:rsidR="003E5239">
        <w:rPr>
          <w:rFonts w:ascii="Verdana" w:hAnsi="Verdana"/>
          <w:sz w:val="20"/>
        </w:rPr>
        <w:t>app</w:t>
      </w:r>
      <w:proofErr w:type="spellEnd"/>
      <w:r w:rsidR="003E5239">
        <w:rPr>
          <w:rFonts w:ascii="Verdana" w:hAnsi="Verdana"/>
          <w:sz w:val="20"/>
        </w:rPr>
        <w:t xml:space="preserve"> consente</w:t>
      </w:r>
      <w:r w:rsidR="008C2F98">
        <w:rPr>
          <w:rFonts w:ascii="Verdana" w:hAnsi="Verdana"/>
          <w:sz w:val="20"/>
        </w:rPr>
        <w:t xml:space="preserve"> l’accesso </w:t>
      </w:r>
      <w:r w:rsidR="00790A69" w:rsidRPr="00790A69">
        <w:rPr>
          <w:rFonts w:ascii="Verdana" w:hAnsi="Verdana"/>
          <w:b/>
          <w:sz w:val="20"/>
        </w:rPr>
        <w:t>multi-utente</w:t>
      </w:r>
      <w:r w:rsidR="003E5239">
        <w:rPr>
          <w:rFonts w:ascii="Verdana" w:hAnsi="Verdana"/>
          <w:sz w:val="20"/>
        </w:rPr>
        <w:t>, senza limiti,</w:t>
      </w:r>
      <w:r w:rsidR="008C2F98">
        <w:rPr>
          <w:rFonts w:ascii="Verdana" w:hAnsi="Verdana"/>
          <w:sz w:val="20"/>
        </w:rPr>
        <w:t xml:space="preserve"> così da </w:t>
      </w:r>
      <w:r w:rsidR="008C2F98" w:rsidRPr="008C2F98">
        <w:rPr>
          <w:rFonts w:ascii="Verdana" w:hAnsi="Verdana"/>
          <w:sz w:val="20"/>
        </w:rPr>
        <w:t xml:space="preserve">condividere </w:t>
      </w:r>
      <w:r w:rsidR="008754CD" w:rsidRPr="008C2F98">
        <w:rPr>
          <w:rFonts w:ascii="Verdana" w:hAnsi="Verdana"/>
          <w:sz w:val="20"/>
        </w:rPr>
        <w:t xml:space="preserve">in famiglia </w:t>
      </w:r>
      <w:r w:rsidR="008C2F98" w:rsidRPr="008C2F98">
        <w:rPr>
          <w:rFonts w:ascii="Verdana" w:hAnsi="Verdana"/>
          <w:sz w:val="20"/>
        </w:rPr>
        <w:t>i vantaggi della domotica</w:t>
      </w:r>
      <w:r w:rsidR="008754CD">
        <w:rPr>
          <w:rFonts w:ascii="Verdana" w:hAnsi="Verdana"/>
          <w:sz w:val="20"/>
        </w:rPr>
        <w:t xml:space="preserve"> AVE. Q</w:t>
      </w:r>
      <w:r w:rsidR="008754CD" w:rsidRPr="00161C90">
        <w:rPr>
          <w:rFonts w:ascii="Verdana" w:hAnsi="Verdana"/>
          <w:sz w:val="20"/>
        </w:rPr>
        <w:t xml:space="preserve">ualora </w:t>
      </w:r>
      <w:r w:rsidR="008754CD">
        <w:rPr>
          <w:rFonts w:ascii="Verdana" w:hAnsi="Verdana"/>
          <w:sz w:val="20"/>
        </w:rPr>
        <w:t>sia</w:t>
      </w:r>
      <w:r w:rsidR="008754CD" w:rsidRPr="00161C90">
        <w:rPr>
          <w:rFonts w:ascii="Verdana" w:hAnsi="Verdana"/>
          <w:sz w:val="20"/>
        </w:rPr>
        <w:t xml:space="preserve"> rilevato un allarme o scatti l’antifurto, </w:t>
      </w:r>
      <w:r w:rsidR="008754CD">
        <w:rPr>
          <w:rFonts w:ascii="Verdana" w:hAnsi="Verdana"/>
          <w:sz w:val="20"/>
        </w:rPr>
        <w:t>inoltr</w:t>
      </w:r>
      <w:r w:rsidR="003E5239">
        <w:rPr>
          <w:rFonts w:ascii="Verdana" w:hAnsi="Verdana"/>
          <w:sz w:val="20"/>
        </w:rPr>
        <w:t xml:space="preserve">e, </w:t>
      </w:r>
      <w:r w:rsidR="003E5239" w:rsidRPr="00161C90">
        <w:rPr>
          <w:rFonts w:ascii="Verdana" w:hAnsi="Verdana"/>
          <w:sz w:val="20"/>
        </w:rPr>
        <w:t xml:space="preserve">vengono </w:t>
      </w:r>
      <w:r w:rsidR="008754CD" w:rsidRPr="00161C90">
        <w:rPr>
          <w:rFonts w:ascii="Verdana" w:hAnsi="Verdana"/>
          <w:sz w:val="20"/>
        </w:rPr>
        <w:t xml:space="preserve">inviate </w:t>
      </w:r>
      <w:r w:rsidR="008754CD" w:rsidRPr="008754CD">
        <w:rPr>
          <w:rFonts w:ascii="Verdana" w:hAnsi="Verdana"/>
          <w:sz w:val="20"/>
        </w:rPr>
        <w:t xml:space="preserve">delle </w:t>
      </w:r>
      <w:r w:rsidR="008754CD" w:rsidRPr="00790A69">
        <w:rPr>
          <w:rFonts w:ascii="Verdana" w:hAnsi="Verdana"/>
          <w:b/>
          <w:sz w:val="20"/>
        </w:rPr>
        <w:t>notifiche</w:t>
      </w:r>
      <w:r w:rsidR="008754CD" w:rsidRPr="008754CD">
        <w:rPr>
          <w:rFonts w:ascii="Verdana" w:hAnsi="Verdana"/>
          <w:sz w:val="20"/>
        </w:rPr>
        <w:t xml:space="preserve"> </w:t>
      </w:r>
      <w:proofErr w:type="spellStart"/>
      <w:r w:rsidR="008754CD" w:rsidRPr="008754CD">
        <w:rPr>
          <w:rFonts w:ascii="Verdana" w:hAnsi="Verdana"/>
          <w:sz w:val="20"/>
        </w:rPr>
        <w:t>push</w:t>
      </w:r>
      <w:proofErr w:type="spellEnd"/>
      <w:r w:rsidR="008754CD" w:rsidRPr="008754CD">
        <w:rPr>
          <w:rFonts w:ascii="Verdana" w:hAnsi="Verdana"/>
          <w:sz w:val="20"/>
        </w:rPr>
        <w:t xml:space="preserve"> direttamente sullo </w:t>
      </w:r>
      <w:proofErr w:type="spellStart"/>
      <w:r w:rsidR="008754CD" w:rsidRPr="008754CD">
        <w:rPr>
          <w:rFonts w:ascii="Verdana" w:hAnsi="Verdana"/>
          <w:sz w:val="20"/>
        </w:rPr>
        <w:t>smartphone</w:t>
      </w:r>
      <w:proofErr w:type="spellEnd"/>
      <w:r w:rsidR="008754CD" w:rsidRPr="008754CD">
        <w:rPr>
          <w:rFonts w:ascii="Verdana" w:hAnsi="Verdana"/>
          <w:sz w:val="20"/>
        </w:rPr>
        <w:t xml:space="preserve"> del proprietario per offrirgli un feedback</w:t>
      </w:r>
      <w:r w:rsidR="008754CD" w:rsidRPr="00161C90">
        <w:rPr>
          <w:rFonts w:ascii="Verdana" w:hAnsi="Verdana"/>
          <w:sz w:val="20"/>
        </w:rPr>
        <w:t xml:space="preserve"> immediato di cosa stia succedendo</w:t>
      </w:r>
      <w:r w:rsidR="003E5239">
        <w:rPr>
          <w:rFonts w:ascii="Verdana" w:hAnsi="Verdana"/>
          <w:sz w:val="20"/>
        </w:rPr>
        <w:t>;</w:t>
      </w:r>
    </w:p>
    <w:p w14:paraId="0E3AB470" w14:textId="77777777" w:rsidR="008754CD" w:rsidRPr="008754CD" w:rsidRDefault="008754CD" w:rsidP="008754CD">
      <w:pPr>
        <w:jc w:val="both"/>
        <w:rPr>
          <w:rFonts w:ascii="Verdana" w:hAnsi="Verdana"/>
          <w:sz w:val="20"/>
        </w:rPr>
      </w:pPr>
    </w:p>
    <w:p w14:paraId="4EB198AB" w14:textId="30FAEA52" w:rsidR="008754CD" w:rsidRDefault="008754CD" w:rsidP="000A7DAA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</w:rPr>
      </w:pPr>
      <w:r w:rsidRPr="008754CD">
        <w:rPr>
          <w:rFonts w:ascii="Verdana" w:hAnsi="Verdana"/>
          <w:b/>
          <w:sz w:val="20"/>
        </w:rPr>
        <w:t>Computer</w:t>
      </w:r>
      <w:r>
        <w:rPr>
          <w:rFonts w:ascii="Verdana" w:hAnsi="Verdana"/>
          <w:sz w:val="20"/>
        </w:rPr>
        <w:t xml:space="preserve"> accedendo via internet al servizio di </w:t>
      </w:r>
      <w:proofErr w:type="spellStart"/>
      <w:r>
        <w:rPr>
          <w:rFonts w:ascii="Verdana" w:hAnsi="Verdana"/>
          <w:sz w:val="20"/>
        </w:rPr>
        <w:t>remotizzazione</w:t>
      </w:r>
      <w:proofErr w:type="spellEnd"/>
      <w:r>
        <w:rPr>
          <w:rFonts w:ascii="Verdana" w:hAnsi="Verdana"/>
          <w:sz w:val="20"/>
        </w:rPr>
        <w:t xml:space="preserve"> AVE </w:t>
      </w:r>
      <w:proofErr w:type="spellStart"/>
      <w:r>
        <w:rPr>
          <w:rFonts w:ascii="Verdana" w:hAnsi="Verdana"/>
          <w:sz w:val="20"/>
        </w:rPr>
        <w:t>Cloud</w:t>
      </w:r>
      <w:proofErr w:type="spellEnd"/>
      <w:r>
        <w:rPr>
          <w:rFonts w:ascii="Verdana" w:hAnsi="Verdana"/>
          <w:sz w:val="20"/>
        </w:rPr>
        <w:t>. Come per l</w:t>
      </w:r>
      <w:r w:rsidR="00EF070D">
        <w:rPr>
          <w:rFonts w:ascii="Verdana" w:hAnsi="Verdana"/>
          <w:sz w:val="20"/>
        </w:rPr>
        <w:t>’omonima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app</w:t>
      </w:r>
      <w:proofErr w:type="spellEnd"/>
      <w:r>
        <w:rPr>
          <w:rFonts w:ascii="Verdana" w:hAnsi="Verdana"/>
          <w:sz w:val="20"/>
        </w:rPr>
        <w:t xml:space="preserve">, il </w:t>
      </w:r>
      <w:proofErr w:type="spellStart"/>
      <w:r>
        <w:rPr>
          <w:rFonts w:ascii="Verdana" w:hAnsi="Verdana"/>
          <w:sz w:val="20"/>
        </w:rPr>
        <w:t>cloud</w:t>
      </w:r>
      <w:proofErr w:type="spellEnd"/>
      <w:r>
        <w:rPr>
          <w:rFonts w:ascii="Verdana" w:hAnsi="Verdana"/>
          <w:sz w:val="20"/>
        </w:rPr>
        <w:t xml:space="preserve"> proprietario AVE permette di gestire </w:t>
      </w:r>
      <w:r w:rsidRPr="008754CD">
        <w:rPr>
          <w:rFonts w:ascii="Verdana" w:hAnsi="Verdana"/>
          <w:sz w:val="20"/>
          <w:shd w:val="clear" w:color="auto" w:fill="FFFFFF"/>
        </w:rPr>
        <w:t xml:space="preserve">ogni automazione e funzione </w:t>
      </w:r>
      <w:r w:rsidRPr="00161C90">
        <w:rPr>
          <w:rFonts w:ascii="Verdana" w:hAnsi="Verdana"/>
          <w:sz w:val="20"/>
          <w:shd w:val="clear" w:color="auto" w:fill="FFFFFF"/>
        </w:rPr>
        <w:t>integrata nel sistema </w:t>
      </w:r>
      <w:proofErr w:type="spellStart"/>
      <w:r w:rsidRPr="00161C90">
        <w:rPr>
          <w:rFonts w:ascii="Verdana" w:hAnsi="Verdana"/>
          <w:sz w:val="20"/>
        </w:rPr>
        <w:t>domotico</w:t>
      </w:r>
      <w:proofErr w:type="spellEnd"/>
      <w:r>
        <w:rPr>
          <w:rFonts w:ascii="Verdana" w:hAnsi="Verdana"/>
          <w:sz w:val="20"/>
        </w:rPr>
        <w:t xml:space="preserve"> in pochi semplici</w:t>
      </w:r>
      <w:r w:rsidR="003E5239">
        <w:rPr>
          <w:rFonts w:ascii="Verdana" w:hAnsi="Verdana"/>
          <w:sz w:val="20"/>
        </w:rPr>
        <w:t xml:space="preserve"> clic;</w:t>
      </w:r>
    </w:p>
    <w:p w14:paraId="2D38EEE4" w14:textId="77777777" w:rsidR="008754CD" w:rsidRPr="008754CD" w:rsidRDefault="008754CD" w:rsidP="008754CD">
      <w:pPr>
        <w:jc w:val="both"/>
        <w:rPr>
          <w:rFonts w:ascii="Verdana" w:hAnsi="Verdana"/>
          <w:sz w:val="20"/>
        </w:rPr>
      </w:pPr>
    </w:p>
    <w:p w14:paraId="6D388AFD" w14:textId="3EC674CB" w:rsidR="008754CD" w:rsidRDefault="008754CD" w:rsidP="000A7DAA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</w:rPr>
      </w:pPr>
      <w:r w:rsidRPr="008754CD">
        <w:rPr>
          <w:rFonts w:ascii="Verdana" w:hAnsi="Verdana"/>
          <w:b/>
          <w:sz w:val="20"/>
        </w:rPr>
        <w:t>Assistenti Vocali più diffusi</w:t>
      </w:r>
      <w:r w:rsidR="00015590">
        <w:rPr>
          <w:rFonts w:ascii="Verdana" w:hAnsi="Verdana"/>
          <w:b/>
          <w:sz w:val="20"/>
        </w:rPr>
        <w:t xml:space="preserve"> </w:t>
      </w:r>
      <w:r w:rsidR="00015590" w:rsidRPr="009D6F60">
        <w:rPr>
          <w:rFonts w:ascii="Verdana" w:hAnsi="Verdana"/>
          <w:b/>
          <w:sz w:val="20"/>
        </w:rPr>
        <w:t xml:space="preserve">sul mercato </w:t>
      </w:r>
      <w:proofErr w:type="spellStart"/>
      <w:r w:rsidR="00015590" w:rsidRPr="009D6F60">
        <w:rPr>
          <w:rFonts w:ascii="Verdana" w:hAnsi="Verdana"/>
          <w:b/>
          <w:sz w:val="20"/>
        </w:rPr>
        <w:t>IoT</w:t>
      </w:r>
      <w:proofErr w:type="spellEnd"/>
      <w:r w:rsidR="00015590">
        <w:rPr>
          <w:rFonts w:ascii="Verdana" w:hAnsi="Verdana"/>
          <w:sz w:val="20"/>
        </w:rPr>
        <w:t xml:space="preserve">, </w:t>
      </w:r>
      <w:r w:rsidR="00015590" w:rsidRPr="008754CD">
        <w:rPr>
          <w:rFonts w:ascii="Verdana" w:hAnsi="Verdana"/>
          <w:sz w:val="20"/>
        </w:rPr>
        <w:t xml:space="preserve">sia tramite le rispettive </w:t>
      </w:r>
      <w:proofErr w:type="spellStart"/>
      <w:r w:rsidR="00015590" w:rsidRPr="008754CD">
        <w:rPr>
          <w:rFonts w:ascii="Verdana" w:hAnsi="Verdana"/>
          <w:sz w:val="20"/>
        </w:rPr>
        <w:t>app</w:t>
      </w:r>
      <w:proofErr w:type="spellEnd"/>
      <w:r w:rsidR="00015590" w:rsidRPr="008754CD">
        <w:rPr>
          <w:rFonts w:ascii="Verdana" w:hAnsi="Verdana"/>
          <w:sz w:val="20"/>
        </w:rPr>
        <w:t xml:space="preserve"> sia </w:t>
      </w:r>
      <w:r w:rsidR="00392660">
        <w:rPr>
          <w:rFonts w:ascii="Verdana" w:hAnsi="Verdana"/>
          <w:sz w:val="20"/>
        </w:rPr>
        <w:t>mediante</w:t>
      </w:r>
      <w:r w:rsidR="00015590" w:rsidRPr="008754CD">
        <w:rPr>
          <w:rFonts w:ascii="Verdana" w:hAnsi="Verdana"/>
          <w:sz w:val="20"/>
        </w:rPr>
        <w:t xml:space="preserve"> i relativi </w:t>
      </w:r>
      <w:proofErr w:type="spellStart"/>
      <w:r w:rsidR="00015590" w:rsidRPr="008754CD">
        <w:rPr>
          <w:rFonts w:ascii="Verdana" w:hAnsi="Verdana"/>
          <w:sz w:val="20"/>
        </w:rPr>
        <w:t>smart</w:t>
      </w:r>
      <w:proofErr w:type="spellEnd"/>
      <w:r w:rsidR="00015590" w:rsidRPr="008754CD">
        <w:rPr>
          <w:rFonts w:ascii="Verdana" w:hAnsi="Verdana"/>
          <w:sz w:val="20"/>
        </w:rPr>
        <w:t xml:space="preserve"> speaker</w:t>
      </w:r>
      <w:r w:rsidR="00015590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="00392660">
        <w:rPr>
          <w:rFonts w:ascii="Verdana" w:hAnsi="Verdana"/>
          <w:sz w:val="20"/>
        </w:rPr>
        <w:t>grazie</w:t>
      </w:r>
      <w:r w:rsidRPr="00161C90">
        <w:rPr>
          <w:rFonts w:ascii="Verdana" w:hAnsi="Verdana"/>
          <w:sz w:val="20"/>
        </w:rPr>
        <w:t xml:space="preserve"> </w:t>
      </w:r>
      <w:r w:rsidR="00392660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>l servizio</w:t>
      </w:r>
      <w:r w:rsidRPr="00161C90">
        <w:rPr>
          <w:rFonts w:ascii="Verdana" w:hAnsi="Verdana"/>
          <w:sz w:val="20"/>
        </w:rPr>
        <w:t xml:space="preserve"> </w:t>
      </w:r>
      <w:r w:rsidRPr="00DE26C7">
        <w:rPr>
          <w:rFonts w:ascii="Verdana" w:hAnsi="Verdana"/>
          <w:b/>
          <w:sz w:val="20"/>
        </w:rPr>
        <w:t>AVE Connect</w:t>
      </w:r>
      <w:r w:rsidRPr="00161C90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Ciò significa che è possibile richiamare le funzioni </w:t>
      </w:r>
      <w:r w:rsidR="00392660">
        <w:rPr>
          <w:rFonts w:ascii="Verdana" w:hAnsi="Verdana"/>
          <w:sz w:val="20"/>
        </w:rPr>
        <w:t>DOMINA plus</w:t>
      </w:r>
      <w:r>
        <w:rPr>
          <w:rFonts w:ascii="Verdana" w:hAnsi="Verdana"/>
          <w:sz w:val="20"/>
        </w:rPr>
        <w:t xml:space="preserve"> anche tramite </w:t>
      </w:r>
      <w:r w:rsidRPr="003E5239">
        <w:rPr>
          <w:rFonts w:ascii="Verdana" w:hAnsi="Verdana"/>
          <w:b/>
          <w:sz w:val="20"/>
        </w:rPr>
        <w:t>comandi vocali</w:t>
      </w:r>
      <w:r w:rsidR="003E5239">
        <w:rPr>
          <w:rFonts w:ascii="Verdana" w:hAnsi="Verdana"/>
          <w:sz w:val="20"/>
        </w:rPr>
        <w:t xml:space="preserve"> interrogando direttamente l’Assistente digitale della casa. Mediante AVE Connect l’impianto </w:t>
      </w:r>
      <w:proofErr w:type="spellStart"/>
      <w:r w:rsidR="003E5239">
        <w:rPr>
          <w:rFonts w:ascii="Verdana" w:hAnsi="Verdana"/>
          <w:sz w:val="20"/>
        </w:rPr>
        <w:t>domotico</w:t>
      </w:r>
      <w:proofErr w:type="spellEnd"/>
      <w:r w:rsidR="003E5239">
        <w:rPr>
          <w:rFonts w:ascii="Verdana" w:hAnsi="Verdana"/>
          <w:sz w:val="20"/>
        </w:rPr>
        <w:t xml:space="preserve"> </w:t>
      </w:r>
      <w:r w:rsidR="00790A69">
        <w:rPr>
          <w:rFonts w:ascii="Verdana" w:hAnsi="Verdana"/>
          <w:sz w:val="20"/>
        </w:rPr>
        <w:t>viene</w:t>
      </w:r>
      <w:r w:rsidR="003E5239">
        <w:rPr>
          <w:rFonts w:ascii="Verdana" w:hAnsi="Verdana"/>
          <w:sz w:val="20"/>
        </w:rPr>
        <w:t xml:space="preserve"> </w:t>
      </w:r>
      <w:r w:rsidR="003E5239" w:rsidRPr="00392660">
        <w:rPr>
          <w:rFonts w:ascii="Verdana" w:hAnsi="Verdana"/>
          <w:sz w:val="20"/>
        </w:rPr>
        <w:t xml:space="preserve">controllato </w:t>
      </w:r>
      <w:proofErr w:type="spellStart"/>
      <w:r w:rsidR="003E5239" w:rsidRPr="00392660">
        <w:rPr>
          <w:rFonts w:ascii="Verdana" w:hAnsi="Verdana"/>
          <w:sz w:val="20"/>
        </w:rPr>
        <w:t>nativamente</w:t>
      </w:r>
      <w:proofErr w:type="spellEnd"/>
      <w:r w:rsidR="003E5239" w:rsidRPr="00392660">
        <w:rPr>
          <w:rFonts w:ascii="Verdana" w:hAnsi="Verdana"/>
          <w:sz w:val="20"/>
        </w:rPr>
        <w:t xml:space="preserve"> dall’Assistente</w:t>
      </w:r>
      <w:r w:rsidR="003E5239">
        <w:rPr>
          <w:rFonts w:ascii="Verdana" w:hAnsi="Verdana"/>
          <w:sz w:val="20"/>
        </w:rPr>
        <w:t xml:space="preserve">, il quale </w:t>
      </w:r>
      <w:r w:rsidR="00790A69">
        <w:rPr>
          <w:rFonts w:ascii="Verdana" w:hAnsi="Verdana"/>
          <w:sz w:val="20"/>
        </w:rPr>
        <w:t>permette</w:t>
      </w:r>
      <w:r w:rsidR="003E5239">
        <w:rPr>
          <w:rFonts w:ascii="Verdana" w:hAnsi="Verdana"/>
          <w:sz w:val="20"/>
        </w:rPr>
        <w:t xml:space="preserve"> di </w:t>
      </w:r>
      <w:r w:rsidR="00790A69">
        <w:rPr>
          <w:rFonts w:ascii="Verdana" w:hAnsi="Verdana"/>
          <w:sz w:val="20"/>
        </w:rPr>
        <w:t>gestire</w:t>
      </w:r>
      <w:r w:rsidR="003E5239">
        <w:rPr>
          <w:rFonts w:ascii="Verdana" w:hAnsi="Verdana"/>
          <w:sz w:val="20"/>
        </w:rPr>
        <w:t xml:space="preserve"> anche altri dispositivi </w:t>
      </w:r>
      <w:proofErr w:type="spellStart"/>
      <w:r w:rsidR="003E5239">
        <w:rPr>
          <w:rFonts w:ascii="Verdana" w:hAnsi="Verdana"/>
          <w:sz w:val="20"/>
        </w:rPr>
        <w:t>IoT</w:t>
      </w:r>
      <w:proofErr w:type="spellEnd"/>
      <w:r w:rsidR="003E5239">
        <w:rPr>
          <w:rFonts w:ascii="Verdana" w:hAnsi="Verdana"/>
          <w:sz w:val="20"/>
        </w:rPr>
        <w:t xml:space="preserve"> ed altre funzioni </w:t>
      </w:r>
      <w:r w:rsidR="00B51C75">
        <w:rPr>
          <w:rFonts w:ascii="Verdana" w:hAnsi="Verdana"/>
          <w:sz w:val="20"/>
        </w:rPr>
        <w:t>(</w:t>
      </w:r>
      <w:r w:rsidR="003E5239">
        <w:rPr>
          <w:rFonts w:ascii="Verdana" w:hAnsi="Verdana"/>
          <w:sz w:val="20"/>
        </w:rPr>
        <w:t>come ad esempio ricevere informazioni sul meteo e sul traffico</w:t>
      </w:r>
      <w:r w:rsidR="00B51C75">
        <w:rPr>
          <w:rFonts w:ascii="Verdana" w:hAnsi="Verdana"/>
          <w:sz w:val="20"/>
        </w:rPr>
        <w:t>)</w:t>
      </w:r>
      <w:r w:rsidR="003E5239">
        <w:rPr>
          <w:rFonts w:ascii="Verdana" w:hAnsi="Verdana"/>
          <w:sz w:val="20"/>
        </w:rPr>
        <w:t xml:space="preserve"> o semplicemente richiamare una “</w:t>
      </w:r>
      <w:r w:rsidR="003E5239" w:rsidRPr="00E60F72">
        <w:rPr>
          <w:rFonts w:ascii="Verdana" w:hAnsi="Verdana"/>
          <w:b/>
          <w:sz w:val="20"/>
        </w:rPr>
        <w:t>routine</w:t>
      </w:r>
      <w:r w:rsidR="003E5239">
        <w:rPr>
          <w:rFonts w:ascii="Verdana" w:hAnsi="Verdana"/>
          <w:sz w:val="20"/>
        </w:rPr>
        <w:t xml:space="preserve">”, </w:t>
      </w:r>
      <w:r w:rsidR="003E5239">
        <w:rPr>
          <w:rFonts w:ascii="Verdana" w:hAnsi="Verdana"/>
          <w:sz w:val="20"/>
        </w:rPr>
        <w:lastRenderedPageBreak/>
        <w:t>ovvero una sequenza di azioni programmate per andare incontro alle primarie necessità quotidiane;</w:t>
      </w:r>
    </w:p>
    <w:p w14:paraId="3C66EBE9" w14:textId="77777777" w:rsidR="00392660" w:rsidRPr="00392660" w:rsidRDefault="00392660" w:rsidP="00392660">
      <w:pPr>
        <w:jc w:val="both"/>
        <w:rPr>
          <w:rFonts w:ascii="Verdana" w:hAnsi="Verdana"/>
          <w:sz w:val="20"/>
        </w:rPr>
      </w:pPr>
    </w:p>
    <w:p w14:paraId="7AC995F3" w14:textId="56541BBF" w:rsidR="00A9169F" w:rsidRDefault="00392660" w:rsidP="009D6F60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Interruttori</w:t>
      </w:r>
      <w:r w:rsidRPr="00392660">
        <w:rPr>
          <w:rFonts w:ascii="Verdana" w:hAnsi="Verdana"/>
          <w:b/>
          <w:sz w:val="20"/>
        </w:rPr>
        <w:t xml:space="preserve"> </w:t>
      </w:r>
      <w:proofErr w:type="spellStart"/>
      <w:r w:rsidRPr="00392660">
        <w:rPr>
          <w:rFonts w:ascii="Verdana" w:hAnsi="Verdana"/>
          <w:b/>
          <w:sz w:val="20"/>
        </w:rPr>
        <w:t>domotici</w:t>
      </w:r>
      <w:proofErr w:type="spellEnd"/>
      <w:r>
        <w:rPr>
          <w:rFonts w:ascii="Verdana" w:hAnsi="Verdana"/>
          <w:sz w:val="20"/>
        </w:rPr>
        <w:t xml:space="preserve"> posizionati all’</w:t>
      </w:r>
      <w:r w:rsidR="009D6F60">
        <w:rPr>
          <w:rFonts w:ascii="Verdana" w:hAnsi="Verdana"/>
          <w:sz w:val="20"/>
        </w:rPr>
        <w:t xml:space="preserve">interno della casa, in modo da poter accedere con </w:t>
      </w:r>
      <w:r w:rsidR="00790A69">
        <w:rPr>
          <w:rFonts w:ascii="Verdana" w:hAnsi="Verdana"/>
          <w:sz w:val="20"/>
        </w:rPr>
        <w:t>naturalità</w:t>
      </w:r>
      <w:r w:rsidR="009D6F60">
        <w:rPr>
          <w:rFonts w:ascii="Verdana" w:hAnsi="Verdana"/>
          <w:sz w:val="20"/>
        </w:rPr>
        <w:t xml:space="preserve"> ed immediatezza alle funzioni configurate nei comandi. Disponibili anche nelle </w:t>
      </w:r>
      <w:r w:rsidR="009D6F60" w:rsidRPr="009D6F60">
        <w:rPr>
          <w:rFonts w:ascii="Verdana" w:hAnsi="Verdana"/>
          <w:b/>
          <w:sz w:val="20"/>
        </w:rPr>
        <w:t>version</w:t>
      </w:r>
      <w:r w:rsidR="009D6F60">
        <w:rPr>
          <w:rFonts w:ascii="Verdana" w:hAnsi="Verdana"/>
          <w:b/>
          <w:sz w:val="20"/>
        </w:rPr>
        <w:t>i</w:t>
      </w:r>
      <w:r w:rsidR="009D6F60">
        <w:rPr>
          <w:rFonts w:ascii="Verdana" w:hAnsi="Verdana"/>
          <w:sz w:val="20"/>
        </w:rPr>
        <w:t xml:space="preserve"> </w:t>
      </w:r>
      <w:proofErr w:type="spellStart"/>
      <w:r w:rsidR="009D6F60" w:rsidRPr="009D6F60">
        <w:rPr>
          <w:rFonts w:ascii="Verdana" w:hAnsi="Verdana"/>
          <w:b/>
          <w:sz w:val="20"/>
        </w:rPr>
        <w:t>touch</w:t>
      </w:r>
      <w:proofErr w:type="spellEnd"/>
      <w:r w:rsidR="009D6F60" w:rsidRPr="009D6F60">
        <w:rPr>
          <w:rFonts w:ascii="Verdana" w:hAnsi="Verdana"/>
          <w:b/>
          <w:sz w:val="20"/>
        </w:rPr>
        <w:t xml:space="preserve"> e multi-</w:t>
      </w:r>
      <w:proofErr w:type="spellStart"/>
      <w:r w:rsidR="009D6F60" w:rsidRPr="009D6F60">
        <w:rPr>
          <w:rFonts w:ascii="Verdana" w:hAnsi="Verdana"/>
          <w:b/>
          <w:sz w:val="20"/>
        </w:rPr>
        <w:t>touch</w:t>
      </w:r>
      <w:proofErr w:type="spellEnd"/>
      <w:r w:rsidR="009D6F60">
        <w:rPr>
          <w:rFonts w:ascii="Verdana" w:hAnsi="Verdana"/>
          <w:sz w:val="20"/>
        </w:rPr>
        <w:t xml:space="preserve"> (con fino a 6 comandi indipendenti), gli interruttori </w:t>
      </w:r>
      <w:proofErr w:type="spellStart"/>
      <w:r w:rsidR="009D6F60">
        <w:rPr>
          <w:rFonts w:ascii="Verdana" w:hAnsi="Verdana"/>
          <w:sz w:val="20"/>
        </w:rPr>
        <w:t>domotici</w:t>
      </w:r>
      <w:proofErr w:type="spellEnd"/>
      <w:r w:rsidR="009D6F60">
        <w:rPr>
          <w:rFonts w:ascii="Verdana" w:hAnsi="Verdana"/>
          <w:sz w:val="20"/>
        </w:rPr>
        <w:t xml:space="preserve"> AVE permettono di controllare con un semplice tocco i dispositivi e le automazioni ad essi collegate, con la possibilità di personalizzar</w:t>
      </w:r>
      <w:r w:rsidR="00FF15D0">
        <w:rPr>
          <w:rFonts w:ascii="Verdana" w:hAnsi="Verdana"/>
          <w:sz w:val="20"/>
        </w:rPr>
        <w:t>e i comandi</w:t>
      </w:r>
      <w:r w:rsidR="009D6F60" w:rsidRPr="009D6F60">
        <w:rPr>
          <w:rFonts w:ascii="Verdana" w:hAnsi="Verdana"/>
          <w:sz w:val="20"/>
        </w:rPr>
        <w:t xml:space="preserve"> anche per richiamare scenari </w:t>
      </w:r>
      <w:proofErr w:type="spellStart"/>
      <w:r w:rsidR="009D6F60" w:rsidRPr="009D6F60">
        <w:rPr>
          <w:rFonts w:ascii="Verdana" w:hAnsi="Verdana"/>
          <w:sz w:val="20"/>
        </w:rPr>
        <w:t>pre</w:t>
      </w:r>
      <w:proofErr w:type="spellEnd"/>
      <w:r w:rsidR="009D6F60" w:rsidRPr="009D6F60">
        <w:rPr>
          <w:rFonts w:ascii="Verdana" w:hAnsi="Verdana"/>
          <w:sz w:val="20"/>
        </w:rPr>
        <w:t>-configurati</w:t>
      </w:r>
      <w:r w:rsidR="009D6F60">
        <w:rPr>
          <w:rFonts w:ascii="Verdana" w:hAnsi="Verdana"/>
          <w:sz w:val="20"/>
        </w:rPr>
        <w:t>.</w:t>
      </w:r>
      <w:r w:rsidR="0035135F">
        <w:rPr>
          <w:rFonts w:ascii="Verdana" w:hAnsi="Verdana"/>
          <w:sz w:val="20"/>
        </w:rPr>
        <w:t xml:space="preserve"> </w:t>
      </w:r>
    </w:p>
    <w:p w14:paraId="351641E3" w14:textId="77777777" w:rsidR="00A9169F" w:rsidRPr="00A9169F" w:rsidRDefault="00A9169F" w:rsidP="00A9169F">
      <w:pPr>
        <w:jc w:val="both"/>
        <w:rPr>
          <w:rFonts w:ascii="Verdana" w:hAnsi="Verdana"/>
          <w:sz w:val="20"/>
        </w:rPr>
      </w:pPr>
    </w:p>
    <w:p w14:paraId="0162142E" w14:textId="2F592961" w:rsidR="005436EA" w:rsidRDefault="006F3D8A" w:rsidP="005436E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un </w:t>
      </w:r>
      <w:r w:rsidRPr="00B51C75">
        <w:rPr>
          <w:rFonts w:ascii="Verdana" w:hAnsi="Verdana"/>
          <w:b/>
          <w:sz w:val="20"/>
        </w:rPr>
        <w:t xml:space="preserve">mondo sempre più </w:t>
      </w:r>
      <w:proofErr w:type="spellStart"/>
      <w:r w:rsidRPr="00B51C75">
        <w:rPr>
          <w:rFonts w:ascii="Verdana" w:hAnsi="Verdana"/>
          <w:b/>
          <w:sz w:val="20"/>
        </w:rPr>
        <w:t>smart</w:t>
      </w:r>
      <w:proofErr w:type="spellEnd"/>
      <w:r w:rsidR="00B51C75" w:rsidRPr="00B51C75">
        <w:rPr>
          <w:rFonts w:ascii="Verdana" w:hAnsi="Verdana"/>
          <w:sz w:val="20"/>
        </w:rPr>
        <w:t>,</w:t>
      </w:r>
      <w:r w:rsidR="00B51C7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in cui le soluzioni tecnologiche </w:t>
      </w:r>
      <w:r w:rsidR="00B51C75">
        <w:rPr>
          <w:rFonts w:ascii="Verdana" w:hAnsi="Verdana"/>
          <w:sz w:val="20"/>
        </w:rPr>
        <w:t>si susseguono</w:t>
      </w:r>
      <w:r w:rsidR="00746090">
        <w:rPr>
          <w:rFonts w:ascii="Verdana" w:hAnsi="Verdana"/>
          <w:sz w:val="20"/>
        </w:rPr>
        <w:t xml:space="preserve"> rapidamente</w:t>
      </w:r>
      <w:r w:rsidR="00B51C75">
        <w:rPr>
          <w:rFonts w:ascii="Verdana" w:hAnsi="Verdana"/>
          <w:sz w:val="20"/>
        </w:rPr>
        <w:t xml:space="preserve">, AVE si dimostra </w:t>
      </w:r>
      <w:r w:rsidR="00790A69">
        <w:rPr>
          <w:rFonts w:ascii="Verdana" w:hAnsi="Verdana"/>
          <w:sz w:val="20"/>
        </w:rPr>
        <w:t>nuovamente</w:t>
      </w:r>
      <w:r w:rsidR="00B51C75">
        <w:rPr>
          <w:rFonts w:ascii="Verdana" w:hAnsi="Verdana"/>
          <w:sz w:val="20"/>
        </w:rPr>
        <w:t xml:space="preserve"> </w:t>
      </w:r>
      <w:r w:rsidR="00746090" w:rsidRPr="00790A69">
        <w:rPr>
          <w:rFonts w:ascii="Verdana" w:hAnsi="Verdana"/>
          <w:b/>
          <w:sz w:val="20"/>
        </w:rPr>
        <w:t>innovativa</w:t>
      </w:r>
      <w:r w:rsidR="00746090">
        <w:rPr>
          <w:rFonts w:ascii="Verdana" w:hAnsi="Verdana"/>
          <w:sz w:val="20"/>
        </w:rPr>
        <w:t xml:space="preserve"> grazie ad un sistema </w:t>
      </w:r>
      <w:proofErr w:type="spellStart"/>
      <w:r w:rsidR="00746090">
        <w:rPr>
          <w:rFonts w:ascii="Verdana" w:hAnsi="Verdana"/>
          <w:sz w:val="20"/>
        </w:rPr>
        <w:t>domotico</w:t>
      </w:r>
      <w:proofErr w:type="spellEnd"/>
      <w:r w:rsidR="00746090">
        <w:rPr>
          <w:rFonts w:ascii="Verdana" w:hAnsi="Verdana"/>
          <w:sz w:val="20"/>
        </w:rPr>
        <w:t xml:space="preserve"> </w:t>
      </w:r>
      <w:r w:rsidR="00790A69">
        <w:rPr>
          <w:rFonts w:ascii="Verdana" w:hAnsi="Verdana"/>
          <w:sz w:val="20"/>
        </w:rPr>
        <w:t xml:space="preserve">evoluto e </w:t>
      </w:r>
      <w:r w:rsidR="00746090">
        <w:rPr>
          <w:rFonts w:ascii="Verdana" w:hAnsi="Verdana"/>
          <w:sz w:val="20"/>
        </w:rPr>
        <w:t>all’avanguardia</w:t>
      </w:r>
      <w:r w:rsidR="00B51C75">
        <w:rPr>
          <w:rFonts w:ascii="Verdana" w:hAnsi="Verdana"/>
          <w:sz w:val="20"/>
        </w:rPr>
        <w:t xml:space="preserve">. </w:t>
      </w:r>
      <w:r w:rsidR="00746090">
        <w:rPr>
          <w:rFonts w:ascii="Verdana" w:hAnsi="Verdana"/>
          <w:sz w:val="20"/>
        </w:rPr>
        <w:t xml:space="preserve">Il valore aggiunto della proposta DOMINA plus sta nella sua </w:t>
      </w:r>
      <w:r w:rsidR="00746090" w:rsidRPr="00746090">
        <w:rPr>
          <w:rFonts w:ascii="Verdana" w:hAnsi="Verdana"/>
          <w:b/>
          <w:sz w:val="20"/>
        </w:rPr>
        <w:t>flessibilità</w:t>
      </w:r>
      <w:r w:rsidR="00FF15D0">
        <w:rPr>
          <w:rFonts w:ascii="Verdana" w:hAnsi="Verdana"/>
          <w:b/>
          <w:sz w:val="20"/>
        </w:rPr>
        <w:t>:</w:t>
      </w:r>
      <w:r w:rsidR="00746090">
        <w:rPr>
          <w:rFonts w:ascii="Verdana" w:hAnsi="Verdana"/>
          <w:sz w:val="20"/>
        </w:rPr>
        <w:t xml:space="preserve"> sia </w:t>
      </w:r>
      <w:r w:rsidR="00746090" w:rsidRPr="005436EA">
        <w:rPr>
          <w:rFonts w:ascii="Verdana" w:hAnsi="Verdana"/>
          <w:b/>
          <w:sz w:val="20"/>
        </w:rPr>
        <w:t>impiantistica</w:t>
      </w:r>
      <w:r w:rsidR="00FF15D0" w:rsidRPr="00FF15D0">
        <w:rPr>
          <w:rFonts w:ascii="Verdana" w:hAnsi="Verdana"/>
          <w:sz w:val="20"/>
        </w:rPr>
        <w:t>,</w:t>
      </w:r>
      <w:r w:rsidR="005436EA">
        <w:rPr>
          <w:rFonts w:ascii="Verdana" w:hAnsi="Verdana"/>
          <w:sz w:val="20"/>
        </w:rPr>
        <w:t xml:space="preserve"> con svariate possibilità tecniche e di design</w:t>
      </w:r>
      <w:r w:rsidR="00746090">
        <w:rPr>
          <w:rFonts w:ascii="Verdana" w:hAnsi="Verdana"/>
          <w:sz w:val="20"/>
        </w:rPr>
        <w:t xml:space="preserve"> per incontrare le esigenze tecnologiche e di budget della committenza, sia </w:t>
      </w:r>
      <w:r w:rsidR="00746090" w:rsidRPr="005436EA">
        <w:rPr>
          <w:rFonts w:ascii="Verdana" w:hAnsi="Verdana"/>
          <w:b/>
          <w:sz w:val="20"/>
        </w:rPr>
        <w:t>di controllo</w:t>
      </w:r>
      <w:r w:rsidR="00746090">
        <w:rPr>
          <w:rFonts w:ascii="Verdana" w:hAnsi="Verdana"/>
          <w:sz w:val="20"/>
        </w:rPr>
        <w:t xml:space="preserve">, per permettere agli utenti finali di </w:t>
      </w:r>
      <w:r w:rsidR="00746090" w:rsidRPr="005436EA">
        <w:rPr>
          <w:rFonts w:ascii="Verdana" w:hAnsi="Verdana"/>
          <w:sz w:val="20"/>
        </w:rPr>
        <w:t xml:space="preserve">gestire la propria </w:t>
      </w:r>
      <w:proofErr w:type="spellStart"/>
      <w:r w:rsidR="00746090" w:rsidRPr="005436EA">
        <w:rPr>
          <w:rFonts w:ascii="Verdana" w:hAnsi="Verdana"/>
          <w:sz w:val="20"/>
        </w:rPr>
        <w:t>smart</w:t>
      </w:r>
      <w:proofErr w:type="spellEnd"/>
      <w:r w:rsidR="00746090" w:rsidRPr="005436EA">
        <w:rPr>
          <w:rFonts w:ascii="Verdana" w:hAnsi="Verdana"/>
          <w:sz w:val="20"/>
        </w:rPr>
        <w:t xml:space="preserve"> home</w:t>
      </w:r>
      <w:r w:rsidR="00746090">
        <w:rPr>
          <w:rFonts w:ascii="Verdana" w:hAnsi="Verdana"/>
          <w:sz w:val="20"/>
        </w:rPr>
        <w:t xml:space="preserve"> nel modo più consono alle loro necessità ed abitudini.</w:t>
      </w:r>
      <w:r w:rsidR="00790A69">
        <w:rPr>
          <w:rFonts w:ascii="Verdana" w:hAnsi="Verdana"/>
          <w:sz w:val="20"/>
        </w:rPr>
        <w:t xml:space="preserve"> </w:t>
      </w:r>
    </w:p>
    <w:p w14:paraId="41DEADC3" w14:textId="77777777" w:rsidR="005436EA" w:rsidRDefault="005436EA" w:rsidP="005436EA">
      <w:pPr>
        <w:jc w:val="both"/>
        <w:rPr>
          <w:rFonts w:ascii="Verdana" w:hAnsi="Verdana"/>
          <w:sz w:val="20"/>
        </w:rPr>
      </w:pPr>
    </w:p>
    <w:p w14:paraId="65B92212" w14:textId="628EA905" w:rsidR="00B51C75" w:rsidRPr="005436EA" w:rsidRDefault="005436EA" w:rsidP="0042728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 AVE la tecnologia</w:t>
      </w:r>
      <w:r w:rsidR="00790A6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diventa ancora </w:t>
      </w:r>
      <w:r w:rsidR="00790A69">
        <w:rPr>
          <w:rFonts w:ascii="Verdana" w:hAnsi="Verdana"/>
          <w:sz w:val="20"/>
        </w:rPr>
        <w:t>più personale e a misura d’</w:t>
      </w:r>
      <w:r>
        <w:rPr>
          <w:rFonts w:ascii="Verdana" w:hAnsi="Verdana"/>
          <w:sz w:val="20"/>
        </w:rPr>
        <w:t xml:space="preserve">uomo: </w:t>
      </w:r>
      <w:r w:rsidR="006F3D8A" w:rsidRPr="006F3D8A">
        <w:rPr>
          <w:rFonts w:ascii="Verdana" w:hAnsi="Verdana"/>
          <w:b/>
          <w:sz w:val="20"/>
          <w:szCs w:val="20"/>
        </w:rPr>
        <w:t>una sola domotica con infiniti modi per gestirla</w:t>
      </w:r>
      <w:r w:rsidR="006F3D8A">
        <w:rPr>
          <w:rFonts w:ascii="Verdana" w:hAnsi="Verdana"/>
          <w:b/>
          <w:sz w:val="20"/>
          <w:szCs w:val="20"/>
        </w:rPr>
        <w:t xml:space="preserve">. </w:t>
      </w:r>
    </w:p>
    <w:p w14:paraId="0A5CFC1C" w14:textId="77777777" w:rsidR="00B51C75" w:rsidRDefault="00B51C75" w:rsidP="00427288">
      <w:pPr>
        <w:jc w:val="both"/>
        <w:rPr>
          <w:rFonts w:ascii="Verdana" w:hAnsi="Verdana"/>
          <w:b/>
          <w:sz w:val="20"/>
          <w:szCs w:val="20"/>
        </w:rPr>
      </w:pPr>
    </w:p>
    <w:p w14:paraId="2C408368" w14:textId="77777777" w:rsidR="00B51C75" w:rsidRPr="00B51C75" w:rsidRDefault="00B51C75" w:rsidP="00427288">
      <w:pPr>
        <w:jc w:val="both"/>
        <w:rPr>
          <w:rFonts w:ascii="Verdana" w:hAnsi="Verdana"/>
          <w:sz w:val="20"/>
          <w:szCs w:val="20"/>
        </w:rPr>
      </w:pPr>
    </w:p>
    <w:p w14:paraId="41FE0054" w14:textId="13FB0484" w:rsidR="00B51C75" w:rsidRDefault="00B51C75" w:rsidP="00427288">
      <w:pPr>
        <w:jc w:val="both"/>
        <w:rPr>
          <w:rFonts w:ascii="Verdana" w:hAnsi="Verdana"/>
          <w:sz w:val="20"/>
          <w:szCs w:val="20"/>
        </w:rPr>
      </w:pPr>
      <w:r w:rsidRPr="00B51C75">
        <w:rPr>
          <w:rFonts w:ascii="Verdana" w:hAnsi="Verdana"/>
          <w:sz w:val="20"/>
          <w:szCs w:val="20"/>
        </w:rPr>
        <w:t>Rezzato, 14 marzo 2019</w:t>
      </w:r>
    </w:p>
    <w:p w14:paraId="1FE8E611" w14:textId="77777777" w:rsidR="00B51C75" w:rsidRDefault="00B51C75" w:rsidP="00427288">
      <w:pPr>
        <w:jc w:val="both"/>
        <w:rPr>
          <w:rFonts w:ascii="Verdana" w:hAnsi="Verdana"/>
          <w:sz w:val="20"/>
          <w:szCs w:val="20"/>
        </w:rPr>
      </w:pPr>
    </w:p>
    <w:p w14:paraId="44CED0CC" w14:textId="77777777" w:rsidR="00B51C75" w:rsidRPr="00B51C75" w:rsidRDefault="00B51C75" w:rsidP="00427288">
      <w:pPr>
        <w:jc w:val="both"/>
        <w:rPr>
          <w:rFonts w:ascii="Verdana" w:hAnsi="Verdana"/>
          <w:sz w:val="20"/>
          <w:szCs w:val="20"/>
        </w:rPr>
      </w:pPr>
    </w:p>
    <w:p w14:paraId="485F5E4C" w14:textId="0DB163E7" w:rsidR="00B51C75" w:rsidRPr="006F3D8A" w:rsidRDefault="00B51C75" w:rsidP="00B51C7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www.domoticaplus.it</w:t>
      </w:r>
    </w:p>
    <w:sectPr w:rsidR="00B51C75" w:rsidRPr="006F3D8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2A8FC" w14:textId="77777777" w:rsidR="0017409C" w:rsidRDefault="0017409C" w:rsidP="00BD1C27">
      <w:r>
        <w:separator/>
      </w:r>
    </w:p>
  </w:endnote>
  <w:endnote w:type="continuationSeparator" w:id="0">
    <w:p w14:paraId="769F8B21" w14:textId="77777777" w:rsidR="0017409C" w:rsidRDefault="0017409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850D9E6" w:rsidR="00E1408D" w:rsidRPr="00015590" w:rsidRDefault="00015590" w:rsidP="00015590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  <w:r w:rsidRPr="009B55A4">
      <w:rPr>
        <w:rFonts w:ascii="Verdana" w:hAnsi="Verdana"/>
        <w:color w:val="808080" w:themeColor="background1" w:themeShade="80"/>
        <w:sz w:val="14"/>
        <w:szCs w:val="14"/>
      </w:rPr>
      <w:t>NOTE: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9B55A4">
      <w:rPr>
        <w:rFonts w:ascii="Verdana" w:hAnsi="Verdana"/>
        <w:color w:val="808080" w:themeColor="background1" w:themeShade="80"/>
        <w:sz w:val="14"/>
        <w:szCs w:val="14"/>
      </w:rPr>
      <w:t>Richiede una connessione Internet. Per controllare alcuni dispositivi e funzioni è necessario un dispositivo intelligente compatibile. Per controllare dispositivi come gli elettrodomestici di casa sono necessari apparecchi, interruttori e/o prese intelligenti compatibili. Potrebbero essere richiesti abbonamenti ed essere applicati termini, condizioni e/o costi aggiuntivi non dipendenti da AVE S.p.A.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 </w:t>
    </w:r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AVE S.p.A. declina ogni responsabilità riguardante la connessione internet non essendo di sua competenza la fornitura del servizio così come declina ogni responsabilità legata all’errato utilizzo dei servizi AVE </w:t>
    </w:r>
    <w:proofErr w:type="spellStart"/>
    <w:r w:rsidRPr="00185F13">
      <w:rPr>
        <w:rFonts w:ascii="Verdana" w:hAnsi="Verdana"/>
        <w:color w:val="808080" w:themeColor="background1" w:themeShade="80"/>
        <w:sz w:val="14"/>
        <w:szCs w:val="14"/>
      </w:rPr>
      <w:t>Cloud</w:t>
    </w:r>
    <w:proofErr w:type="spellEnd"/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 e AVE Connect. Si consiglia di rivolgersi ad un professionista di settore al fine di realizzare la configurazione dell’impianto alla regola dell’arte.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0A6A2" w14:textId="77777777" w:rsidR="0017409C" w:rsidRDefault="0017409C" w:rsidP="00BD1C27">
      <w:r>
        <w:separator/>
      </w:r>
    </w:p>
  </w:footnote>
  <w:footnote w:type="continuationSeparator" w:id="0">
    <w:p w14:paraId="3C87BAC7" w14:textId="77777777" w:rsidR="0017409C" w:rsidRDefault="0017409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6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3"/>
  </w:num>
  <w:num w:numId="11">
    <w:abstractNumId w:val="17"/>
  </w:num>
  <w:num w:numId="12">
    <w:abstractNumId w:val="0"/>
  </w:num>
  <w:num w:numId="13">
    <w:abstractNumId w:val="14"/>
  </w:num>
  <w:num w:numId="14">
    <w:abstractNumId w:val="9"/>
  </w:num>
  <w:num w:numId="15">
    <w:abstractNumId w:val="15"/>
  </w:num>
  <w:num w:numId="16">
    <w:abstractNumId w:val="1"/>
  </w:num>
  <w:num w:numId="17">
    <w:abstractNumId w:val="10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A072E"/>
    <w:rsid w:val="000A0A6E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4700"/>
    <w:rsid w:val="00107928"/>
    <w:rsid w:val="001104E8"/>
    <w:rsid w:val="00111F06"/>
    <w:rsid w:val="00111FB2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409C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4166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D99"/>
    <w:rsid w:val="00434851"/>
    <w:rsid w:val="00434CAD"/>
    <w:rsid w:val="004357B7"/>
    <w:rsid w:val="00437F60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1DD6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3352"/>
    <w:rsid w:val="005436EA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3AF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ABA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54B"/>
    <w:rsid w:val="00794DD4"/>
    <w:rsid w:val="00795222"/>
    <w:rsid w:val="00795DD8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8F8"/>
    <w:rsid w:val="00832A2B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20F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9C5"/>
    <w:rsid w:val="00A00BEE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777A3"/>
    <w:rsid w:val="00D80930"/>
    <w:rsid w:val="00D80D17"/>
    <w:rsid w:val="00D8124C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501"/>
    <w:rsid w:val="00F66EE7"/>
    <w:rsid w:val="00F6789D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11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FFB27D-AE9C-7C47-872B-5F06AFA0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746</Words>
  <Characters>4254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2019-03-14T13:21:00Z</dcterms:created>
  <dcterms:modified xsi:type="dcterms:W3CDTF">2019-03-14T13:21:00Z</dcterms:modified>
  <cp:category/>
</cp:coreProperties>
</file>