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BA62F" w14:textId="0690F00C" w:rsidR="00B24006" w:rsidRPr="00DC4397" w:rsidRDefault="00E30E7B" w:rsidP="00F368AF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color w:val="000000" w:themeColor="text1"/>
          <w:sz w:val="28"/>
          <w:szCs w:val="20"/>
        </w:rPr>
      </w:pPr>
      <w:bookmarkStart w:id="0" w:name="_GoBack"/>
      <w:bookmarkEnd w:id="0"/>
      <w:r>
        <w:rPr>
          <w:rFonts w:ascii="Verdana" w:hAnsi="Verdana"/>
          <w:b/>
          <w:color w:val="000000" w:themeColor="text1"/>
          <w:sz w:val="28"/>
          <w:szCs w:val="20"/>
        </w:rPr>
        <w:t>La d</w:t>
      </w:r>
      <w:r w:rsidR="00A10403">
        <w:rPr>
          <w:rFonts w:ascii="Verdana" w:hAnsi="Verdana"/>
          <w:b/>
          <w:color w:val="000000" w:themeColor="text1"/>
          <w:sz w:val="28"/>
          <w:szCs w:val="20"/>
        </w:rPr>
        <w:t>omotica AVE</w:t>
      </w:r>
      <w:r>
        <w:rPr>
          <w:rFonts w:ascii="Verdana" w:hAnsi="Verdana"/>
          <w:b/>
          <w:color w:val="000000" w:themeColor="text1"/>
          <w:sz w:val="28"/>
          <w:szCs w:val="20"/>
        </w:rPr>
        <w:t xml:space="preserve"> si apre ai sistemi integrati</w:t>
      </w:r>
    </w:p>
    <w:p w14:paraId="0642A40F" w14:textId="77777777" w:rsidR="00DC4397" w:rsidRDefault="00DC4397" w:rsidP="00214F43">
      <w:pPr>
        <w:jc w:val="both"/>
        <w:rPr>
          <w:rFonts w:ascii="Verdana" w:hAnsi="Verdana"/>
          <w:b/>
          <w:sz w:val="20"/>
          <w:szCs w:val="20"/>
        </w:rPr>
      </w:pPr>
    </w:p>
    <w:p w14:paraId="7977CD32" w14:textId="6DA61BAE" w:rsidR="00DC4397" w:rsidRDefault="00453AB0" w:rsidP="00074DFE">
      <w:pPr>
        <w:jc w:val="center"/>
        <w:rPr>
          <w:rFonts w:ascii="Verdana" w:hAnsi="Verdana"/>
          <w:b/>
          <w:sz w:val="22"/>
          <w:szCs w:val="20"/>
        </w:rPr>
      </w:pPr>
      <w:r>
        <w:rPr>
          <w:rFonts w:ascii="Verdana" w:hAnsi="Verdana"/>
          <w:b/>
          <w:sz w:val="22"/>
          <w:szCs w:val="20"/>
        </w:rPr>
        <w:t xml:space="preserve">Le </w:t>
      </w:r>
      <w:r w:rsidR="003B3DBA">
        <w:rPr>
          <w:rFonts w:ascii="Verdana" w:hAnsi="Verdana"/>
          <w:b/>
          <w:sz w:val="22"/>
          <w:szCs w:val="20"/>
        </w:rPr>
        <w:t xml:space="preserve">principali </w:t>
      </w:r>
      <w:r>
        <w:rPr>
          <w:rFonts w:ascii="Verdana" w:hAnsi="Verdana"/>
          <w:b/>
          <w:sz w:val="22"/>
          <w:szCs w:val="20"/>
        </w:rPr>
        <w:t>periferiche</w:t>
      </w:r>
      <w:r w:rsidR="00A70E85">
        <w:rPr>
          <w:rFonts w:ascii="Verdana" w:hAnsi="Verdana"/>
          <w:b/>
          <w:sz w:val="22"/>
          <w:szCs w:val="20"/>
        </w:rPr>
        <w:t xml:space="preserve"> </w:t>
      </w:r>
      <w:proofErr w:type="spellStart"/>
      <w:r w:rsidR="00A70E85">
        <w:rPr>
          <w:rFonts w:ascii="Verdana" w:hAnsi="Verdana"/>
          <w:b/>
          <w:sz w:val="22"/>
          <w:szCs w:val="20"/>
        </w:rPr>
        <w:t>DOMINA</w:t>
      </w:r>
      <w:r w:rsidR="00E30E7B" w:rsidRPr="00A70E85">
        <w:rPr>
          <w:rFonts w:ascii="Verdana" w:hAnsi="Verdana"/>
          <w:b/>
          <w:i/>
          <w:sz w:val="22"/>
          <w:szCs w:val="20"/>
          <w:vertAlign w:val="superscript"/>
        </w:rPr>
        <w:t>pl</w:t>
      </w:r>
      <w:r w:rsidRPr="00A70E85">
        <w:rPr>
          <w:rFonts w:ascii="Verdana" w:hAnsi="Verdana"/>
          <w:b/>
          <w:i/>
          <w:sz w:val="22"/>
          <w:szCs w:val="20"/>
          <w:vertAlign w:val="superscript"/>
        </w:rPr>
        <w:t>us</w:t>
      </w:r>
      <w:proofErr w:type="spellEnd"/>
      <w:r>
        <w:rPr>
          <w:rFonts w:ascii="Verdana" w:hAnsi="Verdana"/>
          <w:b/>
          <w:sz w:val="22"/>
          <w:szCs w:val="20"/>
        </w:rPr>
        <w:t xml:space="preserve"> ora possono essere utilizzate</w:t>
      </w:r>
      <w:r w:rsidR="00E30E7B">
        <w:rPr>
          <w:rFonts w:ascii="Verdana" w:hAnsi="Verdana"/>
          <w:b/>
          <w:sz w:val="22"/>
          <w:szCs w:val="20"/>
        </w:rPr>
        <w:t xml:space="preserve"> </w:t>
      </w:r>
      <w:r w:rsidR="00457FF2">
        <w:rPr>
          <w:rFonts w:ascii="Verdana" w:hAnsi="Verdana"/>
          <w:b/>
          <w:sz w:val="22"/>
          <w:szCs w:val="20"/>
        </w:rPr>
        <w:t xml:space="preserve">anche </w:t>
      </w:r>
      <w:r w:rsidR="00E30E7B">
        <w:rPr>
          <w:rFonts w:ascii="Verdana" w:hAnsi="Verdana"/>
          <w:b/>
          <w:sz w:val="22"/>
          <w:szCs w:val="20"/>
        </w:rPr>
        <w:t>dai System Integrator grazie all’apertura ai protocolli standard.</w:t>
      </w:r>
    </w:p>
    <w:p w14:paraId="6FCB3180" w14:textId="77777777" w:rsidR="00DC4397" w:rsidRDefault="00DC4397" w:rsidP="00DC4397">
      <w:pPr>
        <w:jc w:val="both"/>
        <w:rPr>
          <w:rFonts w:ascii="Verdana" w:hAnsi="Verdana"/>
          <w:b/>
          <w:sz w:val="22"/>
          <w:szCs w:val="20"/>
        </w:rPr>
      </w:pPr>
    </w:p>
    <w:p w14:paraId="560F1367" w14:textId="38BD74FE" w:rsidR="00DB5F1C" w:rsidRDefault="0000605D" w:rsidP="00DB5F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Nasce dall’esigenza di unire </w:t>
      </w:r>
      <w:r w:rsidRPr="001B24F4">
        <w:rPr>
          <w:rFonts w:ascii="Verdana" w:hAnsi="Verdana"/>
          <w:b/>
          <w:sz w:val="20"/>
          <w:szCs w:val="20"/>
        </w:rPr>
        <w:t>due mondi</w:t>
      </w:r>
      <w:r>
        <w:rPr>
          <w:rFonts w:ascii="Verdana" w:hAnsi="Verdana"/>
          <w:sz w:val="20"/>
          <w:szCs w:val="20"/>
        </w:rPr>
        <w:t xml:space="preserve">, quello elettrico e dei </w:t>
      </w:r>
      <w:proofErr w:type="spellStart"/>
      <w:r w:rsidR="00A70E85">
        <w:rPr>
          <w:rFonts w:ascii="Verdana" w:hAnsi="Verdana"/>
          <w:sz w:val="20"/>
          <w:szCs w:val="20"/>
        </w:rPr>
        <w:t>system</w:t>
      </w:r>
      <w:proofErr w:type="spellEnd"/>
      <w:r>
        <w:rPr>
          <w:rFonts w:ascii="Verdana" w:hAnsi="Verdana"/>
          <w:sz w:val="20"/>
          <w:szCs w:val="20"/>
        </w:rPr>
        <w:t xml:space="preserve"> integrator, la scelta </w:t>
      </w:r>
      <w:r w:rsidR="00055C44">
        <w:rPr>
          <w:rFonts w:ascii="Verdana" w:hAnsi="Verdana"/>
          <w:sz w:val="20"/>
          <w:szCs w:val="20"/>
        </w:rPr>
        <w:t>fatta da</w:t>
      </w:r>
      <w:r>
        <w:rPr>
          <w:rFonts w:ascii="Verdana" w:hAnsi="Verdana"/>
          <w:sz w:val="20"/>
          <w:szCs w:val="20"/>
        </w:rPr>
        <w:t xml:space="preserve"> AVE di aprire la propria </w:t>
      </w:r>
      <w:r w:rsidRPr="00C51025">
        <w:rPr>
          <w:rFonts w:ascii="Verdana" w:hAnsi="Verdana"/>
          <w:b/>
          <w:sz w:val="20"/>
          <w:szCs w:val="20"/>
        </w:rPr>
        <w:t xml:space="preserve">domotica proprietaria ai protocolli </w:t>
      </w:r>
      <w:r w:rsidR="00C51025" w:rsidRPr="00C51025">
        <w:rPr>
          <w:rFonts w:ascii="Verdana" w:hAnsi="Verdana"/>
          <w:b/>
          <w:sz w:val="20"/>
          <w:szCs w:val="20"/>
        </w:rPr>
        <w:t>standard</w:t>
      </w:r>
      <w:r w:rsidR="00C51025">
        <w:rPr>
          <w:rFonts w:ascii="Verdana" w:hAnsi="Verdana"/>
          <w:sz w:val="20"/>
          <w:szCs w:val="20"/>
        </w:rPr>
        <w:t xml:space="preserve"> di comunicazione.</w:t>
      </w:r>
      <w:r w:rsidR="00B262D9">
        <w:rPr>
          <w:rFonts w:ascii="Verdana" w:hAnsi="Verdana"/>
          <w:sz w:val="20"/>
          <w:szCs w:val="20"/>
        </w:rPr>
        <w:t xml:space="preserve"> </w:t>
      </w:r>
      <w:r w:rsidR="001D3652">
        <w:rPr>
          <w:rFonts w:ascii="Verdana" w:hAnsi="Verdana"/>
          <w:sz w:val="20"/>
          <w:szCs w:val="20"/>
        </w:rPr>
        <w:t>Da oggi</w:t>
      </w:r>
      <w:r w:rsidR="00DB5F1C">
        <w:rPr>
          <w:rFonts w:ascii="Verdana" w:hAnsi="Verdana"/>
          <w:sz w:val="20"/>
          <w:szCs w:val="20"/>
        </w:rPr>
        <w:t xml:space="preserve"> </w:t>
      </w:r>
      <w:proofErr w:type="spellStart"/>
      <w:r w:rsidR="00A70E85">
        <w:rPr>
          <w:rFonts w:ascii="Verdana" w:hAnsi="Verdana"/>
          <w:b/>
          <w:sz w:val="20"/>
          <w:szCs w:val="20"/>
        </w:rPr>
        <w:t>DOMINA</w:t>
      </w:r>
      <w:r w:rsidR="00DB5F1C" w:rsidRPr="00A70E85">
        <w:rPr>
          <w:rFonts w:ascii="Verdana" w:hAnsi="Verdana"/>
          <w:b/>
          <w:i/>
          <w:sz w:val="20"/>
          <w:szCs w:val="20"/>
          <w:vertAlign w:val="superscript"/>
        </w:rPr>
        <w:t>plus</w:t>
      </w:r>
      <w:proofErr w:type="spellEnd"/>
      <w:r w:rsidR="00DB5F1C">
        <w:rPr>
          <w:rFonts w:ascii="Verdana" w:hAnsi="Verdana"/>
          <w:sz w:val="20"/>
          <w:szCs w:val="20"/>
        </w:rPr>
        <w:t xml:space="preserve"> è in grado di </w:t>
      </w:r>
      <w:r w:rsidR="000015B7">
        <w:rPr>
          <w:rFonts w:ascii="Verdana" w:hAnsi="Verdana"/>
          <w:sz w:val="20"/>
          <w:szCs w:val="20"/>
        </w:rPr>
        <w:t>interfacciarsi</w:t>
      </w:r>
      <w:r w:rsidR="00B262D9">
        <w:rPr>
          <w:rFonts w:ascii="Verdana" w:hAnsi="Verdana"/>
          <w:sz w:val="20"/>
          <w:szCs w:val="20"/>
        </w:rPr>
        <w:t xml:space="preserve"> con le migliori tecnologie, </w:t>
      </w:r>
      <w:r w:rsidR="00DB5F1C">
        <w:rPr>
          <w:rFonts w:ascii="Verdana" w:hAnsi="Verdana"/>
          <w:sz w:val="20"/>
          <w:szCs w:val="20"/>
        </w:rPr>
        <w:t>con sistemi e dispositivi di terze parti</w:t>
      </w:r>
      <w:r w:rsidR="00B262D9">
        <w:rPr>
          <w:rFonts w:ascii="Verdana" w:hAnsi="Verdana"/>
          <w:sz w:val="20"/>
          <w:szCs w:val="20"/>
        </w:rPr>
        <w:t>, offrendo così la possibilità di</w:t>
      </w:r>
      <w:r w:rsidR="00DB5F1C">
        <w:rPr>
          <w:rFonts w:ascii="Verdana" w:hAnsi="Verdana"/>
          <w:sz w:val="20"/>
          <w:szCs w:val="20"/>
        </w:rPr>
        <w:t xml:space="preserve"> realizzare </w:t>
      </w:r>
      <w:r w:rsidR="00DB5F1C" w:rsidRPr="00DB5F1C">
        <w:rPr>
          <w:rFonts w:ascii="Verdana" w:hAnsi="Verdana"/>
          <w:b/>
          <w:sz w:val="20"/>
          <w:szCs w:val="20"/>
        </w:rPr>
        <w:t>impianti complessi</w:t>
      </w:r>
      <w:r w:rsidR="00055C44" w:rsidRPr="00055C44">
        <w:rPr>
          <w:rFonts w:ascii="Verdana" w:hAnsi="Verdana"/>
          <w:sz w:val="20"/>
          <w:szCs w:val="20"/>
        </w:rPr>
        <w:t xml:space="preserve"> che abbracciano </w:t>
      </w:r>
      <w:r w:rsidR="005C0D27">
        <w:rPr>
          <w:rFonts w:ascii="Verdana" w:hAnsi="Verdana"/>
          <w:sz w:val="20"/>
          <w:szCs w:val="20"/>
        </w:rPr>
        <w:t xml:space="preserve">tutte </w:t>
      </w:r>
      <w:r w:rsidR="00055C44">
        <w:rPr>
          <w:rFonts w:ascii="Verdana" w:hAnsi="Verdana"/>
          <w:sz w:val="20"/>
          <w:szCs w:val="20"/>
        </w:rPr>
        <w:t xml:space="preserve">le </w:t>
      </w:r>
      <w:r w:rsidR="00055C44" w:rsidRPr="00055C44">
        <w:rPr>
          <w:rFonts w:ascii="Verdana" w:hAnsi="Verdana"/>
          <w:b/>
          <w:sz w:val="20"/>
          <w:szCs w:val="20"/>
        </w:rPr>
        <w:t>innovazioni</w:t>
      </w:r>
      <w:r w:rsidR="00055C44">
        <w:rPr>
          <w:rFonts w:ascii="Verdana" w:hAnsi="Verdana"/>
          <w:sz w:val="20"/>
          <w:szCs w:val="20"/>
        </w:rPr>
        <w:t xml:space="preserve"> </w:t>
      </w:r>
      <w:r w:rsidR="00055C44">
        <w:rPr>
          <w:rFonts w:ascii="Verdana" w:hAnsi="Verdana"/>
          <w:b/>
          <w:sz w:val="20"/>
          <w:szCs w:val="20"/>
        </w:rPr>
        <w:t>e il design AVE.</w:t>
      </w:r>
    </w:p>
    <w:p w14:paraId="7028010B" w14:textId="77777777" w:rsidR="00DB5F1C" w:rsidRPr="00514A1C" w:rsidRDefault="00DB5F1C" w:rsidP="00DC4397">
      <w:pPr>
        <w:jc w:val="both"/>
        <w:rPr>
          <w:rFonts w:ascii="Verdana" w:hAnsi="Verdana"/>
          <w:sz w:val="18"/>
          <w:szCs w:val="20"/>
        </w:rPr>
      </w:pPr>
    </w:p>
    <w:p w14:paraId="16398089" w14:textId="77777777" w:rsidR="00D73B99" w:rsidRDefault="00A70E85" w:rsidP="00DB5F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 supervisori </w:t>
      </w:r>
      <w:proofErr w:type="spellStart"/>
      <w:r>
        <w:rPr>
          <w:rFonts w:ascii="Verdana" w:hAnsi="Verdana"/>
          <w:b/>
          <w:sz w:val="20"/>
          <w:szCs w:val="20"/>
        </w:rPr>
        <w:t>domotici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DOMINA</w:t>
      </w:r>
      <w:r w:rsidR="00DB5F1C" w:rsidRPr="00A70E85">
        <w:rPr>
          <w:rFonts w:ascii="Verdana" w:hAnsi="Verdana"/>
          <w:b/>
          <w:i/>
          <w:sz w:val="20"/>
          <w:szCs w:val="20"/>
          <w:vertAlign w:val="superscript"/>
        </w:rPr>
        <w:t>plus</w:t>
      </w:r>
      <w:proofErr w:type="spellEnd"/>
      <w:r w:rsidR="00DB5F1C" w:rsidRPr="003023DA">
        <w:rPr>
          <w:rFonts w:ascii="Verdana" w:hAnsi="Verdana"/>
          <w:b/>
          <w:sz w:val="20"/>
          <w:szCs w:val="20"/>
        </w:rPr>
        <w:t xml:space="preserve"> diventano</w:t>
      </w:r>
      <w:r w:rsidR="00DB5F1C">
        <w:rPr>
          <w:rFonts w:ascii="Verdana" w:hAnsi="Verdana"/>
          <w:sz w:val="20"/>
          <w:szCs w:val="20"/>
        </w:rPr>
        <w:t xml:space="preserve"> </w:t>
      </w:r>
      <w:r w:rsidR="00DB5F1C" w:rsidRPr="00DB5F1C">
        <w:rPr>
          <w:rFonts w:ascii="Verdana" w:hAnsi="Verdana"/>
          <w:b/>
          <w:sz w:val="20"/>
          <w:szCs w:val="20"/>
        </w:rPr>
        <w:t xml:space="preserve">gateway </w:t>
      </w:r>
      <w:proofErr w:type="spellStart"/>
      <w:r w:rsidR="00DB5F1C" w:rsidRPr="00DB5F1C">
        <w:rPr>
          <w:rFonts w:ascii="Verdana" w:hAnsi="Verdana"/>
          <w:b/>
          <w:sz w:val="20"/>
          <w:szCs w:val="20"/>
        </w:rPr>
        <w:t>Modbus</w:t>
      </w:r>
      <w:proofErr w:type="spellEnd"/>
      <w:r w:rsidR="000015B7">
        <w:rPr>
          <w:rFonts w:ascii="Verdana" w:hAnsi="Verdana"/>
          <w:sz w:val="20"/>
          <w:szCs w:val="20"/>
        </w:rPr>
        <w:t xml:space="preserve">. </w:t>
      </w:r>
      <w:r w:rsidR="003023DA">
        <w:rPr>
          <w:rFonts w:ascii="Verdana" w:hAnsi="Verdana"/>
          <w:sz w:val="20"/>
          <w:szCs w:val="20"/>
        </w:rPr>
        <w:t>Senza alcuna modifica, ma c</w:t>
      </w:r>
      <w:r w:rsidR="00DB5F1C">
        <w:rPr>
          <w:rFonts w:ascii="Verdana" w:hAnsi="Verdana"/>
          <w:sz w:val="20"/>
          <w:szCs w:val="20"/>
        </w:rPr>
        <w:t xml:space="preserve">on un semplice aggiornamento </w:t>
      </w:r>
      <w:r w:rsidR="003023DA">
        <w:rPr>
          <w:rFonts w:ascii="Verdana" w:hAnsi="Verdana"/>
          <w:sz w:val="20"/>
          <w:szCs w:val="20"/>
        </w:rPr>
        <w:t>del</w:t>
      </w:r>
      <w:r w:rsidR="00DB5F1C">
        <w:rPr>
          <w:rFonts w:ascii="Verdana" w:hAnsi="Verdana"/>
          <w:sz w:val="20"/>
          <w:szCs w:val="20"/>
        </w:rPr>
        <w:t xml:space="preserve"> </w:t>
      </w:r>
      <w:r w:rsidR="00DB5F1C" w:rsidRPr="00783F37">
        <w:rPr>
          <w:rFonts w:ascii="Verdana" w:hAnsi="Verdana"/>
          <w:b/>
          <w:sz w:val="20"/>
          <w:szCs w:val="20"/>
        </w:rPr>
        <w:t>Web Server</w:t>
      </w:r>
      <w:r w:rsidR="00DB5F1C" w:rsidRPr="000C728E">
        <w:rPr>
          <w:rFonts w:ascii="Verdana" w:hAnsi="Verdana"/>
          <w:sz w:val="20"/>
          <w:szCs w:val="20"/>
        </w:rPr>
        <w:t xml:space="preserve"> </w:t>
      </w:r>
      <w:r w:rsidR="003023DA">
        <w:rPr>
          <w:rFonts w:ascii="Verdana" w:hAnsi="Verdana"/>
          <w:sz w:val="20"/>
          <w:szCs w:val="20"/>
        </w:rPr>
        <w:t>(</w:t>
      </w:r>
      <w:r w:rsidR="00DB5F1C">
        <w:rPr>
          <w:rFonts w:ascii="Verdana" w:hAnsi="Verdana"/>
          <w:sz w:val="20"/>
          <w:szCs w:val="20"/>
        </w:rPr>
        <w:t xml:space="preserve">cod. </w:t>
      </w:r>
      <w:r w:rsidR="00DB5F1C" w:rsidRPr="000C728E">
        <w:rPr>
          <w:rFonts w:ascii="Verdana" w:hAnsi="Verdana"/>
          <w:sz w:val="20"/>
          <w:szCs w:val="20"/>
        </w:rPr>
        <w:t>53AB-WBS</w:t>
      </w:r>
      <w:r w:rsidR="003023DA">
        <w:rPr>
          <w:rFonts w:ascii="Verdana" w:hAnsi="Verdana"/>
          <w:sz w:val="20"/>
          <w:szCs w:val="20"/>
        </w:rPr>
        <w:t>)</w:t>
      </w:r>
      <w:r w:rsidR="00DB5F1C">
        <w:rPr>
          <w:rFonts w:ascii="Verdana" w:hAnsi="Verdana"/>
          <w:sz w:val="20"/>
          <w:szCs w:val="20"/>
        </w:rPr>
        <w:t xml:space="preserve"> è possibile integrare e far gestire la domotica </w:t>
      </w:r>
      <w:r w:rsidR="000015B7">
        <w:rPr>
          <w:rFonts w:ascii="Verdana" w:hAnsi="Verdana"/>
          <w:sz w:val="20"/>
          <w:szCs w:val="20"/>
        </w:rPr>
        <w:t xml:space="preserve">proprietaria </w:t>
      </w:r>
      <w:r w:rsidR="00DB5F1C">
        <w:rPr>
          <w:rFonts w:ascii="Verdana" w:hAnsi="Verdana"/>
          <w:sz w:val="20"/>
          <w:szCs w:val="20"/>
        </w:rPr>
        <w:t>AVE a sistemi basati su</w:t>
      </w:r>
      <w:r w:rsidR="000015B7">
        <w:rPr>
          <w:rFonts w:ascii="Verdana" w:hAnsi="Verdana"/>
          <w:sz w:val="20"/>
          <w:szCs w:val="20"/>
        </w:rPr>
        <w:t xml:space="preserve"> </w:t>
      </w:r>
      <w:proofErr w:type="spellStart"/>
      <w:r w:rsidR="00DB5F1C">
        <w:rPr>
          <w:rFonts w:ascii="Verdana" w:hAnsi="Verdana"/>
          <w:sz w:val="20"/>
          <w:szCs w:val="20"/>
        </w:rPr>
        <w:t>Modbus</w:t>
      </w:r>
      <w:proofErr w:type="spellEnd"/>
      <w:r w:rsidR="000015B7">
        <w:rPr>
          <w:rFonts w:ascii="Verdana" w:hAnsi="Verdana"/>
          <w:sz w:val="20"/>
          <w:szCs w:val="20"/>
        </w:rPr>
        <w:t>, uno dei protocolli di comunicazione seriale più diffusi fra i dispositivi elettronici industriali di tutto il mondo</w:t>
      </w:r>
      <w:r w:rsidR="003023DA">
        <w:rPr>
          <w:rFonts w:ascii="Verdana" w:hAnsi="Verdana"/>
          <w:sz w:val="20"/>
          <w:szCs w:val="20"/>
        </w:rPr>
        <w:t xml:space="preserve">. L’apertura al protocollo </w:t>
      </w:r>
      <w:proofErr w:type="spellStart"/>
      <w:r w:rsidR="003023DA">
        <w:rPr>
          <w:rFonts w:ascii="Verdana" w:hAnsi="Verdana"/>
          <w:sz w:val="20"/>
          <w:szCs w:val="20"/>
        </w:rPr>
        <w:t>Modbus</w:t>
      </w:r>
      <w:proofErr w:type="spellEnd"/>
      <w:r w:rsidR="003023DA">
        <w:rPr>
          <w:rFonts w:ascii="Verdana" w:hAnsi="Verdana"/>
          <w:sz w:val="20"/>
          <w:szCs w:val="20"/>
        </w:rPr>
        <w:t xml:space="preserve">, essendo uno </w:t>
      </w:r>
      <w:r w:rsidR="003023DA" w:rsidRPr="00CE1642">
        <w:rPr>
          <w:rFonts w:ascii="Verdana" w:hAnsi="Verdana"/>
          <w:sz w:val="20"/>
          <w:szCs w:val="20"/>
          <w:u w:val="single"/>
        </w:rPr>
        <w:t>standard internazionale</w:t>
      </w:r>
      <w:r w:rsidR="003023DA">
        <w:rPr>
          <w:rFonts w:ascii="Verdana" w:hAnsi="Verdana"/>
          <w:sz w:val="20"/>
          <w:szCs w:val="20"/>
        </w:rPr>
        <w:t xml:space="preserve">, spalanca potenzialmente le porte ad </w:t>
      </w:r>
      <w:r w:rsidR="003023DA" w:rsidRPr="00B262D9">
        <w:rPr>
          <w:rFonts w:ascii="Verdana" w:hAnsi="Verdana"/>
          <w:b/>
          <w:sz w:val="20"/>
          <w:szCs w:val="20"/>
        </w:rPr>
        <w:t>infinite possibilità d’integrazione</w:t>
      </w:r>
      <w:r w:rsidR="003023DA">
        <w:rPr>
          <w:rFonts w:ascii="Verdana" w:hAnsi="Verdana"/>
          <w:sz w:val="20"/>
          <w:szCs w:val="20"/>
        </w:rPr>
        <w:t xml:space="preserve"> per le periferiche </w:t>
      </w:r>
      <w:proofErr w:type="spellStart"/>
      <w:r w:rsidR="003023DA">
        <w:rPr>
          <w:rFonts w:ascii="Verdana" w:hAnsi="Verdana"/>
          <w:sz w:val="20"/>
          <w:szCs w:val="20"/>
        </w:rPr>
        <w:t>DOMINA</w:t>
      </w:r>
      <w:r w:rsidR="003023DA" w:rsidRPr="00A70E85">
        <w:rPr>
          <w:rFonts w:ascii="Verdana" w:hAnsi="Verdana"/>
          <w:i/>
          <w:sz w:val="20"/>
          <w:szCs w:val="20"/>
          <w:vertAlign w:val="superscript"/>
        </w:rPr>
        <w:t>plus</w:t>
      </w:r>
      <w:proofErr w:type="spellEnd"/>
      <w:r w:rsidR="003023DA">
        <w:rPr>
          <w:rFonts w:ascii="Verdana" w:hAnsi="Verdana"/>
          <w:sz w:val="20"/>
          <w:szCs w:val="20"/>
        </w:rPr>
        <w:t xml:space="preserve">. </w:t>
      </w:r>
    </w:p>
    <w:p w14:paraId="4B651380" w14:textId="77777777" w:rsidR="00D73B99" w:rsidRPr="00514A1C" w:rsidRDefault="00D73B99" w:rsidP="00DB5F1C">
      <w:pPr>
        <w:jc w:val="both"/>
        <w:rPr>
          <w:rFonts w:ascii="Verdana" w:hAnsi="Verdana"/>
          <w:sz w:val="18"/>
          <w:szCs w:val="20"/>
        </w:rPr>
      </w:pPr>
    </w:p>
    <w:p w14:paraId="2EB9A4B8" w14:textId="7A7C85B4" w:rsidR="00D73B99" w:rsidRDefault="00B262D9" w:rsidP="00DB5F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dispositivi della domotica AVE</w:t>
      </w:r>
      <w:r w:rsidR="003023DA">
        <w:rPr>
          <w:rFonts w:ascii="Verdana" w:hAnsi="Verdana"/>
          <w:sz w:val="20"/>
          <w:szCs w:val="20"/>
        </w:rPr>
        <w:t xml:space="preserve"> possono</w:t>
      </w:r>
      <w:r w:rsidR="00783F37">
        <w:rPr>
          <w:rFonts w:ascii="Verdana" w:hAnsi="Verdana"/>
          <w:sz w:val="20"/>
          <w:szCs w:val="20"/>
        </w:rPr>
        <w:t xml:space="preserve"> </w:t>
      </w:r>
      <w:r w:rsidR="003023DA">
        <w:rPr>
          <w:rFonts w:ascii="Verdana" w:hAnsi="Verdana"/>
          <w:sz w:val="20"/>
          <w:szCs w:val="20"/>
        </w:rPr>
        <w:t xml:space="preserve">essere </w:t>
      </w:r>
      <w:r w:rsidR="00783F37">
        <w:rPr>
          <w:rFonts w:ascii="Verdana" w:hAnsi="Verdana"/>
          <w:sz w:val="20"/>
          <w:szCs w:val="20"/>
        </w:rPr>
        <w:t>gestiti</w:t>
      </w:r>
      <w:r w:rsidR="003023DA">
        <w:rPr>
          <w:rFonts w:ascii="Verdana" w:hAnsi="Verdana"/>
          <w:sz w:val="20"/>
          <w:szCs w:val="20"/>
        </w:rPr>
        <w:t xml:space="preserve"> da </w:t>
      </w:r>
      <w:r w:rsidR="00046600">
        <w:rPr>
          <w:rFonts w:ascii="Verdana" w:hAnsi="Verdana"/>
          <w:sz w:val="20"/>
          <w:szCs w:val="20"/>
        </w:rPr>
        <w:t>impianti</w:t>
      </w:r>
      <w:r w:rsidR="003023DA">
        <w:rPr>
          <w:rFonts w:ascii="Verdana" w:hAnsi="Verdana"/>
          <w:sz w:val="20"/>
          <w:szCs w:val="20"/>
        </w:rPr>
        <w:t xml:space="preserve"> </w:t>
      </w:r>
      <w:r w:rsidR="00783F37">
        <w:rPr>
          <w:rFonts w:ascii="Verdana" w:hAnsi="Verdana"/>
          <w:sz w:val="20"/>
          <w:szCs w:val="20"/>
        </w:rPr>
        <w:t>gerarchicamente</w:t>
      </w:r>
      <w:r w:rsidR="003023DA">
        <w:rPr>
          <w:rFonts w:ascii="Verdana" w:hAnsi="Verdana"/>
          <w:sz w:val="20"/>
          <w:szCs w:val="20"/>
        </w:rPr>
        <w:t xml:space="preserve"> più articolati</w:t>
      </w:r>
      <w:r w:rsidR="00783F37">
        <w:rPr>
          <w:rFonts w:ascii="Verdana" w:hAnsi="Verdana"/>
          <w:sz w:val="20"/>
          <w:szCs w:val="20"/>
        </w:rPr>
        <w:t>, come ad esempio quelli adottati da grandi aziende, centri commerciali o catene alberghiere,</w:t>
      </w:r>
      <w:r w:rsidR="003023DA">
        <w:rPr>
          <w:rFonts w:ascii="Verdana" w:hAnsi="Verdana"/>
          <w:sz w:val="20"/>
          <w:szCs w:val="20"/>
        </w:rPr>
        <w:t xml:space="preserve"> p</w:t>
      </w:r>
      <w:r w:rsidR="00046600">
        <w:rPr>
          <w:rFonts w:ascii="Verdana" w:hAnsi="Verdana"/>
          <w:sz w:val="20"/>
          <w:szCs w:val="20"/>
        </w:rPr>
        <w:t xml:space="preserve">er costruire sistemi </w:t>
      </w:r>
      <w:r w:rsidR="00783F37">
        <w:rPr>
          <w:rFonts w:ascii="Verdana" w:hAnsi="Verdana"/>
          <w:sz w:val="20"/>
          <w:szCs w:val="20"/>
        </w:rPr>
        <w:t xml:space="preserve">eterogenei. </w:t>
      </w:r>
      <w:r w:rsidR="003B3DBA">
        <w:rPr>
          <w:rFonts w:ascii="Verdana" w:hAnsi="Verdana"/>
          <w:sz w:val="20"/>
          <w:szCs w:val="20"/>
        </w:rPr>
        <w:t>Le</w:t>
      </w:r>
      <w:r w:rsidR="00046600">
        <w:rPr>
          <w:rFonts w:ascii="Verdana" w:hAnsi="Verdana"/>
          <w:sz w:val="20"/>
          <w:szCs w:val="20"/>
        </w:rPr>
        <w:t xml:space="preserve"> </w:t>
      </w:r>
      <w:r w:rsidR="003B3DBA">
        <w:rPr>
          <w:rFonts w:ascii="Verdana" w:hAnsi="Verdana"/>
          <w:sz w:val="20"/>
          <w:szCs w:val="20"/>
        </w:rPr>
        <w:t>nuove</w:t>
      </w:r>
      <w:r w:rsidR="00783F37">
        <w:rPr>
          <w:rFonts w:ascii="Verdana" w:hAnsi="Verdana"/>
          <w:sz w:val="20"/>
          <w:szCs w:val="20"/>
        </w:rPr>
        <w:t xml:space="preserve"> </w:t>
      </w:r>
      <w:r w:rsidR="003B3DBA">
        <w:rPr>
          <w:rFonts w:ascii="Verdana" w:hAnsi="Verdana"/>
          <w:sz w:val="20"/>
          <w:szCs w:val="20"/>
        </w:rPr>
        <w:t>strutture</w:t>
      </w:r>
      <w:r w:rsidR="00046600">
        <w:rPr>
          <w:rFonts w:ascii="Verdana" w:hAnsi="Verdana"/>
          <w:sz w:val="20"/>
          <w:szCs w:val="20"/>
        </w:rPr>
        <w:t xml:space="preserve"> </w:t>
      </w:r>
      <w:r w:rsidR="00783F37">
        <w:rPr>
          <w:rFonts w:ascii="Verdana" w:hAnsi="Verdana"/>
          <w:sz w:val="20"/>
          <w:szCs w:val="20"/>
        </w:rPr>
        <w:t>fun</w:t>
      </w:r>
      <w:r w:rsidR="003B3DBA">
        <w:rPr>
          <w:rFonts w:ascii="Verdana" w:hAnsi="Verdana"/>
          <w:sz w:val="20"/>
          <w:szCs w:val="20"/>
        </w:rPr>
        <w:t>zionali</w:t>
      </w:r>
      <w:r w:rsidR="00783F37">
        <w:rPr>
          <w:rFonts w:ascii="Verdana" w:hAnsi="Verdana"/>
          <w:sz w:val="20"/>
          <w:szCs w:val="20"/>
        </w:rPr>
        <w:t xml:space="preserve"> </w:t>
      </w:r>
      <w:r w:rsidR="003B3DBA">
        <w:rPr>
          <w:rFonts w:ascii="Verdana" w:hAnsi="Verdana"/>
          <w:sz w:val="20"/>
          <w:szCs w:val="20"/>
        </w:rPr>
        <w:t>saranno</w:t>
      </w:r>
      <w:r w:rsidR="00783F37">
        <w:rPr>
          <w:rFonts w:ascii="Verdana" w:hAnsi="Verdana"/>
          <w:sz w:val="20"/>
          <w:szCs w:val="20"/>
        </w:rPr>
        <w:t xml:space="preserve"> in grado di utilizzare sinergicamente le potenzialità dell’impianto d’origine per creare nuove funzionali</w:t>
      </w:r>
      <w:r w:rsidR="00302AFD">
        <w:rPr>
          <w:rFonts w:ascii="Verdana" w:hAnsi="Verdana"/>
          <w:sz w:val="20"/>
          <w:szCs w:val="20"/>
        </w:rPr>
        <w:t>t</w:t>
      </w:r>
      <w:r w:rsidR="00686DE1">
        <w:rPr>
          <w:rFonts w:ascii="Verdana" w:hAnsi="Verdana"/>
          <w:sz w:val="20"/>
          <w:szCs w:val="20"/>
        </w:rPr>
        <w:t>à</w:t>
      </w:r>
      <w:r w:rsidR="00D73B99">
        <w:rPr>
          <w:rFonts w:ascii="Verdana" w:hAnsi="Verdana"/>
          <w:sz w:val="20"/>
          <w:szCs w:val="20"/>
        </w:rPr>
        <w:t xml:space="preserve"> in grado di soddisfare anche le esigenze più complesse</w:t>
      </w:r>
      <w:r w:rsidR="00686DE1">
        <w:rPr>
          <w:rFonts w:ascii="Verdana" w:hAnsi="Verdana"/>
          <w:sz w:val="20"/>
          <w:szCs w:val="20"/>
        </w:rPr>
        <w:t xml:space="preserve">. </w:t>
      </w:r>
      <w:proofErr w:type="spellStart"/>
      <w:r w:rsidR="00686DE1">
        <w:rPr>
          <w:rFonts w:ascii="Verdana" w:hAnsi="Verdana"/>
          <w:sz w:val="20"/>
          <w:szCs w:val="20"/>
        </w:rPr>
        <w:t>DOMINA</w:t>
      </w:r>
      <w:r w:rsidR="00686DE1" w:rsidRPr="00A70E85">
        <w:rPr>
          <w:rFonts w:ascii="Verdana" w:hAnsi="Verdana"/>
          <w:i/>
          <w:sz w:val="20"/>
          <w:szCs w:val="20"/>
          <w:vertAlign w:val="superscript"/>
        </w:rPr>
        <w:t>plus</w:t>
      </w:r>
      <w:proofErr w:type="spellEnd"/>
      <w:r w:rsidR="00686DE1">
        <w:rPr>
          <w:rFonts w:ascii="Verdana" w:hAnsi="Verdana"/>
          <w:sz w:val="20"/>
          <w:szCs w:val="20"/>
        </w:rPr>
        <w:t xml:space="preserve"> è infatti in grado di gestire </w:t>
      </w:r>
      <w:r w:rsidR="00686DE1" w:rsidRPr="003F12A7">
        <w:rPr>
          <w:rFonts w:ascii="Verdana" w:hAnsi="Verdana"/>
          <w:b/>
          <w:sz w:val="20"/>
          <w:szCs w:val="20"/>
        </w:rPr>
        <w:t>numerose funzioni</w:t>
      </w:r>
      <w:r w:rsidR="00686DE1" w:rsidRPr="003F12A7">
        <w:rPr>
          <w:rFonts w:ascii="Verdana" w:hAnsi="Verdana"/>
          <w:sz w:val="20"/>
          <w:szCs w:val="20"/>
        </w:rPr>
        <w:t xml:space="preserve">, </w:t>
      </w:r>
      <w:r w:rsidR="00D73B99">
        <w:rPr>
          <w:rFonts w:ascii="Verdana" w:hAnsi="Verdana"/>
          <w:sz w:val="20"/>
          <w:szCs w:val="20"/>
        </w:rPr>
        <w:t>dalla gestione e</w:t>
      </w:r>
      <w:r w:rsidR="00686DE1" w:rsidRPr="003F12A7">
        <w:rPr>
          <w:rFonts w:ascii="Verdana" w:hAnsi="Verdana"/>
          <w:sz w:val="20"/>
          <w:szCs w:val="20"/>
        </w:rPr>
        <w:t xml:space="preserve"> regolazione dell’illuminazione (tramite </w:t>
      </w:r>
      <w:proofErr w:type="spellStart"/>
      <w:r w:rsidR="00686DE1" w:rsidRPr="003F12A7">
        <w:rPr>
          <w:rFonts w:ascii="Verdana" w:hAnsi="Verdana"/>
          <w:sz w:val="20"/>
          <w:szCs w:val="20"/>
        </w:rPr>
        <w:t>dimmer</w:t>
      </w:r>
      <w:proofErr w:type="spellEnd"/>
      <w:r w:rsidR="00686DE1" w:rsidRPr="003F12A7">
        <w:rPr>
          <w:rFonts w:ascii="Verdana" w:hAnsi="Verdana"/>
          <w:sz w:val="20"/>
          <w:szCs w:val="20"/>
        </w:rPr>
        <w:t>)</w:t>
      </w:r>
      <w:r w:rsidR="00D73B99">
        <w:rPr>
          <w:rFonts w:ascii="Verdana" w:hAnsi="Verdana"/>
          <w:sz w:val="20"/>
          <w:szCs w:val="20"/>
        </w:rPr>
        <w:t xml:space="preserve"> alla climatizzazione</w:t>
      </w:r>
      <w:r w:rsidR="00686DE1" w:rsidRPr="003F12A7">
        <w:rPr>
          <w:rFonts w:ascii="Verdana" w:hAnsi="Verdana"/>
          <w:sz w:val="20"/>
          <w:szCs w:val="20"/>
        </w:rPr>
        <w:t xml:space="preserve">, </w:t>
      </w:r>
      <w:r w:rsidR="00055C44">
        <w:rPr>
          <w:rFonts w:ascii="Verdana" w:hAnsi="Verdana"/>
          <w:sz w:val="20"/>
          <w:szCs w:val="20"/>
        </w:rPr>
        <w:t xml:space="preserve">controllo delle </w:t>
      </w:r>
      <w:r w:rsidR="00D73B99">
        <w:rPr>
          <w:rFonts w:ascii="Verdana" w:hAnsi="Verdana"/>
          <w:sz w:val="20"/>
          <w:szCs w:val="20"/>
        </w:rPr>
        <w:t xml:space="preserve">tapparelle, </w:t>
      </w:r>
      <w:r w:rsidR="003F12A7" w:rsidRPr="003F12A7">
        <w:rPr>
          <w:rFonts w:ascii="Verdana" w:hAnsi="Verdana"/>
          <w:sz w:val="20"/>
          <w:szCs w:val="20"/>
        </w:rPr>
        <w:t>allarmi tecnici</w:t>
      </w:r>
      <w:r w:rsidR="00D73B99">
        <w:rPr>
          <w:rFonts w:ascii="Verdana" w:hAnsi="Verdana"/>
          <w:sz w:val="20"/>
          <w:szCs w:val="20"/>
        </w:rPr>
        <w:t xml:space="preserve"> e molto altro ancora</w:t>
      </w:r>
      <w:r w:rsidR="003F12A7" w:rsidRPr="003F12A7">
        <w:rPr>
          <w:rFonts w:ascii="Verdana" w:hAnsi="Verdana"/>
          <w:sz w:val="20"/>
          <w:szCs w:val="20"/>
        </w:rPr>
        <w:t>.</w:t>
      </w:r>
      <w:r w:rsidR="00D73B99">
        <w:rPr>
          <w:rFonts w:ascii="Verdana" w:hAnsi="Verdana"/>
          <w:sz w:val="20"/>
          <w:szCs w:val="20"/>
        </w:rPr>
        <w:t xml:space="preserve"> Oggi, grazie a questa apertura ai protocolli standard, </w:t>
      </w:r>
      <w:proofErr w:type="spellStart"/>
      <w:r w:rsidR="001C1FED">
        <w:rPr>
          <w:rFonts w:ascii="Verdana" w:hAnsi="Verdana"/>
          <w:sz w:val="20"/>
          <w:szCs w:val="20"/>
        </w:rPr>
        <w:t>DOMINA</w:t>
      </w:r>
      <w:r w:rsidR="00007830">
        <w:rPr>
          <w:rFonts w:ascii="Verdana" w:hAnsi="Verdana"/>
          <w:i/>
          <w:sz w:val="20"/>
          <w:szCs w:val="20"/>
          <w:vertAlign w:val="superscript"/>
        </w:rPr>
        <w:t>plus</w:t>
      </w:r>
      <w:proofErr w:type="spellEnd"/>
      <w:r w:rsidR="001C1FED">
        <w:rPr>
          <w:rFonts w:ascii="Verdana" w:hAnsi="Verdana"/>
          <w:i/>
          <w:sz w:val="20"/>
          <w:szCs w:val="20"/>
          <w:vertAlign w:val="superscript"/>
        </w:rPr>
        <w:t xml:space="preserve"> </w:t>
      </w:r>
      <w:r w:rsidR="00D73B99">
        <w:rPr>
          <w:rFonts w:ascii="Verdana" w:hAnsi="Verdana"/>
          <w:sz w:val="20"/>
          <w:szCs w:val="20"/>
        </w:rPr>
        <w:t>diventa anche l’espansione dei sistemi a logica programmabile (PLC) o di supervisori SCADA utilizzati dai System Integrator.</w:t>
      </w:r>
    </w:p>
    <w:p w14:paraId="12C54A79" w14:textId="77777777" w:rsidR="00D73B99" w:rsidRPr="00514A1C" w:rsidRDefault="00D73B99" w:rsidP="00DB5F1C">
      <w:pPr>
        <w:jc w:val="both"/>
        <w:rPr>
          <w:rFonts w:ascii="Verdana" w:hAnsi="Verdana"/>
          <w:sz w:val="18"/>
          <w:szCs w:val="20"/>
        </w:rPr>
      </w:pPr>
    </w:p>
    <w:p w14:paraId="1B8152C9" w14:textId="38BBE151" w:rsidR="00D73B99" w:rsidRDefault="00D73B99" w:rsidP="00D73B9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Sfruttando lo stesso protocollo di comunicazione con standard </w:t>
      </w:r>
      <w:proofErr w:type="spellStart"/>
      <w:r>
        <w:rPr>
          <w:rFonts w:ascii="Verdana" w:hAnsi="Verdana"/>
          <w:sz w:val="20"/>
          <w:szCs w:val="20"/>
        </w:rPr>
        <w:t>Modbus</w:t>
      </w:r>
      <w:proofErr w:type="spellEnd"/>
      <w:r w:rsidR="00D4701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l</w:t>
      </w:r>
      <w:r w:rsidRPr="00D4701F">
        <w:rPr>
          <w:rFonts w:ascii="Verdana" w:hAnsi="Verdana"/>
          <w:b/>
          <w:sz w:val="20"/>
          <w:szCs w:val="20"/>
        </w:rPr>
        <w:t xml:space="preserve">a domotica AVE </w:t>
      </w:r>
      <w:r w:rsidRPr="00007830">
        <w:rPr>
          <w:rFonts w:ascii="Verdana" w:hAnsi="Verdana"/>
          <w:sz w:val="20"/>
          <w:szCs w:val="20"/>
        </w:rPr>
        <w:t>espande</w:t>
      </w:r>
      <w:r>
        <w:rPr>
          <w:rFonts w:ascii="Verdana" w:hAnsi="Verdana"/>
          <w:sz w:val="20"/>
          <w:szCs w:val="20"/>
        </w:rPr>
        <w:t xml:space="preserve"> la già ampia gamma di funzionalità </w:t>
      </w:r>
      <w:r w:rsidRPr="00007830">
        <w:rPr>
          <w:rFonts w:ascii="Verdana" w:hAnsi="Verdana"/>
          <w:sz w:val="20"/>
          <w:szCs w:val="20"/>
        </w:rPr>
        <w:t>consentendo anche</w:t>
      </w:r>
      <w:r w:rsidRPr="00D4701F">
        <w:rPr>
          <w:rFonts w:ascii="Verdana" w:hAnsi="Verdana"/>
          <w:b/>
          <w:sz w:val="20"/>
          <w:szCs w:val="20"/>
        </w:rPr>
        <w:t xml:space="preserve"> </w:t>
      </w:r>
      <w:r w:rsidR="00D4701F" w:rsidRPr="00D4701F">
        <w:rPr>
          <w:rFonts w:ascii="Verdana" w:hAnsi="Verdana"/>
          <w:b/>
          <w:sz w:val="20"/>
          <w:szCs w:val="20"/>
        </w:rPr>
        <w:t>l</w:t>
      </w:r>
      <w:r w:rsidRPr="00D4701F">
        <w:rPr>
          <w:rFonts w:ascii="Verdana" w:hAnsi="Verdana"/>
          <w:b/>
          <w:sz w:val="20"/>
          <w:szCs w:val="20"/>
        </w:rPr>
        <w:t>a gestione degli impianti di</w:t>
      </w:r>
      <w:r w:rsidR="00D4701F" w:rsidRPr="00D4701F">
        <w:rPr>
          <w:rFonts w:ascii="Verdana" w:hAnsi="Verdana"/>
          <w:b/>
          <w:sz w:val="20"/>
          <w:szCs w:val="20"/>
        </w:rPr>
        <w:t xml:space="preserve"> climatizzazione</w:t>
      </w:r>
      <w:r w:rsidR="00D4701F">
        <w:rPr>
          <w:rFonts w:ascii="Verdana" w:hAnsi="Verdana"/>
          <w:sz w:val="20"/>
          <w:szCs w:val="20"/>
        </w:rPr>
        <w:t xml:space="preserve"> dei principali marchi presenti sul mercato internazionale. Infatti i supervisori </w:t>
      </w:r>
      <w:proofErr w:type="spellStart"/>
      <w:r w:rsidR="00D4701F">
        <w:rPr>
          <w:rFonts w:ascii="Verdana" w:hAnsi="Verdana"/>
          <w:sz w:val="20"/>
          <w:szCs w:val="20"/>
        </w:rPr>
        <w:t>DOMINA</w:t>
      </w:r>
      <w:r w:rsidR="00D4701F" w:rsidRPr="00D4701F">
        <w:rPr>
          <w:rFonts w:ascii="Verdana" w:hAnsi="Verdana"/>
          <w:i/>
          <w:sz w:val="20"/>
          <w:szCs w:val="20"/>
          <w:vertAlign w:val="superscript"/>
        </w:rPr>
        <w:t>plus</w:t>
      </w:r>
      <w:proofErr w:type="spellEnd"/>
      <w:r w:rsidR="00D4701F">
        <w:rPr>
          <w:rFonts w:ascii="Verdana" w:hAnsi="Verdana"/>
          <w:sz w:val="20"/>
          <w:szCs w:val="20"/>
        </w:rPr>
        <w:t xml:space="preserve"> includono, all’interno del proprio applicativo software, anche il </w:t>
      </w:r>
      <w:r w:rsidR="00D4701F" w:rsidRPr="00D4701F">
        <w:rPr>
          <w:rFonts w:ascii="Verdana" w:hAnsi="Verdana"/>
          <w:b/>
          <w:sz w:val="20"/>
          <w:szCs w:val="20"/>
        </w:rPr>
        <w:t>gateway configurabile per sistemi di climatizzazione</w:t>
      </w:r>
      <w:r w:rsidR="00254143">
        <w:rPr>
          <w:rFonts w:ascii="Verdana" w:hAnsi="Verdana"/>
          <w:sz w:val="20"/>
          <w:szCs w:val="20"/>
        </w:rPr>
        <w:t>, p</w:t>
      </w:r>
      <w:r w:rsidR="00D4701F">
        <w:rPr>
          <w:rFonts w:ascii="Verdana" w:hAnsi="Verdana"/>
          <w:sz w:val="20"/>
          <w:szCs w:val="20"/>
        </w:rPr>
        <w:t>ermettendo così per</w:t>
      </w:r>
      <w:r>
        <w:rPr>
          <w:rFonts w:ascii="Verdana" w:hAnsi="Verdana"/>
          <w:sz w:val="20"/>
          <w:szCs w:val="20"/>
        </w:rPr>
        <w:t xml:space="preserve"> ciascuna zona termica il</w:t>
      </w:r>
      <w:r w:rsidR="00460181">
        <w:rPr>
          <w:rFonts w:ascii="Verdana" w:hAnsi="Verdana"/>
          <w:sz w:val="20"/>
          <w:szCs w:val="20"/>
        </w:rPr>
        <w:t xml:space="preserve"> controllo della temperatura, la</w:t>
      </w:r>
      <w:r>
        <w:rPr>
          <w:rFonts w:ascii="Verdana" w:hAnsi="Verdana"/>
          <w:sz w:val="20"/>
          <w:szCs w:val="20"/>
        </w:rPr>
        <w:t xml:space="preserve"> </w:t>
      </w:r>
      <w:r w:rsidR="00D4701F">
        <w:rPr>
          <w:rFonts w:ascii="Verdana" w:hAnsi="Verdana"/>
          <w:sz w:val="20"/>
          <w:szCs w:val="20"/>
        </w:rPr>
        <w:t xml:space="preserve">gestione dello </w:t>
      </w:r>
      <w:r>
        <w:rPr>
          <w:rFonts w:ascii="Verdana" w:hAnsi="Verdana"/>
          <w:sz w:val="20"/>
          <w:szCs w:val="20"/>
        </w:rPr>
        <w:t>stato on/off</w:t>
      </w:r>
      <w:r w:rsidRPr="00686DE1">
        <w:rPr>
          <w:rFonts w:ascii="Verdana" w:hAnsi="Verdana"/>
          <w:sz w:val="20"/>
          <w:szCs w:val="20"/>
        </w:rPr>
        <w:t xml:space="preserve"> </w:t>
      </w:r>
      <w:r w:rsidR="00D4701F">
        <w:rPr>
          <w:rFonts w:ascii="Verdana" w:hAnsi="Verdana"/>
          <w:sz w:val="20"/>
          <w:szCs w:val="20"/>
        </w:rPr>
        <w:t xml:space="preserve">e la relativa </w:t>
      </w:r>
      <w:r>
        <w:rPr>
          <w:rFonts w:ascii="Verdana" w:hAnsi="Verdana"/>
          <w:sz w:val="20"/>
          <w:szCs w:val="20"/>
        </w:rPr>
        <w:t>stagione (Estate/Inverno).</w:t>
      </w:r>
    </w:p>
    <w:p w14:paraId="788C5F4B" w14:textId="77777777" w:rsidR="003B3DBA" w:rsidRPr="00514A1C" w:rsidRDefault="003B3DBA" w:rsidP="00DB5F1C">
      <w:pPr>
        <w:jc w:val="both"/>
        <w:rPr>
          <w:rFonts w:ascii="Verdana" w:hAnsi="Verdana"/>
          <w:sz w:val="18"/>
          <w:szCs w:val="20"/>
        </w:rPr>
      </w:pPr>
    </w:p>
    <w:p w14:paraId="142782BA" w14:textId="1C4119E4" w:rsidR="00A70E85" w:rsidRDefault="00A70E85" w:rsidP="00A70E8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Inoltre l</w:t>
      </w:r>
      <w:r w:rsidR="003B3DBA" w:rsidRPr="003B3DBA">
        <w:rPr>
          <w:rFonts w:ascii="Verdana" w:hAnsi="Verdana"/>
          <w:b/>
          <w:sz w:val="20"/>
          <w:szCs w:val="20"/>
        </w:rPr>
        <w:t xml:space="preserve">a domotica AVE si apre al mondo </w:t>
      </w:r>
      <w:r>
        <w:rPr>
          <w:rFonts w:ascii="Verdana" w:hAnsi="Verdana"/>
          <w:b/>
          <w:sz w:val="20"/>
          <w:szCs w:val="20"/>
        </w:rPr>
        <w:t>CRESTRON</w:t>
      </w:r>
      <w:r w:rsidRPr="00A70E85">
        <w:rPr>
          <w:rFonts w:ascii="Verdana" w:hAnsi="Verdana"/>
          <w:b/>
          <w:sz w:val="20"/>
          <w:szCs w:val="20"/>
          <w:vertAlign w:val="superscript"/>
        </w:rPr>
        <w:t>®</w:t>
      </w:r>
      <w:r w:rsidR="003923C9">
        <w:rPr>
          <w:rFonts w:ascii="Verdana" w:hAnsi="Verdana"/>
          <w:b/>
          <w:sz w:val="20"/>
          <w:szCs w:val="20"/>
        </w:rPr>
        <w:t>.</w:t>
      </w:r>
      <w:r w:rsidR="003923C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Grazie all’interfaccia di comunicazione 53BSA232, che opera come gateway </w:t>
      </w:r>
      <w:proofErr w:type="spellStart"/>
      <w:r>
        <w:rPr>
          <w:rFonts w:ascii="Verdana" w:hAnsi="Verdana"/>
          <w:sz w:val="20"/>
          <w:szCs w:val="20"/>
        </w:rPr>
        <w:t>AVEbus</w:t>
      </w:r>
      <w:proofErr w:type="spellEnd"/>
      <w:r>
        <w:rPr>
          <w:rFonts w:ascii="Verdana" w:hAnsi="Verdana"/>
          <w:sz w:val="20"/>
          <w:szCs w:val="20"/>
        </w:rPr>
        <w:t xml:space="preserve"> seriale RS232, è possibile far dialogare il sistema di supervisione CRESTRON</w:t>
      </w:r>
      <w:r w:rsidRPr="00A70E85">
        <w:rPr>
          <w:rFonts w:ascii="Verdana" w:hAnsi="Verdana"/>
          <w:b/>
          <w:sz w:val="20"/>
          <w:szCs w:val="20"/>
          <w:vertAlign w:val="superscript"/>
        </w:rPr>
        <w:t>®</w:t>
      </w:r>
      <w:r w:rsidR="00460181">
        <w:rPr>
          <w:rFonts w:ascii="Verdana" w:hAnsi="Verdana"/>
          <w:sz w:val="20"/>
          <w:szCs w:val="20"/>
        </w:rPr>
        <w:t xml:space="preserve"> con le periferiche </w:t>
      </w:r>
      <w:r>
        <w:rPr>
          <w:rFonts w:ascii="Verdana" w:hAnsi="Verdana"/>
          <w:sz w:val="20"/>
          <w:szCs w:val="20"/>
        </w:rPr>
        <w:t xml:space="preserve">del sistema </w:t>
      </w:r>
      <w:proofErr w:type="spellStart"/>
      <w:r>
        <w:rPr>
          <w:rFonts w:ascii="Verdana" w:hAnsi="Verdana"/>
          <w:sz w:val="20"/>
          <w:szCs w:val="20"/>
        </w:rPr>
        <w:t>domotico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DOMINA</w:t>
      </w:r>
      <w:r w:rsidRPr="00A70E85">
        <w:rPr>
          <w:rFonts w:ascii="Verdana" w:hAnsi="Verdana"/>
          <w:i/>
          <w:sz w:val="20"/>
          <w:szCs w:val="20"/>
          <w:vertAlign w:val="superscript"/>
        </w:rPr>
        <w:t>plus</w:t>
      </w:r>
      <w:proofErr w:type="spellEnd"/>
      <w:r>
        <w:rPr>
          <w:rFonts w:ascii="Verdana" w:hAnsi="Verdana"/>
          <w:sz w:val="20"/>
          <w:szCs w:val="20"/>
        </w:rPr>
        <w:t>. L’integrazione di ques</w:t>
      </w:r>
      <w:r w:rsidR="00460181">
        <w:rPr>
          <w:rFonts w:ascii="Verdana" w:hAnsi="Verdana"/>
          <w:sz w:val="20"/>
          <w:szCs w:val="20"/>
        </w:rPr>
        <w:t>ti sistemi permette la creazione</w:t>
      </w:r>
      <w:r>
        <w:rPr>
          <w:rFonts w:ascii="Verdana" w:hAnsi="Verdana"/>
          <w:sz w:val="20"/>
          <w:szCs w:val="20"/>
        </w:rPr>
        <w:t xml:space="preserve"> di impianti evoluti di automazione domotica dell’edificio, climatizzazione, multimedialità e diffusione sonora. </w:t>
      </w:r>
    </w:p>
    <w:p w14:paraId="255E6BD4" w14:textId="77777777" w:rsidR="00C06710" w:rsidRPr="00514A1C" w:rsidRDefault="00C06710" w:rsidP="00DB5F1C">
      <w:pPr>
        <w:jc w:val="both"/>
        <w:rPr>
          <w:rFonts w:ascii="Verdana" w:hAnsi="Verdana"/>
          <w:sz w:val="18"/>
          <w:szCs w:val="20"/>
        </w:rPr>
      </w:pPr>
    </w:p>
    <w:p w14:paraId="1EC77936" w14:textId="6AA5EA8E" w:rsidR="00C06710" w:rsidRDefault="00C06710" w:rsidP="00DB5F1C">
      <w:pPr>
        <w:jc w:val="both"/>
        <w:rPr>
          <w:rFonts w:ascii="Verdana" w:hAnsi="Verdana"/>
          <w:sz w:val="20"/>
          <w:szCs w:val="20"/>
        </w:rPr>
      </w:pPr>
      <w:r w:rsidRPr="00C06710">
        <w:rPr>
          <w:rFonts w:ascii="Verdana" w:hAnsi="Verdana"/>
          <w:b/>
          <w:sz w:val="20"/>
          <w:szCs w:val="20"/>
        </w:rPr>
        <w:t>Gli aggiornamenti per il Web Server sono già disponibili sul sito AVE</w:t>
      </w:r>
      <w:r>
        <w:rPr>
          <w:rFonts w:ascii="Verdana" w:hAnsi="Verdana"/>
          <w:sz w:val="20"/>
          <w:szCs w:val="20"/>
        </w:rPr>
        <w:t xml:space="preserve"> nella sezione Professionisti alla voce </w:t>
      </w:r>
      <w:r w:rsidRPr="00C06710">
        <w:rPr>
          <w:rFonts w:ascii="Verdana" w:hAnsi="Verdana"/>
          <w:b/>
          <w:sz w:val="20"/>
          <w:szCs w:val="20"/>
        </w:rPr>
        <w:t>Sistemi Integrati</w:t>
      </w:r>
      <w:r>
        <w:rPr>
          <w:rFonts w:ascii="Verdana" w:hAnsi="Verdana"/>
          <w:b/>
          <w:sz w:val="20"/>
          <w:szCs w:val="20"/>
        </w:rPr>
        <w:t xml:space="preserve"> </w:t>
      </w:r>
      <w:r w:rsidRPr="00C06710">
        <w:rPr>
          <w:rFonts w:ascii="Verdana" w:hAnsi="Verdana"/>
          <w:sz w:val="20"/>
          <w:szCs w:val="20"/>
        </w:rPr>
        <w:t>(</w:t>
      </w:r>
      <w:hyperlink r:id="rId8" w:history="1">
        <w:r w:rsidRPr="00C06710">
          <w:rPr>
            <w:rStyle w:val="Collegamentoipertestuale"/>
            <w:rFonts w:ascii="Verdana" w:hAnsi="Verdana"/>
            <w:sz w:val="20"/>
            <w:szCs w:val="20"/>
          </w:rPr>
          <w:t>www.ave.it/it/professionisti/sistemi-integrati</w:t>
        </w:r>
      </w:hyperlink>
      <w:r>
        <w:rPr>
          <w:rFonts w:ascii="Verdana" w:hAnsi="Verdana"/>
          <w:sz w:val="20"/>
          <w:szCs w:val="20"/>
        </w:rPr>
        <w:t xml:space="preserve">), dov’è possibile scaricare le librerie per il mondo </w:t>
      </w:r>
      <w:r w:rsidR="00007830">
        <w:rPr>
          <w:rFonts w:ascii="Verdana" w:hAnsi="Verdana"/>
          <w:sz w:val="20"/>
          <w:szCs w:val="20"/>
        </w:rPr>
        <w:t>CRESTRON</w:t>
      </w:r>
      <w:r w:rsidR="00007830" w:rsidRPr="00A70E85">
        <w:rPr>
          <w:rFonts w:ascii="Verdana" w:hAnsi="Verdana"/>
          <w:b/>
          <w:sz w:val="20"/>
          <w:szCs w:val="20"/>
          <w:vertAlign w:val="superscript"/>
        </w:rPr>
        <w:t>®</w:t>
      </w:r>
      <w:r w:rsidR="00007830">
        <w:rPr>
          <w:rFonts w:ascii="Verdana" w:hAnsi="Verdana"/>
          <w:sz w:val="20"/>
          <w:szCs w:val="20"/>
        </w:rPr>
        <w:t xml:space="preserve"> </w:t>
      </w:r>
      <w:r w:rsidR="00447605">
        <w:rPr>
          <w:rFonts w:ascii="Verdana" w:hAnsi="Verdana"/>
          <w:sz w:val="20"/>
          <w:szCs w:val="20"/>
        </w:rPr>
        <w:t xml:space="preserve">e i registri per il protocollo </w:t>
      </w:r>
      <w:proofErr w:type="spellStart"/>
      <w:r w:rsidR="00447605">
        <w:rPr>
          <w:rFonts w:ascii="Verdana" w:hAnsi="Verdana"/>
          <w:sz w:val="20"/>
          <w:szCs w:val="20"/>
        </w:rPr>
        <w:t>Modbus</w:t>
      </w:r>
      <w:proofErr w:type="spellEnd"/>
      <w:r w:rsidR="00447605">
        <w:rPr>
          <w:rFonts w:ascii="Verdana" w:hAnsi="Verdana"/>
          <w:sz w:val="20"/>
          <w:szCs w:val="20"/>
        </w:rPr>
        <w:t>.</w:t>
      </w:r>
    </w:p>
    <w:p w14:paraId="54AE3C0C" w14:textId="77777777" w:rsidR="00447605" w:rsidRPr="00514A1C" w:rsidRDefault="00447605" w:rsidP="00DB5F1C">
      <w:pPr>
        <w:jc w:val="both"/>
        <w:rPr>
          <w:rFonts w:ascii="Verdana" w:hAnsi="Verdana"/>
          <w:sz w:val="18"/>
          <w:szCs w:val="20"/>
        </w:rPr>
      </w:pPr>
    </w:p>
    <w:p w14:paraId="74354C60" w14:textId="294CDEF5" w:rsidR="005C0D27" w:rsidRDefault="005C0D27" w:rsidP="00DB5F1C">
      <w:pPr>
        <w:jc w:val="both"/>
        <w:rPr>
          <w:rFonts w:ascii="Verdana" w:hAnsi="Verdana"/>
          <w:sz w:val="20"/>
          <w:szCs w:val="20"/>
        </w:rPr>
      </w:pPr>
      <w:proofErr w:type="spellStart"/>
      <w:r w:rsidRPr="00812C93">
        <w:rPr>
          <w:rFonts w:ascii="Verdana" w:hAnsi="Verdana"/>
          <w:b/>
          <w:sz w:val="20"/>
          <w:szCs w:val="20"/>
        </w:rPr>
        <w:t>DOMINA</w:t>
      </w:r>
      <w:r w:rsidRPr="00007830">
        <w:rPr>
          <w:rFonts w:ascii="Verdana" w:hAnsi="Verdana"/>
          <w:b/>
          <w:i/>
          <w:sz w:val="20"/>
          <w:szCs w:val="20"/>
          <w:vertAlign w:val="superscript"/>
        </w:rPr>
        <w:t>plus</w:t>
      </w:r>
      <w:proofErr w:type="spellEnd"/>
      <w:r w:rsidRPr="00812C93">
        <w:rPr>
          <w:rFonts w:ascii="Verdana" w:hAnsi="Verdana"/>
          <w:b/>
          <w:sz w:val="20"/>
          <w:szCs w:val="20"/>
        </w:rPr>
        <w:t xml:space="preserve"> è </w:t>
      </w:r>
      <w:r w:rsidR="00812C93" w:rsidRPr="00812C93">
        <w:rPr>
          <w:rFonts w:ascii="Verdana" w:hAnsi="Verdana"/>
          <w:b/>
          <w:sz w:val="20"/>
          <w:szCs w:val="20"/>
        </w:rPr>
        <w:t xml:space="preserve">ora </w:t>
      </w:r>
      <w:r w:rsidRPr="00812C93">
        <w:rPr>
          <w:rFonts w:ascii="Verdana" w:hAnsi="Verdana"/>
          <w:b/>
          <w:sz w:val="20"/>
          <w:szCs w:val="20"/>
        </w:rPr>
        <w:t>un sistema aperto</w:t>
      </w:r>
      <w:r>
        <w:rPr>
          <w:rFonts w:ascii="Verdana" w:hAnsi="Verdana"/>
          <w:sz w:val="20"/>
          <w:szCs w:val="20"/>
        </w:rPr>
        <w:t xml:space="preserve"> che si integra perfettamente, senza alcuna modifica</w:t>
      </w:r>
      <w:r w:rsidR="001E0C31">
        <w:rPr>
          <w:rFonts w:ascii="Verdana" w:hAnsi="Verdana"/>
          <w:sz w:val="20"/>
          <w:szCs w:val="20"/>
        </w:rPr>
        <w:t xml:space="preserve"> impiantistica</w:t>
      </w:r>
      <w:r>
        <w:rPr>
          <w:rFonts w:ascii="Verdana" w:hAnsi="Verdana"/>
          <w:sz w:val="20"/>
          <w:szCs w:val="20"/>
        </w:rPr>
        <w:t>, con le migliori tecnologie e dispositivi di altri</w:t>
      </w:r>
      <w:r w:rsidR="00447605">
        <w:rPr>
          <w:rFonts w:ascii="Verdana" w:hAnsi="Verdana"/>
          <w:sz w:val="20"/>
          <w:szCs w:val="20"/>
        </w:rPr>
        <w:t xml:space="preserve"> produttori</w:t>
      </w:r>
      <w:r>
        <w:rPr>
          <w:rFonts w:ascii="Verdana" w:hAnsi="Verdana"/>
          <w:sz w:val="20"/>
          <w:szCs w:val="20"/>
        </w:rPr>
        <w:t xml:space="preserve">. Installatori e </w:t>
      </w:r>
      <w:proofErr w:type="spellStart"/>
      <w:r>
        <w:rPr>
          <w:rFonts w:ascii="Verdana" w:hAnsi="Verdana"/>
          <w:sz w:val="20"/>
          <w:szCs w:val="20"/>
        </w:rPr>
        <w:t>system</w:t>
      </w:r>
      <w:proofErr w:type="spellEnd"/>
      <w:r>
        <w:rPr>
          <w:rFonts w:ascii="Verdana" w:hAnsi="Verdana"/>
          <w:sz w:val="20"/>
          <w:szCs w:val="20"/>
        </w:rPr>
        <w:t xml:space="preserve"> integrator possono portare a termine </w:t>
      </w:r>
      <w:r w:rsidRPr="004068BC">
        <w:rPr>
          <w:rFonts w:ascii="Verdana" w:hAnsi="Verdana"/>
          <w:b/>
          <w:sz w:val="20"/>
          <w:szCs w:val="20"/>
        </w:rPr>
        <w:t>progetti complessi</w:t>
      </w:r>
      <w:r>
        <w:rPr>
          <w:rFonts w:ascii="Verdana" w:hAnsi="Verdana"/>
          <w:sz w:val="20"/>
          <w:szCs w:val="20"/>
        </w:rPr>
        <w:t xml:space="preserve">, </w:t>
      </w:r>
      <w:r w:rsidR="004068BC">
        <w:rPr>
          <w:rFonts w:ascii="Verdana" w:hAnsi="Verdana"/>
          <w:sz w:val="20"/>
          <w:szCs w:val="20"/>
        </w:rPr>
        <w:t xml:space="preserve">sviluppare soluzioni innovative, aggiungendo valore all’impianto grazie al design, alla scalabilità e a tutte le funzioni della </w:t>
      </w:r>
      <w:r w:rsidR="004068BC" w:rsidRPr="004068BC">
        <w:rPr>
          <w:rFonts w:ascii="Verdana" w:hAnsi="Verdana"/>
          <w:b/>
          <w:sz w:val="20"/>
          <w:szCs w:val="20"/>
        </w:rPr>
        <w:t xml:space="preserve">domotica </w:t>
      </w:r>
      <w:r w:rsidR="00C05798">
        <w:rPr>
          <w:rFonts w:ascii="Verdana" w:hAnsi="Verdana"/>
          <w:b/>
          <w:sz w:val="20"/>
          <w:szCs w:val="20"/>
        </w:rPr>
        <w:t>AVE</w:t>
      </w:r>
      <w:r w:rsidR="004068BC">
        <w:rPr>
          <w:rFonts w:ascii="Verdana" w:hAnsi="Verdana"/>
          <w:sz w:val="20"/>
          <w:szCs w:val="20"/>
        </w:rPr>
        <w:t>.</w:t>
      </w:r>
      <w:r w:rsidR="00C05798">
        <w:rPr>
          <w:rFonts w:ascii="Verdana" w:hAnsi="Verdana"/>
          <w:sz w:val="20"/>
          <w:szCs w:val="20"/>
        </w:rPr>
        <w:t xml:space="preserve"> </w:t>
      </w:r>
    </w:p>
    <w:p w14:paraId="087FD6D8" w14:textId="77777777" w:rsidR="005C0D27" w:rsidRPr="00514A1C" w:rsidRDefault="005C0D27" w:rsidP="00DB5F1C">
      <w:pPr>
        <w:jc w:val="both"/>
        <w:rPr>
          <w:rFonts w:ascii="Verdana" w:hAnsi="Verdana"/>
          <w:sz w:val="18"/>
          <w:szCs w:val="20"/>
        </w:rPr>
      </w:pPr>
    </w:p>
    <w:p w14:paraId="0481D09E" w14:textId="032D00D7" w:rsidR="00F368AF" w:rsidRPr="00F368AF" w:rsidRDefault="005C0D27" w:rsidP="00214F4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Rezzato, </w:t>
      </w:r>
      <w:r w:rsidR="00F368AF">
        <w:rPr>
          <w:rFonts w:ascii="Verdana" w:hAnsi="Verdana"/>
          <w:sz w:val="20"/>
          <w:szCs w:val="20"/>
        </w:rPr>
        <w:t>13</w:t>
      </w:r>
      <w:r>
        <w:rPr>
          <w:rFonts w:ascii="Verdana" w:hAnsi="Verdana"/>
          <w:sz w:val="20"/>
          <w:szCs w:val="20"/>
        </w:rPr>
        <w:t xml:space="preserve"> </w:t>
      </w:r>
      <w:r w:rsidR="00F368AF">
        <w:rPr>
          <w:rFonts w:ascii="Verdana" w:hAnsi="Verdana"/>
          <w:sz w:val="20"/>
          <w:szCs w:val="20"/>
        </w:rPr>
        <w:t>ottobre</w:t>
      </w:r>
      <w:r>
        <w:rPr>
          <w:rFonts w:ascii="Verdana" w:hAnsi="Verdana"/>
          <w:sz w:val="20"/>
          <w:szCs w:val="20"/>
        </w:rPr>
        <w:t xml:space="preserve"> 2017</w:t>
      </w:r>
    </w:p>
    <w:p w14:paraId="16824903" w14:textId="5CB16DEB" w:rsidR="004022A5" w:rsidRPr="002D2B3C" w:rsidRDefault="00C85186" w:rsidP="00514A1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www.</w:t>
      </w:r>
      <w:r w:rsidR="00BE1878">
        <w:rPr>
          <w:rFonts w:ascii="Verdana" w:hAnsi="Verdana"/>
          <w:b/>
          <w:sz w:val="20"/>
          <w:szCs w:val="20"/>
        </w:rPr>
        <w:t>ave</w:t>
      </w:r>
      <w:r>
        <w:rPr>
          <w:rFonts w:ascii="Verdana" w:hAnsi="Verdana"/>
          <w:b/>
          <w:sz w:val="20"/>
          <w:szCs w:val="20"/>
        </w:rPr>
        <w:t>.</w:t>
      </w:r>
      <w:r w:rsidR="00BE1878">
        <w:rPr>
          <w:rFonts w:ascii="Verdana" w:hAnsi="Verdana"/>
          <w:b/>
          <w:sz w:val="20"/>
          <w:szCs w:val="20"/>
        </w:rPr>
        <w:t>it</w:t>
      </w:r>
    </w:p>
    <w:sectPr w:rsidR="004022A5" w:rsidRPr="002D2B3C" w:rsidSect="00F81338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5FBFF" w14:textId="77777777" w:rsidR="0023040D" w:rsidRDefault="0023040D" w:rsidP="00BD1C27">
      <w:r>
        <w:separator/>
      </w:r>
    </w:p>
  </w:endnote>
  <w:endnote w:type="continuationSeparator" w:id="0">
    <w:p w14:paraId="4F6949B9" w14:textId="77777777" w:rsidR="0023040D" w:rsidRDefault="0023040D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A42CC" w14:textId="77777777" w:rsidR="00E1408D" w:rsidRPr="00E1408D" w:rsidRDefault="00E1408D" w:rsidP="00E1408D">
    <w:pPr>
      <w:autoSpaceDE w:val="0"/>
      <w:jc w:val="center"/>
      <w:rPr>
        <w:rFonts w:ascii="Verdana" w:hAnsi="Verdana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46184" w14:textId="77777777" w:rsidR="0023040D" w:rsidRDefault="0023040D" w:rsidP="00BD1C27">
      <w:r>
        <w:separator/>
      </w:r>
    </w:p>
  </w:footnote>
  <w:footnote w:type="continuationSeparator" w:id="0">
    <w:p w14:paraId="35DC160F" w14:textId="77777777" w:rsidR="0023040D" w:rsidRDefault="0023040D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263AFC"/>
    <w:multiLevelType w:val="multilevel"/>
    <w:tmpl w:val="14A4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B4107"/>
    <w:multiLevelType w:val="hybridMultilevel"/>
    <w:tmpl w:val="4E50EBEA"/>
    <w:lvl w:ilvl="0" w:tplc="91DE9E1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318F4"/>
    <w:multiLevelType w:val="hybridMultilevel"/>
    <w:tmpl w:val="EFA2D8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808E3"/>
    <w:multiLevelType w:val="hybridMultilevel"/>
    <w:tmpl w:val="5E6A65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730D8F"/>
    <w:multiLevelType w:val="hybridMultilevel"/>
    <w:tmpl w:val="A6EAC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92F51"/>
    <w:multiLevelType w:val="hybridMultilevel"/>
    <w:tmpl w:val="F5765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C5756"/>
    <w:multiLevelType w:val="multilevel"/>
    <w:tmpl w:val="A04A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9D48AA"/>
    <w:multiLevelType w:val="multilevel"/>
    <w:tmpl w:val="DC82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5D06E8"/>
    <w:multiLevelType w:val="hybridMultilevel"/>
    <w:tmpl w:val="2632BB3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2D861BEF"/>
    <w:multiLevelType w:val="hybridMultilevel"/>
    <w:tmpl w:val="B4B87FAA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2DFD7D3C"/>
    <w:multiLevelType w:val="hybridMultilevel"/>
    <w:tmpl w:val="20F4758C"/>
    <w:lvl w:ilvl="0" w:tplc="CDDA9DE0">
      <w:numFmt w:val="bullet"/>
      <w:lvlText w:val="-"/>
      <w:lvlJc w:val="left"/>
      <w:pPr>
        <w:ind w:left="44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5">
    <w:nsid w:val="2F9C1D98"/>
    <w:multiLevelType w:val="hybridMultilevel"/>
    <w:tmpl w:val="F78A3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672FF7"/>
    <w:multiLevelType w:val="hybridMultilevel"/>
    <w:tmpl w:val="90D22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F54EF7"/>
    <w:multiLevelType w:val="hybridMultilevel"/>
    <w:tmpl w:val="26167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514DA7"/>
    <w:multiLevelType w:val="multilevel"/>
    <w:tmpl w:val="AEAC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A10852"/>
    <w:multiLevelType w:val="hybridMultilevel"/>
    <w:tmpl w:val="A4D28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2D0DE2"/>
    <w:multiLevelType w:val="multilevel"/>
    <w:tmpl w:val="A31E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1E3B62"/>
    <w:multiLevelType w:val="hybridMultilevel"/>
    <w:tmpl w:val="D12E5554"/>
    <w:lvl w:ilvl="0" w:tplc="EA3E0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680000"/>
    <w:multiLevelType w:val="hybridMultilevel"/>
    <w:tmpl w:val="B8703D98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115B0B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C6565C"/>
    <w:multiLevelType w:val="multilevel"/>
    <w:tmpl w:val="8594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C76B53"/>
    <w:multiLevelType w:val="hybridMultilevel"/>
    <w:tmpl w:val="5E460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B066AC"/>
    <w:multiLevelType w:val="hybridMultilevel"/>
    <w:tmpl w:val="52FE5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822D66"/>
    <w:multiLevelType w:val="hybridMultilevel"/>
    <w:tmpl w:val="A4B2B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EF72CC"/>
    <w:multiLevelType w:val="multilevel"/>
    <w:tmpl w:val="894C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2269DE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8B24B4"/>
    <w:multiLevelType w:val="multilevel"/>
    <w:tmpl w:val="7C6C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DC6F16"/>
    <w:multiLevelType w:val="hybridMultilevel"/>
    <w:tmpl w:val="C9F8E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6E080B"/>
    <w:multiLevelType w:val="hybridMultilevel"/>
    <w:tmpl w:val="CF0EC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322741"/>
    <w:multiLevelType w:val="hybridMultilevel"/>
    <w:tmpl w:val="D8864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92847"/>
    <w:multiLevelType w:val="hybridMultilevel"/>
    <w:tmpl w:val="F1C0E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D0D4C"/>
    <w:multiLevelType w:val="multilevel"/>
    <w:tmpl w:val="819C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0C1FAA"/>
    <w:multiLevelType w:val="multilevel"/>
    <w:tmpl w:val="D8D0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363FA6"/>
    <w:multiLevelType w:val="multilevel"/>
    <w:tmpl w:val="1C3E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576ACE"/>
    <w:multiLevelType w:val="hybridMultilevel"/>
    <w:tmpl w:val="76DA1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4">
    <w:nsid w:val="7FEF3ADA"/>
    <w:multiLevelType w:val="multilevel"/>
    <w:tmpl w:val="1222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3"/>
  </w:num>
  <w:num w:numId="3">
    <w:abstractNumId w:val="5"/>
  </w:num>
  <w:num w:numId="4">
    <w:abstractNumId w:val="19"/>
  </w:num>
  <w:num w:numId="5">
    <w:abstractNumId w:val="35"/>
  </w:num>
  <w:num w:numId="6">
    <w:abstractNumId w:val="25"/>
  </w:num>
  <w:num w:numId="7">
    <w:abstractNumId w:val="16"/>
  </w:num>
  <w:num w:numId="8">
    <w:abstractNumId w:val="21"/>
  </w:num>
  <w:num w:numId="9">
    <w:abstractNumId w:val="15"/>
  </w:num>
  <w:num w:numId="10">
    <w:abstractNumId w:val="0"/>
  </w:num>
  <w:num w:numId="11">
    <w:abstractNumId w:val="42"/>
  </w:num>
  <w:num w:numId="12">
    <w:abstractNumId w:val="17"/>
  </w:num>
  <w:num w:numId="13">
    <w:abstractNumId w:val="24"/>
  </w:num>
  <w:num w:numId="14">
    <w:abstractNumId w:val="4"/>
  </w:num>
  <w:num w:numId="15">
    <w:abstractNumId w:val="8"/>
  </w:num>
  <w:num w:numId="16">
    <w:abstractNumId w:val="44"/>
  </w:num>
  <w:num w:numId="17">
    <w:abstractNumId w:val="40"/>
  </w:num>
  <w:num w:numId="18">
    <w:abstractNumId w:val="22"/>
  </w:num>
  <w:num w:numId="19">
    <w:abstractNumId w:val="27"/>
  </w:num>
  <w:num w:numId="20">
    <w:abstractNumId w:val="39"/>
  </w:num>
  <w:num w:numId="21">
    <w:abstractNumId w:val="41"/>
  </w:num>
  <w:num w:numId="22">
    <w:abstractNumId w:val="11"/>
  </w:num>
  <w:num w:numId="23">
    <w:abstractNumId w:val="1"/>
  </w:num>
  <w:num w:numId="24">
    <w:abstractNumId w:val="37"/>
  </w:num>
  <w:num w:numId="25">
    <w:abstractNumId w:val="26"/>
  </w:num>
  <w:num w:numId="26">
    <w:abstractNumId w:val="29"/>
  </w:num>
  <w:num w:numId="27">
    <w:abstractNumId w:val="18"/>
  </w:num>
  <w:num w:numId="28">
    <w:abstractNumId w:val="32"/>
  </w:num>
  <w:num w:numId="29">
    <w:abstractNumId w:val="9"/>
  </w:num>
  <w:num w:numId="30">
    <w:abstractNumId w:val="33"/>
  </w:num>
  <w:num w:numId="31">
    <w:abstractNumId w:val="12"/>
  </w:num>
  <w:num w:numId="32">
    <w:abstractNumId w:val="13"/>
  </w:num>
  <w:num w:numId="33">
    <w:abstractNumId w:val="34"/>
  </w:num>
  <w:num w:numId="34">
    <w:abstractNumId w:val="20"/>
  </w:num>
  <w:num w:numId="35">
    <w:abstractNumId w:val="31"/>
  </w:num>
  <w:num w:numId="36">
    <w:abstractNumId w:val="7"/>
  </w:num>
  <w:num w:numId="37">
    <w:abstractNumId w:val="23"/>
  </w:num>
  <w:num w:numId="38">
    <w:abstractNumId w:val="2"/>
  </w:num>
  <w:num w:numId="39">
    <w:abstractNumId w:val="10"/>
  </w:num>
  <w:num w:numId="40">
    <w:abstractNumId w:val="14"/>
  </w:num>
  <w:num w:numId="41">
    <w:abstractNumId w:val="30"/>
  </w:num>
  <w:num w:numId="42">
    <w:abstractNumId w:val="28"/>
  </w:num>
  <w:num w:numId="43">
    <w:abstractNumId w:val="36"/>
  </w:num>
  <w:num w:numId="44">
    <w:abstractNumId w:val="38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15B7"/>
    <w:rsid w:val="000029E4"/>
    <w:rsid w:val="00003B9E"/>
    <w:rsid w:val="00005019"/>
    <w:rsid w:val="0000605D"/>
    <w:rsid w:val="00007492"/>
    <w:rsid w:val="00007830"/>
    <w:rsid w:val="00007DBB"/>
    <w:rsid w:val="000118B3"/>
    <w:rsid w:val="00011A2F"/>
    <w:rsid w:val="00021084"/>
    <w:rsid w:val="00027A27"/>
    <w:rsid w:val="00030D51"/>
    <w:rsid w:val="00031275"/>
    <w:rsid w:val="000315E8"/>
    <w:rsid w:val="000338E3"/>
    <w:rsid w:val="00036236"/>
    <w:rsid w:val="000365B4"/>
    <w:rsid w:val="000370AF"/>
    <w:rsid w:val="000424A3"/>
    <w:rsid w:val="00046600"/>
    <w:rsid w:val="00050B51"/>
    <w:rsid w:val="00052505"/>
    <w:rsid w:val="00053D56"/>
    <w:rsid w:val="00055C44"/>
    <w:rsid w:val="00055E12"/>
    <w:rsid w:val="00056E9D"/>
    <w:rsid w:val="00057424"/>
    <w:rsid w:val="00057546"/>
    <w:rsid w:val="00060F30"/>
    <w:rsid w:val="00061709"/>
    <w:rsid w:val="00062244"/>
    <w:rsid w:val="00063223"/>
    <w:rsid w:val="000657F4"/>
    <w:rsid w:val="00065891"/>
    <w:rsid w:val="00066546"/>
    <w:rsid w:val="0006767C"/>
    <w:rsid w:val="00067C9B"/>
    <w:rsid w:val="00067E9C"/>
    <w:rsid w:val="0007035C"/>
    <w:rsid w:val="000724B2"/>
    <w:rsid w:val="00074DFE"/>
    <w:rsid w:val="00076113"/>
    <w:rsid w:val="00081394"/>
    <w:rsid w:val="00081695"/>
    <w:rsid w:val="0008413D"/>
    <w:rsid w:val="0008414C"/>
    <w:rsid w:val="00085719"/>
    <w:rsid w:val="0009048A"/>
    <w:rsid w:val="00090D6A"/>
    <w:rsid w:val="00091A28"/>
    <w:rsid w:val="000939FD"/>
    <w:rsid w:val="000A072E"/>
    <w:rsid w:val="000A1B3C"/>
    <w:rsid w:val="000A57CD"/>
    <w:rsid w:val="000B0814"/>
    <w:rsid w:val="000B171C"/>
    <w:rsid w:val="000B345B"/>
    <w:rsid w:val="000C3039"/>
    <w:rsid w:val="000C3E18"/>
    <w:rsid w:val="000C728E"/>
    <w:rsid w:val="000C72FA"/>
    <w:rsid w:val="000D11FA"/>
    <w:rsid w:val="000D1B1C"/>
    <w:rsid w:val="000D2BF8"/>
    <w:rsid w:val="000D3D8A"/>
    <w:rsid w:val="000D60DF"/>
    <w:rsid w:val="000E5447"/>
    <w:rsid w:val="000F01A8"/>
    <w:rsid w:val="000F219C"/>
    <w:rsid w:val="000F2320"/>
    <w:rsid w:val="000F5855"/>
    <w:rsid w:val="000F5A83"/>
    <w:rsid w:val="00107928"/>
    <w:rsid w:val="001104E8"/>
    <w:rsid w:val="00111F06"/>
    <w:rsid w:val="001136FC"/>
    <w:rsid w:val="001152BB"/>
    <w:rsid w:val="00115F94"/>
    <w:rsid w:val="001177CF"/>
    <w:rsid w:val="00121195"/>
    <w:rsid w:val="001224AC"/>
    <w:rsid w:val="00122624"/>
    <w:rsid w:val="00122B7C"/>
    <w:rsid w:val="00124FDF"/>
    <w:rsid w:val="0012772F"/>
    <w:rsid w:val="00127ACF"/>
    <w:rsid w:val="00127D1F"/>
    <w:rsid w:val="00130F8D"/>
    <w:rsid w:val="001314CA"/>
    <w:rsid w:val="0013362C"/>
    <w:rsid w:val="00133922"/>
    <w:rsid w:val="00143B26"/>
    <w:rsid w:val="0014413A"/>
    <w:rsid w:val="00145524"/>
    <w:rsid w:val="00145608"/>
    <w:rsid w:val="00145683"/>
    <w:rsid w:val="001468D8"/>
    <w:rsid w:val="00151715"/>
    <w:rsid w:val="00153CDB"/>
    <w:rsid w:val="001540A8"/>
    <w:rsid w:val="00162A93"/>
    <w:rsid w:val="00162CA0"/>
    <w:rsid w:val="00163C05"/>
    <w:rsid w:val="0016607F"/>
    <w:rsid w:val="0017281D"/>
    <w:rsid w:val="001766B1"/>
    <w:rsid w:val="00183B01"/>
    <w:rsid w:val="001875E7"/>
    <w:rsid w:val="0019006C"/>
    <w:rsid w:val="00190988"/>
    <w:rsid w:val="00191F89"/>
    <w:rsid w:val="00192121"/>
    <w:rsid w:val="001930F9"/>
    <w:rsid w:val="00197B99"/>
    <w:rsid w:val="001A5E19"/>
    <w:rsid w:val="001A77E5"/>
    <w:rsid w:val="001B01F4"/>
    <w:rsid w:val="001B20D1"/>
    <w:rsid w:val="001B24F4"/>
    <w:rsid w:val="001B34EC"/>
    <w:rsid w:val="001B39DC"/>
    <w:rsid w:val="001B3D0F"/>
    <w:rsid w:val="001B7D1D"/>
    <w:rsid w:val="001C17F6"/>
    <w:rsid w:val="001C1FED"/>
    <w:rsid w:val="001C5A45"/>
    <w:rsid w:val="001C7A62"/>
    <w:rsid w:val="001D0CF6"/>
    <w:rsid w:val="001D3652"/>
    <w:rsid w:val="001D4EC5"/>
    <w:rsid w:val="001D6BF5"/>
    <w:rsid w:val="001E0C31"/>
    <w:rsid w:val="001E0CDA"/>
    <w:rsid w:val="001E20D1"/>
    <w:rsid w:val="001E28FA"/>
    <w:rsid w:val="001E3996"/>
    <w:rsid w:val="001E3A08"/>
    <w:rsid w:val="001E62D9"/>
    <w:rsid w:val="001E7737"/>
    <w:rsid w:val="001E79EE"/>
    <w:rsid w:val="001F0BC9"/>
    <w:rsid w:val="001F0C6F"/>
    <w:rsid w:val="001F1E6B"/>
    <w:rsid w:val="001F3896"/>
    <w:rsid w:val="00202BC0"/>
    <w:rsid w:val="00204C67"/>
    <w:rsid w:val="0020660A"/>
    <w:rsid w:val="00214BB2"/>
    <w:rsid w:val="00214F43"/>
    <w:rsid w:val="002152BF"/>
    <w:rsid w:val="00217025"/>
    <w:rsid w:val="00217141"/>
    <w:rsid w:val="0022177A"/>
    <w:rsid w:val="00222E1A"/>
    <w:rsid w:val="0022335C"/>
    <w:rsid w:val="002260F4"/>
    <w:rsid w:val="0023040D"/>
    <w:rsid w:val="00230463"/>
    <w:rsid w:val="00233CD3"/>
    <w:rsid w:val="002361AD"/>
    <w:rsid w:val="00237AEB"/>
    <w:rsid w:val="00241123"/>
    <w:rsid w:val="0024423A"/>
    <w:rsid w:val="00253A04"/>
    <w:rsid w:val="00254143"/>
    <w:rsid w:val="0025422B"/>
    <w:rsid w:val="0025429F"/>
    <w:rsid w:val="002551E2"/>
    <w:rsid w:val="00256002"/>
    <w:rsid w:val="0025781F"/>
    <w:rsid w:val="00271656"/>
    <w:rsid w:val="00272E63"/>
    <w:rsid w:val="00273914"/>
    <w:rsid w:val="0027629B"/>
    <w:rsid w:val="002776D0"/>
    <w:rsid w:val="00283B2F"/>
    <w:rsid w:val="002843F4"/>
    <w:rsid w:val="002849D6"/>
    <w:rsid w:val="0029004F"/>
    <w:rsid w:val="0029017F"/>
    <w:rsid w:val="002915C2"/>
    <w:rsid w:val="00292268"/>
    <w:rsid w:val="002A0B04"/>
    <w:rsid w:val="002A0CF3"/>
    <w:rsid w:val="002A4D21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7BF3"/>
    <w:rsid w:val="002C21B2"/>
    <w:rsid w:val="002C4485"/>
    <w:rsid w:val="002C72DD"/>
    <w:rsid w:val="002C7926"/>
    <w:rsid w:val="002C7FC8"/>
    <w:rsid w:val="002D2B3C"/>
    <w:rsid w:val="002D4219"/>
    <w:rsid w:val="002D4CA2"/>
    <w:rsid w:val="002D66B5"/>
    <w:rsid w:val="002D671D"/>
    <w:rsid w:val="002E066C"/>
    <w:rsid w:val="002E0B8B"/>
    <w:rsid w:val="002E1248"/>
    <w:rsid w:val="002E19E3"/>
    <w:rsid w:val="002E20B3"/>
    <w:rsid w:val="002E40E5"/>
    <w:rsid w:val="002F5CEA"/>
    <w:rsid w:val="00300A39"/>
    <w:rsid w:val="00301E39"/>
    <w:rsid w:val="003023DA"/>
    <w:rsid w:val="003027BB"/>
    <w:rsid w:val="00302AFD"/>
    <w:rsid w:val="00302C08"/>
    <w:rsid w:val="003035F8"/>
    <w:rsid w:val="00305E18"/>
    <w:rsid w:val="00307D5B"/>
    <w:rsid w:val="00315502"/>
    <w:rsid w:val="00315A7F"/>
    <w:rsid w:val="00317C32"/>
    <w:rsid w:val="00321F58"/>
    <w:rsid w:val="003220DE"/>
    <w:rsid w:val="00322C85"/>
    <w:rsid w:val="003251CC"/>
    <w:rsid w:val="0032655C"/>
    <w:rsid w:val="003270CB"/>
    <w:rsid w:val="00330B96"/>
    <w:rsid w:val="003321FA"/>
    <w:rsid w:val="003334D0"/>
    <w:rsid w:val="0033415D"/>
    <w:rsid w:val="003345ED"/>
    <w:rsid w:val="0034000C"/>
    <w:rsid w:val="00342D5F"/>
    <w:rsid w:val="003435C3"/>
    <w:rsid w:val="00347DD3"/>
    <w:rsid w:val="0035375F"/>
    <w:rsid w:val="003564F2"/>
    <w:rsid w:val="0036221B"/>
    <w:rsid w:val="00365C0D"/>
    <w:rsid w:val="00370155"/>
    <w:rsid w:val="0037172D"/>
    <w:rsid w:val="0037223A"/>
    <w:rsid w:val="00375836"/>
    <w:rsid w:val="00376462"/>
    <w:rsid w:val="00377982"/>
    <w:rsid w:val="00377DA6"/>
    <w:rsid w:val="00384463"/>
    <w:rsid w:val="00386D12"/>
    <w:rsid w:val="00391A03"/>
    <w:rsid w:val="003923C9"/>
    <w:rsid w:val="003923D4"/>
    <w:rsid w:val="00392F0A"/>
    <w:rsid w:val="00395806"/>
    <w:rsid w:val="003A159A"/>
    <w:rsid w:val="003A1ABF"/>
    <w:rsid w:val="003A58B8"/>
    <w:rsid w:val="003A5921"/>
    <w:rsid w:val="003B044B"/>
    <w:rsid w:val="003B1DED"/>
    <w:rsid w:val="003B3DBA"/>
    <w:rsid w:val="003B507C"/>
    <w:rsid w:val="003B7B2D"/>
    <w:rsid w:val="003C05D9"/>
    <w:rsid w:val="003C3E05"/>
    <w:rsid w:val="003C52F2"/>
    <w:rsid w:val="003C5796"/>
    <w:rsid w:val="003C69E1"/>
    <w:rsid w:val="003C6C11"/>
    <w:rsid w:val="003D0058"/>
    <w:rsid w:val="003D17C7"/>
    <w:rsid w:val="003D224A"/>
    <w:rsid w:val="003D3AFA"/>
    <w:rsid w:val="003D423F"/>
    <w:rsid w:val="003D5650"/>
    <w:rsid w:val="003D5CCA"/>
    <w:rsid w:val="003D7079"/>
    <w:rsid w:val="003D7236"/>
    <w:rsid w:val="003E3FEB"/>
    <w:rsid w:val="003E5705"/>
    <w:rsid w:val="003E576A"/>
    <w:rsid w:val="003E5FC2"/>
    <w:rsid w:val="003E79AA"/>
    <w:rsid w:val="003F0A0E"/>
    <w:rsid w:val="003F0FE7"/>
    <w:rsid w:val="003F12A7"/>
    <w:rsid w:val="003F1D32"/>
    <w:rsid w:val="003F75B4"/>
    <w:rsid w:val="003F7AB8"/>
    <w:rsid w:val="00401428"/>
    <w:rsid w:val="004022A5"/>
    <w:rsid w:val="004068BC"/>
    <w:rsid w:val="00410E3E"/>
    <w:rsid w:val="00416FE8"/>
    <w:rsid w:val="0042008A"/>
    <w:rsid w:val="004205FA"/>
    <w:rsid w:val="00420B6A"/>
    <w:rsid w:val="0042465F"/>
    <w:rsid w:val="00431145"/>
    <w:rsid w:val="0043130D"/>
    <w:rsid w:val="004400BC"/>
    <w:rsid w:val="00444DBC"/>
    <w:rsid w:val="00447605"/>
    <w:rsid w:val="004502A5"/>
    <w:rsid w:val="0045108D"/>
    <w:rsid w:val="00453266"/>
    <w:rsid w:val="004534D6"/>
    <w:rsid w:val="00453AB0"/>
    <w:rsid w:val="0045580C"/>
    <w:rsid w:val="00455E1D"/>
    <w:rsid w:val="00457FF2"/>
    <w:rsid w:val="00460181"/>
    <w:rsid w:val="00460C18"/>
    <w:rsid w:val="0046170B"/>
    <w:rsid w:val="00463B9E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95989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2D60"/>
    <w:rsid w:val="004C441A"/>
    <w:rsid w:val="004C72CB"/>
    <w:rsid w:val="004D219E"/>
    <w:rsid w:val="004D636F"/>
    <w:rsid w:val="004D6479"/>
    <w:rsid w:val="004D71FC"/>
    <w:rsid w:val="004D737B"/>
    <w:rsid w:val="004E4495"/>
    <w:rsid w:val="004E4783"/>
    <w:rsid w:val="004E5EE3"/>
    <w:rsid w:val="004F052E"/>
    <w:rsid w:val="004F11AF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414C"/>
    <w:rsid w:val="00514A1C"/>
    <w:rsid w:val="00515F17"/>
    <w:rsid w:val="005222BC"/>
    <w:rsid w:val="00522F6F"/>
    <w:rsid w:val="00525003"/>
    <w:rsid w:val="00526C22"/>
    <w:rsid w:val="00534D99"/>
    <w:rsid w:val="005378DC"/>
    <w:rsid w:val="00540B89"/>
    <w:rsid w:val="00543352"/>
    <w:rsid w:val="005446B7"/>
    <w:rsid w:val="00545A50"/>
    <w:rsid w:val="00545E9A"/>
    <w:rsid w:val="00547731"/>
    <w:rsid w:val="005507F1"/>
    <w:rsid w:val="00554149"/>
    <w:rsid w:val="00555589"/>
    <w:rsid w:val="00556961"/>
    <w:rsid w:val="00566229"/>
    <w:rsid w:val="005662BF"/>
    <w:rsid w:val="00567915"/>
    <w:rsid w:val="005727D6"/>
    <w:rsid w:val="00572A9B"/>
    <w:rsid w:val="00572FBA"/>
    <w:rsid w:val="005755AF"/>
    <w:rsid w:val="00581A4A"/>
    <w:rsid w:val="00582196"/>
    <w:rsid w:val="00582285"/>
    <w:rsid w:val="005831CF"/>
    <w:rsid w:val="00583F09"/>
    <w:rsid w:val="005848D3"/>
    <w:rsid w:val="0059026F"/>
    <w:rsid w:val="00590BE3"/>
    <w:rsid w:val="0059431E"/>
    <w:rsid w:val="0059630C"/>
    <w:rsid w:val="00596987"/>
    <w:rsid w:val="0059699A"/>
    <w:rsid w:val="005A0AB7"/>
    <w:rsid w:val="005A2BE3"/>
    <w:rsid w:val="005A4349"/>
    <w:rsid w:val="005A6185"/>
    <w:rsid w:val="005B36A6"/>
    <w:rsid w:val="005B38C6"/>
    <w:rsid w:val="005B4C11"/>
    <w:rsid w:val="005B4E5A"/>
    <w:rsid w:val="005B531C"/>
    <w:rsid w:val="005B5BF9"/>
    <w:rsid w:val="005B65AA"/>
    <w:rsid w:val="005B768D"/>
    <w:rsid w:val="005C0BED"/>
    <w:rsid w:val="005C0D27"/>
    <w:rsid w:val="005D0143"/>
    <w:rsid w:val="005D0B89"/>
    <w:rsid w:val="005D1949"/>
    <w:rsid w:val="005D7A55"/>
    <w:rsid w:val="005E301A"/>
    <w:rsid w:val="005E368F"/>
    <w:rsid w:val="005E542A"/>
    <w:rsid w:val="005E5FF2"/>
    <w:rsid w:val="005E6988"/>
    <w:rsid w:val="005F4097"/>
    <w:rsid w:val="005F56EC"/>
    <w:rsid w:val="005F576B"/>
    <w:rsid w:val="005F7002"/>
    <w:rsid w:val="005F76D1"/>
    <w:rsid w:val="006023C2"/>
    <w:rsid w:val="0060609B"/>
    <w:rsid w:val="00610776"/>
    <w:rsid w:val="006109C2"/>
    <w:rsid w:val="00610EE0"/>
    <w:rsid w:val="006110D0"/>
    <w:rsid w:val="00622E1B"/>
    <w:rsid w:val="00625E44"/>
    <w:rsid w:val="0062674C"/>
    <w:rsid w:val="006267B1"/>
    <w:rsid w:val="006336AF"/>
    <w:rsid w:val="006349AD"/>
    <w:rsid w:val="0063687F"/>
    <w:rsid w:val="00636F39"/>
    <w:rsid w:val="00640F70"/>
    <w:rsid w:val="006411C7"/>
    <w:rsid w:val="006418D6"/>
    <w:rsid w:val="00644B76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7BD8"/>
    <w:rsid w:val="00682475"/>
    <w:rsid w:val="00684CAF"/>
    <w:rsid w:val="00684DC7"/>
    <w:rsid w:val="00685FB4"/>
    <w:rsid w:val="00686DE1"/>
    <w:rsid w:val="006875C6"/>
    <w:rsid w:val="0069301D"/>
    <w:rsid w:val="00697C3B"/>
    <w:rsid w:val="006A22EC"/>
    <w:rsid w:val="006A575F"/>
    <w:rsid w:val="006A5A8B"/>
    <w:rsid w:val="006A5E5D"/>
    <w:rsid w:val="006A75E9"/>
    <w:rsid w:val="006B29A1"/>
    <w:rsid w:val="006B3440"/>
    <w:rsid w:val="006B348A"/>
    <w:rsid w:val="006B357B"/>
    <w:rsid w:val="006B3BCF"/>
    <w:rsid w:val="006B3F29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6E7F"/>
    <w:rsid w:val="006E26C7"/>
    <w:rsid w:val="006E2B27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703C80"/>
    <w:rsid w:val="00704ECB"/>
    <w:rsid w:val="0070714E"/>
    <w:rsid w:val="00713280"/>
    <w:rsid w:val="00714CFF"/>
    <w:rsid w:val="007204F6"/>
    <w:rsid w:val="00722759"/>
    <w:rsid w:val="0073003A"/>
    <w:rsid w:val="00732B73"/>
    <w:rsid w:val="007356F6"/>
    <w:rsid w:val="00737E98"/>
    <w:rsid w:val="00742470"/>
    <w:rsid w:val="0074324C"/>
    <w:rsid w:val="00743B82"/>
    <w:rsid w:val="00745E8C"/>
    <w:rsid w:val="0074757C"/>
    <w:rsid w:val="00753443"/>
    <w:rsid w:val="00754FEC"/>
    <w:rsid w:val="00755722"/>
    <w:rsid w:val="00755F14"/>
    <w:rsid w:val="00756005"/>
    <w:rsid w:val="007564F0"/>
    <w:rsid w:val="00760DB6"/>
    <w:rsid w:val="00766142"/>
    <w:rsid w:val="00767B26"/>
    <w:rsid w:val="00771DBF"/>
    <w:rsid w:val="00771E1F"/>
    <w:rsid w:val="00773EEB"/>
    <w:rsid w:val="00773F9B"/>
    <w:rsid w:val="00774296"/>
    <w:rsid w:val="00775E33"/>
    <w:rsid w:val="00776CF1"/>
    <w:rsid w:val="00780648"/>
    <w:rsid w:val="00783F37"/>
    <w:rsid w:val="00784D73"/>
    <w:rsid w:val="00785192"/>
    <w:rsid w:val="00786026"/>
    <w:rsid w:val="0078686C"/>
    <w:rsid w:val="00786B42"/>
    <w:rsid w:val="00790B63"/>
    <w:rsid w:val="00792A12"/>
    <w:rsid w:val="00795222"/>
    <w:rsid w:val="00795DD8"/>
    <w:rsid w:val="007A5CBE"/>
    <w:rsid w:val="007A768D"/>
    <w:rsid w:val="007B0D69"/>
    <w:rsid w:val="007B2D7B"/>
    <w:rsid w:val="007B3F5C"/>
    <w:rsid w:val="007B573E"/>
    <w:rsid w:val="007C0045"/>
    <w:rsid w:val="007C3AE6"/>
    <w:rsid w:val="007C7B8C"/>
    <w:rsid w:val="007D04EC"/>
    <w:rsid w:val="007D39EF"/>
    <w:rsid w:val="007D3BF1"/>
    <w:rsid w:val="007E4653"/>
    <w:rsid w:val="007E46D8"/>
    <w:rsid w:val="007E6D41"/>
    <w:rsid w:val="007F0830"/>
    <w:rsid w:val="007F1195"/>
    <w:rsid w:val="007F1B61"/>
    <w:rsid w:val="007F2371"/>
    <w:rsid w:val="007F4CD0"/>
    <w:rsid w:val="007F5FA7"/>
    <w:rsid w:val="007F6FFB"/>
    <w:rsid w:val="00800B35"/>
    <w:rsid w:val="00800D8B"/>
    <w:rsid w:val="00805657"/>
    <w:rsid w:val="008067CB"/>
    <w:rsid w:val="00807140"/>
    <w:rsid w:val="008074C3"/>
    <w:rsid w:val="00810999"/>
    <w:rsid w:val="00811E52"/>
    <w:rsid w:val="00812C93"/>
    <w:rsid w:val="00822742"/>
    <w:rsid w:val="008257DE"/>
    <w:rsid w:val="00827586"/>
    <w:rsid w:val="008325A4"/>
    <w:rsid w:val="008328F8"/>
    <w:rsid w:val="00835CAA"/>
    <w:rsid w:val="0083642A"/>
    <w:rsid w:val="00836B33"/>
    <w:rsid w:val="0084213E"/>
    <w:rsid w:val="00843072"/>
    <w:rsid w:val="00846405"/>
    <w:rsid w:val="00846465"/>
    <w:rsid w:val="008465B3"/>
    <w:rsid w:val="00854990"/>
    <w:rsid w:val="00855772"/>
    <w:rsid w:val="00855A36"/>
    <w:rsid w:val="00856F36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80F57"/>
    <w:rsid w:val="0088345E"/>
    <w:rsid w:val="0088655D"/>
    <w:rsid w:val="00892A15"/>
    <w:rsid w:val="008949E2"/>
    <w:rsid w:val="00896052"/>
    <w:rsid w:val="00896B12"/>
    <w:rsid w:val="00897D7F"/>
    <w:rsid w:val="00897F89"/>
    <w:rsid w:val="008A09C9"/>
    <w:rsid w:val="008A19CA"/>
    <w:rsid w:val="008A1F54"/>
    <w:rsid w:val="008A2638"/>
    <w:rsid w:val="008A300C"/>
    <w:rsid w:val="008A33FF"/>
    <w:rsid w:val="008A58C8"/>
    <w:rsid w:val="008A6BC3"/>
    <w:rsid w:val="008A6C9C"/>
    <w:rsid w:val="008B331B"/>
    <w:rsid w:val="008B345D"/>
    <w:rsid w:val="008B4971"/>
    <w:rsid w:val="008B4F63"/>
    <w:rsid w:val="008C5536"/>
    <w:rsid w:val="008D299F"/>
    <w:rsid w:val="008D2B50"/>
    <w:rsid w:val="008D31A4"/>
    <w:rsid w:val="008D4A5F"/>
    <w:rsid w:val="008D550F"/>
    <w:rsid w:val="008D6EBA"/>
    <w:rsid w:val="008D6ECA"/>
    <w:rsid w:val="008E378A"/>
    <w:rsid w:val="008E5740"/>
    <w:rsid w:val="008F0153"/>
    <w:rsid w:val="008F244F"/>
    <w:rsid w:val="008F254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7E15"/>
    <w:rsid w:val="00915F53"/>
    <w:rsid w:val="009212FD"/>
    <w:rsid w:val="009230D3"/>
    <w:rsid w:val="0092455D"/>
    <w:rsid w:val="009264BF"/>
    <w:rsid w:val="00926DF6"/>
    <w:rsid w:val="009278E9"/>
    <w:rsid w:val="00931D90"/>
    <w:rsid w:val="0093347B"/>
    <w:rsid w:val="00935A04"/>
    <w:rsid w:val="009405F4"/>
    <w:rsid w:val="009412BA"/>
    <w:rsid w:val="00942489"/>
    <w:rsid w:val="0094458A"/>
    <w:rsid w:val="009500EF"/>
    <w:rsid w:val="00950506"/>
    <w:rsid w:val="00951658"/>
    <w:rsid w:val="00954CFC"/>
    <w:rsid w:val="00955BE2"/>
    <w:rsid w:val="00955EBB"/>
    <w:rsid w:val="00957545"/>
    <w:rsid w:val="009616B8"/>
    <w:rsid w:val="009636C3"/>
    <w:rsid w:val="009662BD"/>
    <w:rsid w:val="009672AA"/>
    <w:rsid w:val="00967690"/>
    <w:rsid w:val="00967D88"/>
    <w:rsid w:val="009743AB"/>
    <w:rsid w:val="00975389"/>
    <w:rsid w:val="00976B20"/>
    <w:rsid w:val="00977F5E"/>
    <w:rsid w:val="0098066B"/>
    <w:rsid w:val="009825B1"/>
    <w:rsid w:val="00983B8A"/>
    <w:rsid w:val="00985B1A"/>
    <w:rsid w:val="00987C06"/>
    <w:rsid w:val="00992640"/>
    <w:rsid w:val="009937E8"/>
    <w:rsid w:val="00994910"/>
    <w:rsid w:val="00994936"/>
    <w:rsid w:val="0099684E"/>
    <w:rsid w:val="00996BB3"/>
    <w:rsid w:val="009A1CF7"/>
    <w:rsid w:val="009A1E78"/>
    <w:rsid w:val="009A46D7"/>
    <w:rsid w:val="009A6F68"/>
    <w:rsid w:val="009B2B84"/>
    <w:rsid w:val="009B6B07"/>
    <w:rsid w:val="009B7713"/>
    <w:rsid w:val="009C04B9"/>
    <w:rsid w:val="009C3B6F"/>
    <w:rsid w:val="009C422F"/>
    <w:rsid w:val="009C5A26"/>
    <w:rsid w:val="009D3A62"/>
    <w:rsid w:val="009D4028"/>
    <w:rsid w:val="009D460A"/>
    <w:rsid w:val="009D564F"/>
    <w:rsid w:val="009D5E9C"/>
    <w:rsid w:val="009E4FE1"/>
    <w:rsid w:val="009E6D34"/>
    <w:rsid w:val="009F1682"/>
    <w:rsid w:val="009F22A0"/>
    <w:rsid w:val="009F2449"/>
    <w:rsid w:val="009F2480"/>
    <w:rsid w:val="009F29A2"/>
    <w:rsid w:val="009F7660"/>
    <w:rsid w:val="00A00BEE"/>
    <w:rsid w:val="00A0695F"/>
    <w:rsid w:val="00A06FBE"/>
    <w:rsid w:val="00A073FD"/>
    <w:rsid w:val="00A10186"/>
    <w:rsid w:val="00A10403"/>
    <w:rsid w:val="00A1200D"/>
    <w:rsid w:val="00A14193"/>
    <w:rsid w:val="00A145B7"/>
    <w:rsid w:val="00A149E9"/>
    <w:rsid w:val="00A165BC"/>
    <w:rsid w:val="00A173DF"/>
    <w:rsid w:val="00A21B9B"/>
    <w:rsid w:val="00A2241E"/>
    <w:rsid w:val="00A30771"/>
    <w:rsid w:val="00A30DE5"/>
    <w:rsid w:val="00A321FD"/>
    <w:rsid w:val="00A32D8B"/>
    <w:rsid w:val="00A32FC8"/>
    <w:rsid w:val="00A363C4"/>
    <w:rsid w:val="00A44CBC"/>
    <w:rsid w:val="00A44E7C"/>
    <w:rsid w:val="00A44F32"/>
    <w:rsid w:val="00A46907"/>
    <w:rsid w:val="00A5069F"/>
    <w:rsid w:val="00A52FCE"/>
    <w:rsid w:val="00A530A2"/>
    <w:rsid w:val="00A54BFF"/>
    <w:rsid w:val="00A553A4"/>
    <w:rsid w:val="00A5625F"/>
    <w:rsid w:val="00A5749B"/>
    <w:rsid w:val="00A61DEB"/>
    <w:rsid w:val="00A6221C"/>
    <w:rsid w:val="00A643D7"/>
    <w:rsid w:val="00A70E85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808A9"/>
    <w:rsid w:val="00A81D62"/>
    <w:rsid w:val="00A842CE"/>
    <w:rsid w:val="00A84609"/>
    <w:rsid w:val="00A85A13"/>
    <w:rsid w:val="00A9022B"/>
    <w:rsid w:val="00A90E88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B3421"/>
    <w:rsid w:val="00AB4515"/>
    <w:rsid w:val="00AB46C7"/>
    <w:rsid w:val="00AB51E2"/>
    <w:rsid w:val="00AB60F0"/>
    <w:rsid w:val="00AB6EC9"/>
    <w:rsid w:val="00AC059A"/>
    <w:rsid w:val="00AC37CF"/>
    <w:rsid w:val="00AC5D16"/>
    <w:rsid w:val="00AD05D2"/>
    <w:rsid w:val="00AD141D"/>
    <w:rsid w:val="00AD201E"/>
    <w:rsid w:val="00AD2962"/>
    <w:rsid w:val="00AD3CFC"/>
    <w:rsid w:val="00AE44F3"/>
    <w:rsid w:val="00AE5C7F"/>
    <w:rsid w:val="00AE7E2B"/>
    <w:rsid w:val="00AF058A"/>
    <w:rsid w:val="00AF268C"/>
    <w:rsid w:val="00AF2FE9"/>
    <w:rsid w:val="00AF338E"/>
    <w:rsid w:val="00AF673C"/>
    <w:rsid w:val="00B01123"/>
    <w:rsid w:val="00B049AF"/>
    <w:rsid w:val="00B07CC9"/>
    <w:rsid w:val="00B12732"/>
    <w:rsid w:val="00B1288D"/>
    <w:rsid w:val="00B12E8E"/>
    <w:rsid w:val="00B12EC5"/>
    <w:rsid w:val="00B12F62"/>
    <w:rsid w:val="00B21416"/>
    <w:rsid w:val="00B21F38"/>
    <w:rsid w:val="00B236CA"/>
    <w:rsid w:val="00B24006"/>
    <w:rsid w:val="00B246E4"/>
    <w:rsid w:val="00B25D6D"/>
    <w:rsid w:val="00B262D9"/>
    <w:rsid w:val="00B26D6D"/>
    <w:rsid w:val="00B27316"/>
    <w:rsid w:val="00B3465E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2609"/>
    <w:rsid w:val="00B52CE2"/>
    <w:rsid w:val="00B53FD1"/>
    <w:rsid w:val="00B65727"/>
    <w:rsid w:val="00B66088"/>
    <w:rsid w:val="00B6624D"/>
    <w:rsid w:val="00B66ECF"/>
    <w:rsid w:val="00B718AC"/>
    <w:rsid w:val="00B71C2D"/>
    <w:rsid w:val="00B748A1"/>
    <w:rsid w:val="00B74A3A"/>
    <w:rsid w:val="00B76265"/>
    <w:rsid w:val="00B80EDB"/>
    <w:rsid w:val="00B819BD"/>
    <w:rsid w:val="00B83CFE"/>
    <w:rsid w:val="00B86CA9"/>
    <w:rsid w:val="00B8762C"/>
    <w:rsid w:val="00B87DE1"/>
    <w:rsid w:val="00B93409"/>
    <w:rsid w:val="00B97ACE"/>
    <w:rsid w:val="00BA002D"/>
    <w:rsid w:val="00BA174B"/>
    <w:rsid w:val="00BA218C"/>
    <w:rsid w:val="00BA3197"/>
    <w:rsid w:val="00BA76E5"/>
    <w:rsid w:val="00BB031C"/>
    <w:rsid w:val="00BB7463"/>
    <w:rsid w:val="00BC144F"/>
    <w:rsid w:val="00BC2341"/>
    <w:rsid w:val="00BC27DE"/>
    <w:rsid w:val="00BC2E39"/>
    <w:rsid w:val="00BC659A"/>
    <w:rsid w:val="00BC67AB"/>
    <w:rsid w:val="00BD1C27"/>
    <w:rsid w:val="00BD50CF"/>
    <w:rsid w:val="00BD7EE2"/>
    <w:rsid w:val="00BE1878"/>
    <w:rsid w:val="00BE1E36"/>
    <w:rsid w:val="00BE244D"/>
    <w:rsid w:val="00BE4891"/>
    <w:rsid w:val="00BE575B"/>
    <w:rsid w:val="00BF0ABF"/>
    <w:rsid w:val="00BF2351"/>
    <w:rsid w:val="00BF245F"/>
    <w:rsid w:val="00BF43B0"/>
    <w:rsid w:val="00BF4CE0"/>
    <w:rsid w:val="00C01B12"/>
    <w:rsid w:val="00C01E91"/>
    <w:rsid w:val="00C05798"/>
    <w:rsid w:val="00C06710"/>
    <w:rsid w:val="00C073EE"/>
    <w:rsid w:val="00C0743C"/>
    <w:rsid w:val="00C10BC1"/>
    <w:rsid w:val="00C110E8"/>
    <w:rsid w:val="00C163DA"/>
    <w:rsid w:val="00C17767"/>
    <w:rsid w:val="00C20673"/>
    <w:rsid w:val="00C20CD8"/>
    <w:rsid w:val="00C20DD2"/>
    <w:rsid w:val="00C2532F"/>
    <w:rsid w:val="00C25F5B"/>
    <w:rsid w:val="00C30C56"/>
    <w:rsid w:val="00C32F02"/>
    <w:rsid w:val="00C367A5"/>
    <w:rsid w:val="00C42112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6EE9"/>
    <w:rsid w:val="00C577CE"/>
    <w:rsid w:val="00C60216"/>
    <w:rsid w:val="00C60B32"/>
    <w:rsid w:val="00C6292D"/>
    <w:rsid w:val="00C63523"/>
    <w:rsid w:val="00C6609E"/>
    <w:rsid w:val="00C663C5"/>
    <w:rsid w:val="00C6722F"/>
    <w:rsid w:val="00C726A4"/>
    <w:rsid w:val="00C7480D"/>
    <w:rsid w:val="00C750AD"/>
    <w:rsid w:val="00C813AA"/>
    <w:rsid w:val="00C84C65"/>
    <w:rsid w:val="00C85186"/>
    <w:rsid w:val="00C86F6C"/>
    <w:rsid w:val="00C9421B"/>
    <w:rsid w:val="00C94451"/>
    <w:rsid w:val="00CA09A8"/>
    <w:rsid w:val="00CA4AD6"/>
    <w:rsid w:val="00CA5104"/>
    <w:rsid w:val="00CA58E4"/>
    <w:rsid w:val="00CA60D1"/>
    <w:rsid w:val="00CB09FE"/>
    <w:rsid w:val="00CB1E93"/>
    <w:rsid w:val="00CB4D17"/>
    <w:rsid w:val="00CB7E14"/>
    <w:rsid w:val="00CC0D03"/>
    <w:rsid w:val="00CC3A95"/>
    <w:rsid w:val="00CC619E"/>
    <w:rsid w:val="00CD037A"/>
    <w:rsid w:val="00CD1774"/>
    <w:rsid w:val="00CD398A"/>
    <w:rsid w:val="00CD66E1"/>
    <w:rsid w:val="00CD680C"/>
    <w:rsid w:val="00CD6E7E"/>
    <w:rsid w:val="00CE1642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4FFE"/>
    <w:rsid w:val="00D07EFB"/>
    <w:rsid w:val="00D13937"/>
    <w:rsid w:val="00D17652"/>
    <w:rsid w:val="00D21128"/>
    <w:rsid w:val="00D2176C"/>
    <w:rsid w:val="00D22BB6"/>
    <w:rsid w:val="00D26899"/>
    <w:rsid w:val="00D314E0"/>
    <w:rsid w:val="00D37F09"/>
    <w:rsid w:val="00D414BE"/>
    <w:rsid w:val="00D41E1C"/>
    <w:rsid w:val="00D456EF"/>
    <w:rsid w:val="00D46015"/>
    <w:rsid w:val="00D467ED"/>
    <w:rsid w:val="00D4701F"/>
    <w:rsid w:val="00D4777F"/>
    <w:rsid w:val="00D50B00"/>
    <w:rsid w:val="00D50FC1"/>
    <w:rsid w:val="00D51FF9"/>
    <w:rsid w:val="00D5515A"/>
    <w:rsid w:val="00D557EE"/>
    <w:rsid w:val="00D569B7"/>
    <w:rsid w:val="00D6065C"/>
    <w:rsid w:val="00D61BC4"/>
    <w:rsid w:val="00D62D85"/>
    <w:rsid w:val="00D64DDA"/>
    <w:rsid w:val="00D6559A"/>
    <w:rsid w:val="00D65DA9"/>
    <w:rsid w:val="00D66BEA"/>
    <w:rsid w:val="00D70A56"/>
    <w:rsid w:val="00D7105F"/>
    <w:rsid w:val="00D73B99"/>
    <w:rsid w:val="00D757DD"/>
    <w:rsid w:val="00D80930"/>
    <w:rsid w:val="00D8124C"/>
    <w:rsid w:val="00D82B62"/>
    <w:rsid w:val="00D83ED9"/>
    <w:rsid w:val="00D848E1"/>
    <w:rsid w:val="00D87695"/>
    <w:rsid w:val="00D87A5A"/>
    <w:rsid w:val="00D90B5E"/>
    <w:rsid w:val="00D91DCA"/>
    <w:rsid w:val="00D95C9A"/>
    <w:rsid w:val="00D96235"/>
    <w:rsid w:val="00D965AD"/>
    <w:rsid w:val="00D96790"/>
    <w:rsid w:val="00DA0394"/>
    <w:rsid w:val="00DA08F7"/>
    <w:rsid w:val="00DA1FFB"/>
    <w:rsid w:val="00DA366C"/>
    <w:rsid w:val="00DA42DC"/>
    <w:rsid w:val="00DA4A10"/>
    <w:rsid w:val="00DB0407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A27"/>
    <w:rsid w:val="00DE02A0"/>
    <w:rsid w:val="00DE2783"/>
    <w:rsid w:val="00DE3087"/>
    <w:rsid w:val="00DE3D26"/>
    <w:rsid w:val="00DE5E07"/>
    <w:rsid w:val="00DF20C2"/>
    <w:rsid w:val="00DF407F"/>
    <w:rsid w:val="00DF4D24"/>
    <w:rsid w:val="00DF5F7E"/>
    <w:rsid w:val="00DF6C91"/>
    <w:rsid w:val="00E02B3D"/>
    <w:rsid w:val="00E03C60"/>
    <w:rsid w:val="00E04530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2108"/>
    <w:rsid w:val="00E325DF"/>
    <w:rsid w:val="00E32B46"/>
    <w:rsid w:val="00E3490E"/>
    <w:rsid w:val="00E35510"/>
    <w:rsid w:val="00E401A2"/>
    <w:rsid w:val="00E407C2"/>
    <w:rsid w:val="00E41E18"/>
    <w:rsid w:val="00E46677"/>
    <w:rsid w:val="00E47711"/>
    <w:rsid w:val="00E50999"/>
    <w:rsid w:val="00E53272"/>
    <w:rsid w:val="00E5544A"/>
    <w:rsid w:val="00E5702A"/>
    <w:rsid w:val="00E5723C"/>
    <w:rsid w:val="00E60AEB"/>
    <w:rsid w:val="00E626B4"/>
    <w:rsid w:val="00E631EF"/>
    <w:rsid w:val="00E63DBB"/>
    <w:rsid w:val="00E66BA0"/>
    <w:rsid w:val="00E70360"/>
    <w:rsid w:val="00E80440"/>
    <w:rsid w:val="00E855AA"/>
    <w:rsid w:val="00E8717E"/>
    <w:rsid w:val="00E87DD0"/>
    <w:rsid w:val="00E959FD"/>
    <w:rsid w:val="00EA30AC"/>
    <w:rsid w:val="00EA3EC2"/>
    <w:rsid w:val="00EA41AC"/>
    <w:rsid w:val="00EA6254"/>
    <w:rsid w:val="00EB1CA9"/>
    <w:rsid w:val="00EB388E"/>
    <w:rsid w:val="00EB5EFA"/>
    <w:rsid w:val="00EB6614"/>
    <w:rsid w:val="00EB7B1F"/>
    <w:rsid w:val="00EC18A0"/>
    <w:rsid w:val="00EC3002"/>
    <w:rsid w:val="00EC51B2"/>
    <w:rsid w:val="00EC6913"/>
    <w:rsid w:val="00ED1C47"/>
    <w:rsid w:val="00ED1E02"/>
    <w:rsid w:val="00ED7A1D"/>
    <w:rsid w:val="00EE0363"/>
    <w:rsid w:val="00EE1BD9"/>
    <w:rsid w:val="00EE2B4A"/>
    <w:rsid w:val="00EE2E06"/>
    <w:rsid w:val="00EE3D9E"/>
    <w:rsid w:val="00EE64C6"/>
    <w:rsid w:val="00EE79C0"/>
    <w:rsid w:val="00EF0C5E"/>
    <w:rsid w:val="00EF23F4"/>
    <w:rsid w:val="00EF3104"/>
    <w:rsid w:val="00EF66AB"/>
    <w:rsid w:val="00F00FDE"/>
    <w:rsid w:val="00F01972"/>
    <w:rsid w:val="00F05729"/>
    <w:rsid w:val="00F07416"/>
    <w:rsid w:val="00F141D2"/>
    <w:rsid w:val="00F148F6"/>
    <w:rsid w:val="00F16E7F"/>
    <w:rsid w:val="00F21E03"/>
    <w:rsid w:val="00F21E26"/>
    <w:rsid w:val="00F2776E"/>
    <w:rsid w:val="00F27EC3"/>
    <w:rsid w:val="00F330FF"/>
    <w:rsid w:val="00F368AF"/>
    <w:rsid w:val="00F368B7"/>
    <w:rsid w:val="00F36B1C"/>
    <w:rsid w:val="00F4180B"/>
    <w:rsid w:val="00F44314"/>
    <w:rsid w:val="00F452CA"/>
    <w:rsid w:val="00F5145B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7262D"/>
    <w:rsid w:val="00F73789"/>
    <w:rsid w:val="00F7417E"/>
    <w:rsid w:val="00F81338"/>
    <w:rsid w:val="00F8196A"/>
    <w:rsid w:val="00F81A3B"/>
    <w:rsid w:val="00F857B7"/>
    <w:rsid w:val="00F9103C"/>
    <w:rsid w:val="00F923CB"/>
    <w:rsid w:val="00F94BD6"/>
    <w:rsid w:val="00F96A14"/>
    <w:rsid w:val="00FA17AB"/>
    <w:rsid w:val="00FA2194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C085A"/>
    <w:rsid w:val="00FC0BBA"/>
    <w:rsid w:val="00FC45F6"/>
    <w:rsid w:val="00FC6188"/>
    <w:rsid w:val="00FC784D"/>
    <w:rsid w:val="00FD5667"/>
    <w:rsid w:val="00FD792B"/>
    <w:rsid w:val="00FE02C6"/>
    <w:rsid w:val="00FE2B28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2B73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A70E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0E8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70E85"/>
    <w:rPr>
      <w:rFonts w:ascii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0E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0E8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it/professionisti/sistemi-integrati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D55183-4E03-8042-9215-5732961B3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3174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2017-10-12T15:30:00Z</dcterms:created>
  <dcterms:modified xsi:type="dcterms:W3CDTF">2017-10-12T15:30:00Z</dcterms:modified>
</cp:coreProperties>
</file>