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E1948" w14:textId="77777777" w:rsidR="00AD1263" w:rsidRDefault="007D1104" w:rsidP="00555C0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Link Area 2019: la domotica AVE IoT ready </w:t>
      </w:r>
    </w:p>
    <w:p w14:paraId="668A1572" w14:textId="5A3CC548" w:rsidR="007D1104" w:rsidRDefault="007D1104" w:rsidP="00555C0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conquista la fiera de Gli Elettrici</w:t>
      </w:r>
    </w:p>
    <w:p w14:paraId="5AE86A3D" w14:textId="77777777" w:rsidR="00546557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</w:p>
    <w:p w14:paraId="781149A2" w14:textId="00E1C37D" w:rsidR="00555C0E" w:rsidRDefault="00AD1263" w:rsidP="00AD1263">
      <w:pPr>
        <w:jc w:val="center"/>
        <w:rPr>
          <w:rFonts w:ascii="Verdana" w:hAnsi="Verdana"/>
          <w:b/>
          <w:i/>
          <w:sz w:val="21"/>
          <w:szCs w:val="21"/>
        </w:rPr>
      </w:pPr>
      <w:r>
        <w:rPr>
          <w:rFonts w:ascii="Verdana" w:hAnsi="Verdana"/>
          <w:b/>
          <w:i/>
          <w:sz w:val="21"/>
          <w:szCs w:val="21"/>
        </w:rPr>
        <w:t>L</w:t>
      </w:r>
      <w:r w:rsidR="006C292B">
        <w:rPr>
          <w:rFonts w:ascii="Verdana" w:hAnsi="Verdana"/>
          <w:b/>
          <w:i/>
          <w:sz w:val="21"/>
          <w:szCs w:val="21"/>
        </w:rPr>
        <w:t>a domotica AVE Io</w:t>
      </w:r>
      <w:r w:rsidR="007D1104">
        <w:rPr>
          <w:rFonts w:ascii="Verdana" w:hAnsi="Verdana"/>
          <w:b/>
          <w:i/>
          <w:sz w:val="21"/>
          <w:szCs w:val="21"/>
        </w:rPr>
        <w:t>T</w:t>
      </w:r>
      <w:r w:rsidR="006C292B">
        <w:rPr>
          <w:rFonts w:ascii="Verdana" w:hAnsi="Verdana"/>
          <w:b/>
          <w:i/>
          <w:sz w:val="21"/>
          <w:szCs w:val="21"/>
        </w:rPr>
        <w:t xml:space="preserve"> ready</w:t>
      </w:r>
      <w:r>
        <w:rPr>
          <w:rFonts w:ascii="Verdana" w:hAnsi="Verdana"/>
          <w:b/>
          <w:i/>
          <w:sz w:val="21"/>
          <w:szCs w:val="21"/>
        </w:rPr>
        <w:t xml:space="preserve"> è stata protagonista di Link Area 2019:</w:t>
      </w:r>
      <w:r w:rsidRPr="00AD1263">
        <w:rPr>
          <w:rFonts w:ascii="Verdana" w:hAnsi="Verdana"/>
          <w:b/>
          <w:i/>
          <w:sz w:val="21"/>
          <w:szCs w:val="21"/>
        </w:rPr>
        <w:t xml:space="preserve"> </w:t>
      </w:r>
      <w:r>
        <w:rPr>
          <w:rFonts w:ascii="Verdana" w:hAnsi="Verdana"/>
          <w:b/>
          <w:i/>
          <w:sz w:val="21"/>
          <w:szCs w:val="21"/>
        </w:rPr>
        <w:t>nella fiera del Gruppo Gli Elettrici</w:t>
      </w:r>
      <w:r w:rsidR="00D2456A">
        <w:rPr>
          <w:rFonts w:ascii="Verdana" w:hAnsi="Verdana"/>
          <w:b/>
          <w:i/>
          <w:sz w:val="21"/>
          <w:szCs w:val="21"/>
        </w:rPr>
        <w:t xml:space="preserve"> </w:t>
      </w:r>
      <w:r w:rsidR="007D1104">
        <w:rPr>
          <w:rFonts w:ascii="Verdana" w:hAnsi="Verdana"/>
          <w:b/>
          <w:i/>
          <w:sz w:val="21"/>
          <w:szCs w:val="21"/>
        </w:rPr>
        <w:t xml:space="preserve">grande successo anche per i nuovi design </w:t>
      </w:r>
      <w:r>
        <w:rPr>
          <w:rFonts w:ascii="Verdana" w:hAnsi="Verdana"/>
          <w:b/>
          <w:i/>
          <w:sz w:val="21"/>
          <w:szCs w:val="21"/>
        </w:rPr>
        <w:t>delle</w:t>
      </w:r>
      <w:r w:rsidR="007D1104">
        <w:rPr>
          <w:rFonts w:ascii="Verdana" w:hAnsi="Verdana"/>
          <w:b/>
          <w:i/>
          <w:sz w:val="21"/>
          <w:szCs w:val="21"/>
        </w:rPr>
        <w:t xml:space="preserve"> serie civili </w:t>
      </w:r>
      <w:r>
        <w:rPr>
          <w:rFonts w:ascii="Verdana" w:hAnsi="Verdana"/>
          <w:b/>
          <w:i/>
          <w:sz w:val="21"/>
          <w:szCs w:val="21"/>
        </w:rPr>
        <w:t xml:space="preserve">AVE, le innovative RIVOBOX </w:t>
      </w:r>
      <w:r w:rsidR="007D1104">
        <w:rPr>
          <w:rFonts w:ascii="Verdana" w:hAnsi="Verdana"/>
          <w:b/>
          <w:i/>
          <w:sz w:val="21"/>
          <w:szCs w:val="21"/>
        </w:rPr>
        <w:t xml:space="preserve">e le proposte tecniche dedicate alla ventilazione. </w:t>
      </w:r>
    </w:p>
    <w:p w14:paraId="32B0CA9C" w14:textId="77777777" w:rsidR="007D1104" w:rsidRPr="001C42B2" w:rsidRDefault="007D1104" w:rsidP="00AD1263">
      <w:pPr>
        <w:rPr>
          <w:rFonts w:ascii="Verdana" w:hAnsi="Verdana"/>
          <w:b/>
          <w:i/>
          <w:sz w:val="20"/>
          <w:szCs w:val="20"/>
        </w:rPr>
      </w:pPr>
    </w:p>
    <w:p w14:paraId="08A8F8E8" w14:textId="09FAA963" w:rsidR="00AD1263" w:rsidRDefault="007D1104" w:rsidP="00AD1263">
      <w:pPr>
        <w:jc w:val="both"/>
        <w:rPr>
          <w:rFonts w:ascii="Verdana" w:hAnsi="Verdana"/>
          <w:sz w:val="20"/>
          <w:szCs w:val="20"/>
        </w:rPr>
      </w:pPr>
      <w:r w:rsidRPr="00A93F39">
        <w:rPr>
          <w:rFonts w:ascii="Verdana" w:hAnsi="Verdana"/>
          <w:b/>
          <w:sz w:val="20"/>
          <w:szCs w:val="20"/>
        </w:rPr>
        <w:t>Link Area 2019</w:t>
      </w:r>
      <w:r w:rsidRPr="00AD1263">
        <w:rPr>
          <w:rFonts w:ascii="Verdana" w:hAnsi="Verdana"/>
          <w:sz w:val="20"/>
          <w:szCs w:val="20"/>
        </w:rPr>
        <w:t xml:space="preserve">, 12 e 13 aprile 2019. La fiera di settore organizzata a Milano dal Gruppo Gli Elettrici ha visto la </w:t>
      </w:r>
      <w:r w:rsidRPr="00A93F39">
        <w:rPr>
          <w:rFonts w:ascii="Verdana" w:hAnsi="Verdana"/>
          <w:b/>
          <w:sz w:val="20"/>
          <w:szCs w:val="20"/>
        </w:rPr>
        <w:t>domotica AVE IoT ready</w:t>
      </w:r>
      <w:r w:rsidRPr="00AD1263">
        <w:rPr>
          <w:rFonts w:ascii="Verdana" w:hAnsi="Verdana"/>
          <w:sz w:val="20"/>
          <w:szCs w:val="20"/>
        </w:rPr>
        <w:t xml:space="preserve"> </w:t>
      </w:r>
      <w:r w:rsidR="00AD1263">
        <w:rPr>
          <w:rFonts w:ascii="Verdana" w:hAnsi="Verdana"/>
          <w:sz w:val="20"/>
          <w:szCs w:val="20"/>
        </w:rPr>
        <w:t>protagonista</w:t>
      </w:r>
      <w:r w:rsidR="00AD1263" w:rsidRPr="00AD1263">
        <w:rPr>
          <w:rFonts w:ascii="Verdana" w:hAnsi="Verdana"/>
          <w:sz w:val="20"/>
          <w:szCs w:val="20"/>
        </w:rPr>
        <w:t xml:space="preserve"> dell’evento. </w:t>
      </w:r>
      <w:r w:rsidR="00AD1263">
        <w:rPr>
          <w:rFonts w:ascii="Verdana" w:hAnsi="Verdana"/>
          <w:sz w:val="20"/>
          <w:szCs w:val="20"/>
        </w:rPr>
        <w:t xml:space="preserve">Nello stand AVE, gremito in entrambi i giorni della fiera, i professionisti </w:t>
      </w:r>
      <w:r w:rsidR="00CC70B1">
        <w:rPr>
          <w:rFonts w:ascii="Verdana" w:hAnsi="Verdana"/>
          <w:sz w:val="20"/>
          <w:szCs w:val="20"/>
        </w:rPr>
        <w:t>elettrici</w:t>
      </w:r>
      <w:r w:rsidR="00AD1263">
        <w:rPr>
          <w:rFonts w:ascii="Verdana" w:hAnsi="Verdana"/>
          <w:sz w:val="20"/>
          <w:szCs w:val="20"/>
        </w:rPr>
        <w:t xml:space="preserve"> hanno dimostrato il loro apprezzamento per la nuova proposta a marchio </w:t>
      </w:r>
      <w:r w:rsidR="00AD1263" w:rsidRPr="00CC70B1">
        <w:rPr>
          <w:rFonts w:ascii="Verdana" w:hAnsi="Verdana"/>
          <w:b/>
          <w:sz w:val="20"/>
          <w:szCs w:val="20"/>
        </w:rPr>
        <w:t>DOMINA plus</w:t>
      </w:r>
      <w:r w:rsidR="00402B5E">
        <w:rPr>
          <w:rFonts w:ascii="Verdana" w:hAnsi="Verdana"/>
          <w:sz w:val="20"/>
          <w:szCs w:val="20"/>
        </w:rPr>
        <w:t>.</w:t>
      </w:r>
      <w:r w:rsidR="00AD1263">
        <w:rPr>
          <w:rFonts w:ascii="Verdana" w:hAnsi="Verdana"/>
          <w:sz w:val="20"/>
          <w:szCs w:val="20"/>
        </w:rPr>
        <w:t xml:space="preserve"> </w:t>
      </w:r>
      <w:r w:rsidR="00402B5E">
        <w:rPr>
          <w:rFonts w:ascii="Verdana" w:hAnsi="Verdana"/>
          <w:sz w:val="20"/>
          <w:szCs w:val="20"/>
        </w:rPr>
        <w:t>U</w:t>
      </w:r>
      <w:r w:rsidR="00AD1263" w:rsidRPr="00126C2D">
        <w:rPr>
          <w:rFonts w:ascii="Verdana" w:hAnsi="Verdana"/>
          <w:sz w:val="20"/>
          <w:szCs w:val="20"/>
        </w:rPr>
        <w:t xml:space="preserve">na proposta che si </w:t>
      </w:r>
      <w:r w:rsidR="00AD1263">
        <w:rPr>
          <w:rFonts w:ascii="Verdana" w:hAnsi="Verdana"/>
          <w:sz w:val="20"/>
          <w:szCs w:val="20"/>
        </w:rPr>
        <w:t>impreziosisce</w:t>
      </w:r>
      <w:r w:rsidR="00AD1263" w:rsidRPr="00126C2D">
        <w:rPr>
          <w:rFonts w:ascii="Verdana" w:hAnsi="Verdana"/>
          <w:sz w:val="20"/>
          <w:szCs w:val="20"/>
        </w:rPr>
        <w:t xml:space="preserve"> quest’anno </w:t>
      </w:r>
      <w:r w:rsidR="00AD1263">
        <w:rPr>
          <w:rFonts w:ascii="Verdana" w:hAnsi="Verdana"/>
          <w:sz w:val="20"/>
          <w:szCs w:val="20"/>
        </w:rPr>
        <w:t>con</w:t>
      </w:r>
      <w:r w:rsidR="00AD1263" w:rsidRPr="00126C2D">
        <w:rPr>
          <w:rFonts w:ascii="Verdana" w:hAnsi="Verdana"/>
          <w:sz w:val="20"/>
          <w:szCs w:val="20"/>
        </w:rPr>
        <w:t xml:space="preserve"> un nuovo </w:t>
      </w:r>
      <w:r w:rsidR="00AD1263" w:rsidRPr="00126C2D">
        <w:rPr>
          <w:rFonts w:ascii="Verdana" w:hAnsi="Verdana"/>
          <w:b/>
          <w:sz w:val="20"/>
          <w:szCs w:val="20"/>
        </w:rPr>
        <w:t>cloud proprietario</w:t>
      </w:r>
      <w:r w:rsidR="00532D05" w:rsidRPr="00532D05">
        <w:rPr>
          <w:rFonts w:ascii="Verdana" w:hAnsi="Verdana"/>
          <w:sz w:val="20"/>
          <w:szCs w:val="20"/>
        </w:rPr>
        <w:t>,</w:t>
      </w:r>
      <w:r w:rsidR="00532D05">
        <w:rPr>
          <w:rFonts w:ascii="Verdana" w:hAnsi="Verdana"/>
          <w:b/>
          <w:sz w:val="20"/>
          <w:szCs w:val="20"/>
        </w:rPr>
        <w:t xml:space="preserve"> </w:t>
      </w:r>
      <w:r w:rsidR="00AD1263">
        <w:rPr>
          <w:rFonts w:ascii="Verdana" w:hAnsi="Verdana"/>
          <w:sz w:val="20"/>
          <w:szCs w:val="20"/>
        </w:rPr>
        <w:t>garantendo</w:t>
      </w:r>
      <w:r w:rsidR="00AD1263" w:rsidRPr="00126C2D">
        <w:rPr>
          <w:rFonts w:ascii="Verdana" w:hAnsi="Verdana"/>
          <w:sz w:val="20"/>
          <w:szCs w:val="20"/>
        </w:rPr>
        <w:t xml:space="preserve"> </w:t>
      </w:r>
      <w:r w:rsidR="00532D05">
        <w:rPr>
          <w:rFonts w:ascii="Verdana" w:hAnsi="Verdana"/>
          <w:sz w:val="20"/>
          <w:szCs w:val="20"/>
        </w:rPr>
        <w:t xml:space="preserve">così </w:t>
      </w:r>
      <w:r w:rsidR="00AD1263" w:rsidRPr="00126C2D">
        <w:rPr>
          <w:rFonts w:ascii="Verdana" w:hAnsi="Verdana"/>
          <w:sz w:val="20"/>
          <w:szCs w:val="20"/>
        </w:rPr>
        <w:t xml:space="preserve">la piena compatibilità con i più diffusi </w:t>
      </w:r>
      <w:r w:rsidR="00AD1263" w:rsidRPr="00126C2D">
        <w:rPr>
          <w:rFonts w:ascii="Verdana" w:hAnsi="Verdana"/>
          <w:b/>
          <w:sz w:val="20"/>
          <w:szCs w:val="20"/>
        </w:rPr>
        <w:t>Assistenti digitali</w:t>
      </w:r>
      <w:r w:rsidR="00AD1263" w:rsidRPr="00126C2D">
        <w:rPr>
          <w:rFonts w:ascii="Verdana" w:hAnsi="Verdana"/>
          <w:sz w:val="20"/>
          <w:szCs w:val="20"/>
        </w:rPr>
        <w:t xml:space="preserve"> per la casa, ivi inclusa la possibilità di controllare il sistema domotico anche attraverso </w:t>
      </w:r>
      <w:r w:rsidR="00AD1263" w:rsidRPr="00126C2D">
        <w:rPr>
          <w:rFonts w:ascii="Verdana" w:hAnsi="Verdana"/>
          <w:b/>
          <w:sz w:val="20"/>
          <w:szCs w:val="20"/>
        </w:rPr>
        <w:t>comandi vocali</w:t>
      </w:r>
      <w:r w:rsidR="00AD1263" w:rsidRPr="00126C2D">
        <w:rPr>
          <w:rFonts w:ascii="Verdana" w:hAnsi="Verdana"/>
          <w:sz w:val="20"/>
          <w:szCs w:val="20"/>
        </w:rPr>
        <w:t xml:space="preserve"> e smart speaker.</w:t>
      </w:r>
    </w:p>
    <w:p w14:paraId="6E6DA136" w14:textId="77777777" w:rsidR="00AD1263" w:rsidRDefault="00AD1263" w:rsidP="00AD1263">
      <w:pPr>
        <w:jc w:val="both"/>
        <w:rPr>
          <w:rFonts w:ascii="Verdana" w:hAnsi="Verdana"/>
          <w:sz w:val="20"/>
          <w:szCs w:val="20"/>
        </w:rPr>
      </w:pPr>
    </w:p>
    <w:p w14:paraId="4F18BACE" w14:textId="1DE5C31E" w:rsidR="00CC70B1" w:rsidRPr="003558E9" w:rsidRDefault="00AD1263" w:rsidP="00CC70B1">
      <w:pPr>
        <w:jc w:val="both"/>
        <w:rPr>
          <w:rFonts w:ascii="Verdana" w:hAnsi="Verdana"/>
          <w:sz w:val="20"/>
          <w:szCs w:val="20"/>
        </w:rPr>
      </w:pPr>
      <w:r w:rsidRPr="00CC70B1">
        <w:rPr>
          <w:rFonts w:ascii="Verdana" w:hAnsi="Verdana"/>
          <w:b/>
          <w:sz w:val="20"/>
          <w:szCs w:val="20"/>
        </w:rPr>
        <w:t>Non solo domotica</w:t>
      </w:r>
      <w:r>
        <w:rPr>
          <w:rFonts w:ascii="Verdana" w:hAnsi="Verdana"/>
          <w:sz w:val="20"/>
          <w:szCs w:val="20"/>
        </w:rPr>
        <w:t xml:space="preserve">. </w:t>
      </w:r>
      <w:r w:rsidRPr="00126C2D">
        <w:rPr>
          <w:rFonts w:ascii="Verdana" w:hAnsi="Verdana"/>
          <w:b/>
          <w:sz w:val="20"/>
          <w:szCs w:val="20"/>
        </w:rPr>
        <w:t>Link Area 2019</w:t>
      </w:r>
      <w:r>
        <w:rPr>
          <w:rFonts w:ascii="Verdana" w:hAnsi="Verdana"/>
          <w:sz w:val="20"/>
          <w:szCs w:val="20"/>
        </w:rPr>
        <w:t xml:space="preserve"> </w:t>
      </w:r>
      <w:r w:rsidR="00CC70B1">
        <w:rPr>
          <w:rFonts w:ascii="Verdana" w:hAnsi="Verdana"/>
          <w:sz w:val="20"/>
          <w:szCs w:val="20"/>
        </w:rPr>
        <w:t xml:space="preserve">ha sancito il successo anche per le rivoluzionarie scatole da incasso </w:t>
      </w:r>
      <w:r w:rsidR="00CC70B1" w:rsidRPr="00CC70B1">
        <w:rPr>
          <w:rFonts w:ascii="Verdana" w:hAnsi="Verdana"/>
          <w:b/>
          <w:sz w:val="20"/>
          <w:szCs w:val="20"/>
        </w:rPr>
        <w:t>RIVOBOX</w:t>
      </w:r>
      <w:r w:rsidR="00CC70B1">
        <w:rPr>
          <w:rFonts w:ascii="Verdana" w:hAnsi="Verdana"/>
          <w:sz w:val="20"/>
          <w:szCs w:val="20"/>
        </w:rPr>
        <w:t xml:space="preserve">, </w:t>
      </w:r>
      <w:r w:rsidR="00CC70B1" w:rsidRPr="00126C2D">
        <w:rPr>
          <w:rFonts w:ascii="Verdana" w:hAnsi="Verdana"/>
          <w:sz w:val="20"/>
          <w:szCs w:val="20"/>
        </w:rPr>
        <w:t>la</w:t>
      </w:r>
      <w:r w:rsidR="00402B5E">
        <w:rPr>
          <w:rFonts w:ascii="Verdana" w:hAnsi="Verdana"/>
          <w:sz w:val="20"/>
          <w:szCs w:val="20"/>
        </w:rPr>
        <w:t xml:space="preserve"> gamma per la</w:t>
      </w:r>
      <w:r w:rsidR="00CC70B1" w:rsidRPr="00126C2D">
        <w:rPr>
          <w:rFonts w:ascii="Verdana" w:hAnsi="Verdana"/>
          <w:sz w:val="20"/>
          <w:szCs w:val="20"/>
        </w:rPr>
        <w:t xml:space="preserve"> </w:t>
      </w:r>
      <w:r w:rsidR="00CC70B1" w:rsidRPr="00B40D94">
        <w:rPr>
          <w:rFonts w:ascii="Verdana" w:hAnsi="Verdana"/>
          <w:b/>
          <w:sz w:val="20"/>
          <w:szCs w:val="20"/>
        </w:rPr>
        <w:t>ventilazione</w:t>
      </w:r>
      <w:r w:rsidR="00CC70B1">
        <w:rPr>
          <w:rFonts w:ascii="Verdana" w:hAnsi="Verdana"/>
          <w:b/>
          <w:sz w:val="20"/>
          <w:szCs w:val="20"/>
        </w:rPr>
        <w:t xml:space="preserve"> </w:t>
      </w:r>
      <w:r w:rsidR="00CC70B1" w:rsidRPr="00CC70B1">
        <w:rPr>
          <w:rFonts w:ascii="Verdana" w:hAnsi="Verdana"/>
          <w:sz w:val="20"/>
          <w:szCs w:val="20"/>
        </w:rPr>
        <w:t>Domus</w:t>
      </w:r>
      <w:r w:rsidR="00CC70B1" w:rsidRPr="00CC70B1">
        <w:rPr>
          <w:rFonts w:ascii="Verdana" w:hAnsi="Verdana"/>
          <w:i/>
          <w:sz w:val="20"/>
          <w:szCs w:val="20"/>
        </w:rPr>
        <w:t>Air</w:t>
      </w:r>
      <w:r w:rsidR="00CC70B1">
        <w:rPr>
          <w:rFonts w:ascii="Verdana" w:hAnsi="Verdana"/>
          <w:sz w:val="20"/>
          <w:szCs w:val="20"/>
        </w:rPr>
        <w:t xml:space="preserve">, </w:t>
      </w:r>
      <w:r w:rsidR="00CC70B1" w:rsidRPr="00126C2D">
        <w:rPr>
          <w:rFonts w:ascii="Verdana" w:hAnsi="Verdana"/>
          <w:sz w:val="20"/>
          <w:szCs w:val="20"/>
        </w:rPr>
        <w:t xml:space="preserve">nonché </w:t>
      </w:r>
      <w:r w:rsidR="00CC70B1">
        <w:rPr>
          <w:rFonts w:ascii="Verdana" w:hAnsi="Verdana"/>
          <w:sz w:val="20"/>
          <w:szCs w:val="20"/>
        </w:rPr>
        <w:t xml:space="preserve">per gli eleganti </w:t>
      </w:r>
      <w:r w:rsidR="00CC70B1" w:rsidRPr="00126C2D">
        <w:rPr>
          <w:rFonts w:ascii="Verdana" w:hAnsi="Verdana"/>
          <w:sz w:val="20"/>
          <w:szCs w:val="20"/>
        </w:rPr>
        <w:t xml:space="preserve">concept </w:t>
      </w:r>
      <w:r w:rsidR="00402B5E">
        <w:rPr>
          <w:rFonts w:ascii="Verdana" w:hAnsi="Verdana"/>
          <w:sz w:val="20"/>
          <w:szCs w:val="20"/>
        </w:rPr>
        <w:t xml:space="preserve">dedicati alle </w:t>
      </w:r>
      <w:r w:rsidR="00CC70B1" w:rsidRPr="00126C2D">
        <w:rPr>
          <w:rFonts w:ascii="Verdana" w:hAnsi="Verdana"/>
          <w:b/>
          <w:sz w:val="20"/>
          <w:szCs w:val="20"/>
        </w:rPr>
        <w:t>serie civili</w:t>
      </w:r>
      <w:r w:rsidR="00CC70B1" w:rsidRPr="00126C2D">
        <w:rPr>
          <w:rFonts w:ascii="Verdana" w:hAnsi="Verdana"/>
          <w:sz w:val="20"/>
          <w:szCs w:val="20"/>
        </w:rPr>
        <w:t xml:space="preserve">, </w:t>
      </w:r>
      <w:r w:rsidR="00402B5E">
        <w:rPr>
          <w:rFonts w:ascii="Verdana" w:hAnsi="Verdana"/>
          <w:sz w:val="20"/>
          <w:szCs w:val="20"/>
        </w:rPr>
        <w:t xml:space="preserve">dove </w:t>
      </w:r>
      <w:r w:rsidR="00CC70B1" w:rsidRPr="00126C2D">
        <w:rPr>
          <w:rFonts w:ascii="Verdana" w:hAnsi="Verdana"/>
          <w:sz w:val="20"/>
          <w:szCs w:val="20"/>
        </w:rPr>
        <w:t xml:space="preserve">gli esclusivi design rétro con </w:t>
      </w:r>
      <w:r w:rsidR="00CC70B1" w:rsidRPr="00126C2D">
        <w:rPr>
          <w:rFonts w:ascii="Verdana" w:hAnsi="Verdana"/>
          <w:b/>
          <w:sz w:val="20"/>
          <w:szCs w:val="20"/>
        </w:rPr>
        <w:t>comandi a levetta</w:t>
      </w:r>
      <w:r w:rsidR="00CC70B1" w:rsidRPr="00126C2D">
        <w:rPr>
          <w:rFonts w:ascii="Verdana" w:hAnsi="Verdana"/>
          <w:sz w:val="20"/>
          <w:szCs w:val="20"/>
        </w:rPr>
        <w:t xml:space="preserve"> e le </w:t>
      </w:r>
      <w:r w:rsidR="00532D05">
        <w:rPr>
          <w:rFonts w:ascii="Verdana" w:hAnsi="Verdana"/>
          <w:sz w:val="20"/>
          <w:szCs w:val="20"/>
        </w:rPr>
        <w:t>sofisticate</w:t>
      </w:r>
      <w:r w:rsidR="00CC70B1">
        <w:rPr>
          <w:rFonts w:ascii="Verdana" w:hAnsi="Verdana"/>
          <w:sz w:val="20"/>
          <w:szCs w:val="20"/>
        </w:rPr>
        <w:t xml:space="preserve"> </w:t>
      </w:r>
      <w:r w:rsidR="00CC70B1" w:rsidRPr="00126C2D">
        <w:rPr>
          <w:rFonts w:ascii="Verdana" w:hAnsi="Verdana"/>
          <w:b/>
          <w:sz w:val="20"/>
          <w:szCs w:val="20"/>
        </w:rPr>
        <w:t>placche touch </w:t>
      </w:r>
      <w:r w:rsidR="00402B5E">
        <w:rPr>
          <w:rFonts w:ascii="Verdana" w:hAnsi="Verdana"/>
          <w:sz w:val="20"/>
          <w:szCs w:val="20"/>
        </w:rPr>
        <w:t>hanno suggellato</w:t>
      </w:r>
      <w:r w:rsidR="00CC70B1" w:rsidRPr="00126C2D">
        <w:rPr>
          <w:rFonts w:ascii="Verdana" w:hAnsi="Verdana"/>
          <w:sz w:val="20"/>
          <w:szCs w:val="20"/>
        </w:rPr>
        <w:t xml:space="preserve"> quella sinergia perfetta </w:t>
      </w:r>
      <w:r w:rsidR="00402B5E">
        <w:rPr>
          <w:rFonts w:ascii="Verdana" w:hAnsi="Verdana"/>
          <w:sz w:val="20"/>
          <w:szCs w:val="20"/>
        </w:rPr>
        <w:t xml:space="preserve">tra </w:t>
      </w:r>
      <w:r w:rsidR="00CC70B1" w:rsidRPr="00126C2D">
        <w:rPr>
          <w:rFonts w:ascii="Verdana" w:hAnsi="Verdana"/>
          <w:b/>
          <w:sz w:val="20"/>
          <w:szCs w:val="20"/>
        </w:rPr>
        <w:t>tecnologia e design</w:t>
      </w:r>
      <w:bookmarkStart w:id="0" w:name="_GoBack"/>
      <w:r w:rsidR="003558E9" w:rsidRPr="003558E9">
        <w:rPr>
          <w:rFonts w:ascii="Verdana" w:hAnsi="Verdana"/>
          <w:sz w:val="20"/>
          <w:szCs w:val="20"/>
        </w:rPr>
        <w:t>, caratteristica di tutta la produzione AVE</w:t>
      </w:r>
      <w:r w:rsidR="00CC70B1" w:rsidRPr="003558E9">
        <w:rPr>
          <w:rFonts w:ascii="Verdana" w:hAnsi="Verdana"/>
          <w:sz w:val="20"/>
          <w:szCs w:val="20"/>
        </w:rPr>
        <w:t>.</w:t>
      </w:r>
    </w:p>
    <w:bookmarkEnd w:id="0"/>
    <w:p w14:paraId="27CA8BD1" w14:textId="5D46F3E0" w:rsidR="00126C2D" w:rsidRPr="00402B5E" w:rsidRDefault="00126C2D" w:rsidP="00402B5E">
      <w:pPr>
        <w:jc w:val="both"/>
        <w:rPr>
          <w:rFonts w:ascii="Verdana" w:hAnsi="Verdana"/>
          <w:sz w:val="20"/>
          <w:szCs w:val="20"/>
        </w:rPr>
      </w:pPr>
    </w:p>
    <w:p w14:paraId="10FAB38C" w14:textId="498BBD93" w:rsidR="00E80635" w:rsidRDefault="00E80635" w:rsidP="00126C2D">
      <w:pPr>
        <w:shd w:val="clear" w:color="auto" w:fill="FFFFFF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1A4875C" w14:textId="6D977F23" w:rsidR="00546557" w:rsidRDefault="00F703A1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Rezzato, </w:t>
      </w:r>
      <w:r w:rsidR="00402B5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15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EF52B9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aprile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2019</w:t>
      </w:r>
    </w:p>
    <w:p w14:paraId="0055D014" w14:textId="77777777" w:rsidR="0034242C" w:rsidRPr="0034242C" w:rsidRDefault="0034242C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485F5E4C" w14:textId="0993C4C0" w:rsidR="00B51C75" w:rsidRPr="006F3D8A" w:rsidRDefault="00A50EC4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1C42B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ave.it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1F20" w14:textId="77777777" w:rsidR="00A50EC4" w:rsidRDefault="00A50EC4" w:rsidP="00BD1C27">
      <w:r>
        <w:separator/>
      </w:r>
    </w:p>
  </w:endnote>
  <w:endnote w:type="continuationSeparator" w:id="0">
    <w:p w14:paraId="5EE8F30A" w14:textId="77777777" w:rsidR="00A50EC4" w:rsidRDefault="00A50EC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F5EE797" w:rsidR="00E1408D" w:rsidRPr="00015590" w:rsidRDefault="00E1408D" w:rsidP="00627C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061DD" w14:textId="77777777" w:rsidR="00A50EC4" w:rsidRDefault="00A50EC4" w:rsidP="00BD1C27">
      <w:r>
        <w:separator/>
      </w:r>
    </w:p>
  </w:footnote>
  <w:footnote w:type="continuationSeparator" w:id="0">
    <w:p w14:paraId="01448C66" w14:textId="77777777" w:rsidR="00A50EC4" w:rsidRDefault="00A50EC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11B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8E9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2B5E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2D05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10A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92B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1104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17A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5E88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0EC4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3F39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263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1591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0B1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B1BAF-4711-AE4A-9C49-FF667D7E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29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2019-04-15T07:29:00Z</dcterms:created>
  <dcterms:modified xsi:type="dcterms:W3CDTF">2019-04-15T08:20:00Z</dcterms:modified>
  <cp:category/>
</cp:coreProperties>
</file>