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A6649" w14:textId="77777777" w:rsidR="00401428" w:rsidRDefault="00401428" w:rsidP="00F5145B">
      <w:pPr>
        <w:jc w:val="center"/>
        <w:rPr>
          <w:rFonts w:ascii="Verdana" w:hAnsi="Verdana"/>
          <w:b/>
          <w:sz w:val="28"/>
          <w:szCs w:val="28"/>
        </w:rPr>
      </w:pPr>
    </w:p>
    <w:p w14:paraId="7F49DD30" w14:textId="04A8E568" w:rsidR="00401428" w:rsidRDefault="00E63DBB" w:rsidP="00BD50C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Scarica la brochure dedicata alle nuove </w:t>
      </w:r>
      <w:r w:rsidR="00C17767">
        <w:rPr>
          <w:rFonts w:ascii="Verdana" w:hAnsi="Verdana"/>
          <w:b/>
          <w:sz w:val="28"/>
          <w:szCs w:val="28"/>
        </w:rPr>
        <w:t>collezioni</w:t>
      </w:r>
      <w:r>
        <w:rPr>
          <w:rFonts w:ascii="Verdana" w:hAnsi="Verdana"/>
          <w:b/>
          <w:sz w:val="28"/>
          <w:szCs w:val="28"/>
        </w:rPr>
        <w:t xml:space="preserve"> rétro</w:t>
      </w:r>
    </w:p>
    <w:p w14:paraId="5E756C52" w14:textId="77777777" w:rsidR="00C17767" w:rsidRPr="00954CFC" w:rsidRDefault="00C17767" w:rsidP="00BD50CF">
      <w:pPr>
        <w:jc w:val="center"/>
        <w:rPr>
          <w:rFonts w:ascii="Verdana" w:hAnsi="Verdana"/>
          <w:b/>
          <w:sz w:val="22"/>
          <w:szCs w:val="28"/>
        </w:rPr>
      </w:pPr>
    </w:p>
    <w:p w14:paraId="1B6D3B73" w14:textId="5E07761A" w:rsidR="00954CFC" w:rsidRPr="00954CFC" w:rsidRDefault="00C17767" w:rsidP="00954CFC">
      <w:pPr>
        <w:jc w:val="center"/>
        <w:rPr>
          <w:rFonts w:eastAsia="Times New Roman"/>
        </w:rPr>
      </w:pPr>
      <w:r w:rsidRPr="00954CFC">
        <w:rPr>
          <w:rFonts w:ascii="Verdana" w:hAnsi="Verdana"/>
          <w:b/>
          <w:sz w:val="22"/>
          <w:szCs w:val="28"/>
        </w:rPr>
        <w:t xml:space="preserve">È disponibile </w:t>
      </w:r>
      <w:r w:rsidR="00954CFC" w:rsidRPr="00954CFC">
        <w:rPr>
          <w:rFonts w:ascii="Verdana" w:hAnsi="Verdana"/>
          <w:b/>
          <w:sz w:val="22"/>
          <w:szCs w:val="28"/>
        </w:rPr>
        <w:t>nell’</w:t>
      </w:r>
      <w:r w:rsidR="00954CFC" w:rsidRPr="00954CFC">
        <w:rPr>
          <w:rFonts w:ascii="Verdana" w:hAnsi="Verdana"/>
          <w:b/>
          <w:bCs/>
          <w:sz w:val="22"/>
          <w:szCs w:val="28"/>
        </w:rPr>
        <w:t>Area download </w:t>
      </w:r>
      <w:r w:rsidRPr="00954CFC">
        <w:rPr>
          <w:rFonts w:ascii="Verdana" w:hAnsi="Verdana"/>
          <w:b/>
          <w:sz w:val="22"/>
          <w:szCs w:val="28"/>
        </w:rPr>
        <w:t>la</w:t>
      </w:r>
      <w:r w:rsidRPr="00C17767">
        <w:rPr>
          <w:rFonts w:ascii="Verdana" w:hAnsi="Verdana"/>
          <w:b/>
          <w:sz w:val="22"/>
          <w:szCs w:val="28"/>
        </w:rPr>
        <w:t xml:space="preserve"> brochure </w:t>
      </w:r>
      <w:r w:rsidR="00954CFC">
        <w:rPr>
          <w:rFonts w:ascii="Verdana" w:hAnsi="Verdana"/>
          <w:b/>
          <w:sz w:val="22"/>
          <w:szCs w:val="28"/>
        </w:rPr>
        <w:t>de</w:t>
      </w:r>
      <w:r w:rsidRPr="00C17767">
        <w:rPr>
          <w:rFonts w:ascii="Verdana" w:hAnsi="Verdana"/>
          <w:b/>
          <w:sz w:val="22"/>
          <w:szCs w:val="28"/>
        </w:rPr>
        <w:t xml:space="preserve">lle </w:t>
      </w:r>
      <w:r w:rsidR="00954CFC">
        <w:rPr>
          <w:rFonts w:ascii="Verdana" w:hAnsi="Verdana"/>
          <w:b/>
          <w:sz w:val="22"/>
          <w:szCs w:val="28"/>
        </w:rPr>
        <w:t xml:space="preserve">nuove </w:t>
      </w:r>
      <w:r w:rsidRPr="00C17767">
        <w:rPr>
          <w:rFonts w:ascii="Verdana" w:hAnsi="Verdana"/>
          <w:b/>
          <w:sz w:val="22"/>
          <w:szCs w:val="28"/>
        </w:rPr>
        <w:t>linee</w:t>
      </w:r>
    </w:p>
    <w:p w14:paraId="59C95FB4" w14:textId="3D3BA347" w:rsidR="00C17767" w:rsidRDefault="00C17767" w:rsidP="00954CFC">
      <w:pPr>
        <w:jc w:val="center"/>
        <w:rPr>
          <w:rFonts w:ascii="Verdana" w:hAnsi="Verdana"/>
          <w:b/>
          <w:sz w:val="22"/>
          <w:szCs w:val="28"/>
        </w:rPr>
      </w:pPr>
      <w:r w:rsidRPr="00C17767">
        <w:rPr>
          <w:rFonts w:ascii="Verdana" w:hAnsi="Verdana"/>
          <w:b/>
          <w:sz w:val="22"/>
          <w:szCs w:val="28"/>
        </w:rPr>
        <w:t>con design rétro</w:t>
      </w:r>
      <w:r w:rsidR="005E368F">
        <w:rPr>
          <w:rFonts w:ascii="Verdana" w:hAnsi="Verdana"/>
          <w:b/>
          <w:sz w:val="22"/>
          <w:szCs w:val="28"/>
        </w:rPr>
        <w:t xml:space="preserve">: </w:t>
      </w:r>
      <w:r w:rsidRPr="00C17767">
        <w:rPr>
          <w:rFonts w:ascii="Verdana" w:hAnsi="Verdana"/>
          <w:b/>
          <w:sz w:val="22"/>
          <w:szCs w:val="28"/>
        </w:rPr>
        <w:t>New Style 44 e England Style 44</w:t>
      </w:r>
      <w:r>
        <w:rPr>
          <w:rFonts w:ascii="Verdana" w:hAnsi="Verdana"/>
          <w:b/>
          <w:sz w:val="22"/>
          <w:szCs w:val="28"/>
        </w:rPr>
        <w:t>.</w:t>
      </w:r>
    </w:p>
    <w:p w14:paraId="23E3D979" w14:textId="77777777" w:rsidR="00C17767" w:rsidRDefault="00C17767" w:rsidP="005E368F">
      <w:pPr>
        <w:jc w:val="both"/>
        <w:rPr>
          <w:rFonts w:ascii="Verdana" w:hAnsi="Verdana"/>
          <w:b/>
          <w:sz w:val="22"/>
          <w:szCs w:val="28"/>
        </w:rPr>
      </w:pPr>
      <w:bookmarkStart w:id="0" w:name="_GoBack"/>
      <w:bookmarkEnd w:id="0"/>
    </w:p>
    <w:p w14:paraId="5E13C8BD" w14:textId="2ECB2456" w:rsidR="00C17767" w:rsidRPr="005E368F" w:rsidRDefault="00954CFC" w:rsidP="005E368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Illumina il tuo stile con AVE, scarica la </w:t>
      </w:r>
      <w:r w:rsidRPr="00954CFC">
        <w:rPr>
          <w:rFonts w:ascii="Verdana" w:hAnsi="Verdana"/>
          <w:b/>
          <w:sz w:val="20"/>
          <w:szCs w:val="20"/>
        </w:rPr>
        <w:t>brochure dedicata alle</w:t>
      </w:r>
      <w:r>
        <w:rPr>
          <w:rFonts w:ascii="Verdana" w:hAnsi="Verdana"/>
          <w:sz w:val="20"/>
          <w:szCs w:val="20"/>
        </w:rPr>
        <w:t xml:space="preserve"> </w:t>
      </w:r>
      <w:r w:rsidRPr="00954CFC">
        <w:rPr>
          <w:rFonts w:ascii="Verdana" w:hAnsi="Verdana"/>
          <w:b/>
          <w:sz w:val="20"/>
          <w:szCs w:val="20"/>
        </w:rPr>
        <w:t xml:space="preserve">collezioni </w:t>
      </w:r>
      <w:r>
        <w:rPr>
          <w:rFonts w:ascii="Verdana" w:hAnsi="Verdana"/>
          <w:b/>
          <w:sz w:val="20"/>
          <w:szCs w:val="20"/>
        </w:rPr>
        <w:t>“</w:t>
      </w:r>
      <w:r w:rsidRPr="00954CFC">
        <w:rPr>
          <w:rFonts w:ascii="Verdana" w:hAnsi="Verdana"/>
          <w:b/>
          <w:sz w:val="20"/>
          <w:szCs w:val="20"/>
        </w:rPr>
        <w:t>rétro</w:t>
      </w:r>
      <w:r>
        <w:rPr>
          <w:rFonts w:ascii="Verdana" w:hAnsi="Verdana"/>
          <w:b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. </w:t>
      </w:r>
      <w:r w:rsidR="00197B99" w:rsidRPr="005E368F">
        <w:rPr>
          <w:rFonts w:ascii="Verdana" w:hAnsi="Verdana"/>
          <w:sz w:val="20"/>
          <w:szCs w:val="20"/>
        </w:rPr>
        <w:t xml:space="preserve">Esclusiva assoluta sul mercato italiano, la nuova </w:t>
      </w:r>
      <w:r w:rsidR="00197B99" w:rsidRPr="00954CFC">
        <w:rPr>
          <w:rFonts w:ascii="Verdana" w:hAnsi="Verdana"/>
          <w:b/>
          <w:sz w:val="20"/>
          <w:szCs w:val="20"/>
        </w:rPr>
        <w:t>gamma</w:t>
      </w:r>
      <w:r>
        <w:rPr>
          <w:rFonts w:ascii="Verdana" w:hAnsi="Verdana"/>
          <w:b/>
          <w:sz w:val="20"/>
          <w:szCs w:val="20"/>
        </w:rPr>
        <w:t> “</w:t>
      </w:r>
      <w:r w:rsidR="00197B99" w:rsidRPr="00954CFC">
        <w:rPr>
          <w:rFonts w:ascii="Verdana" w:hAnsi="Verdana"/>
          <w:b/>
          <w:sz w:val="20"/>
          <w:szCs w:val="20"/>
        </w:rPr>
        <w:t>rétro</w:t>
      </w:r>
      <w:r>
        <w:rPr>
          <w:rFonts w:ascii="Verdana" w:hAnsi="Verdana"/>
          <w:b/>
          <w:sz w:val="20"/>
          <w:szCs w:val="20"/>
        </w:rPr>
        <w:t>”</w:t>
      </w:r>
      <w:r w:rsidR="00197B99" w:rsidRPr="00954CFC">
        <w:rPr>
          <w:rFonts w:ascii="Verdana" w:hAnsi="Verdana"/>
          <w:b/>
          <w:sz w:val="20"/>
          <w:szCs w:val="20"/>
        </w:rPr>
        <w:t xml:space="preserve"> di AVE</w:t>
      </w:r>
      <w:r w:rsidR="00197B99" w:rsidRPr="005E368F">
        <w:rPr>
          <w:rFonts w:ascii="Verdana" w:hAnsi="Verdana"/>
          <w:sz w:val="20"/>
          <w:szCs w:val="20"/>
        </w:rPr>
        <w:t xml:space="preserve"> è caratterizzata</w:t>
      </w:r>
      <w:r w:rsidR="00C17767" w:rsidRPr="005E368F">
        <w:rPr>
          <w:rFonts w:ascii="Verdana" w:hAnsi="Verdana"/>
          <w:sz w:val="20"/>
          <w:szCs w:val="20"/>
        </w:rPr>
        <w:t xml:space="preserve"> da </w:t>
      </w:r>
      <w:r>
        <w:rPr>
          <w:rFonts w:ascii="Verdana" w:hAnsi="Verdana"/>
          <w:sz w:val="20"/>
          <w:szCs w:val="20"/>
        </w:rPr>
        <w:t>innovativi</w:t>
      </w:r>
      <w:r w:rsidR="00C17767" w:rsidRPr="005E368F">
        <w:rPr>
          <w:rFonts w:ascii="Verdana" w:hAnsi="Verdana"/>
          <w:sz w:val="20"/>
          <w:szCs w:val="20"/>
        </w:rPr>
        <w:t xml:space="preserve"> </w:t>
      </w:r>
      <w:r w:rsidR="00C17767" w:rsidRPr="00954CFC">
        <w:rPr>
          <w:rFonts w:ascii="Verdana" w:hAnsi="Verdana"/>
          <w:b/>
          <w:sz w:val="20"/>
          <w:szCs w:val="20"/>
        </w:rPr>
        <w:t>comandi a levetta</w:t>
      </w:r>
      <w:r>
        <w:rPr>
          <w:rFonts w:ascii="Verdana" w:hAnsi="Verdana"/>
          <w:b/>
          <w:sz w:val="20"/>
          <w:szCs w:val="20"/>
        </w:rPr>
        <w:t>,</w:t>
      </w:r>
      <w:r w:rsidR="00C17767" w:rsidRPr="005E368F">
        <w:rPr>
          <w:rFonts w:ascii="Verdana" w:hAnsi="Verdana"/>
          <w:sz w:val="20"/>
          <w:szCs w:val="20"/>
        </w:rPr>
        <w:t xml:space="preserve"> </w:t>
      </w:r>
      <w:r w:rsidR="00197B99" w:rsidRPr="005E368F">
        <w:rPr>
          <w:rFonts w:ascii="Verdana" w:hAnsi="Verdana"/>
          <w:sz w:val="20"/>
          <w:szCs w:val="20"/>
        </w:rPr>
        <w:t>a cui si abbinano differenti linee di placche</w:t>
      </w:r>
      <w:r w:rsidR="00C17767" w:rsidRPr="005E368F">
        <w:rPr>
          <w:rFonts w:ascii="Verdana" w:hAnsi="Verdana"/>
          <w:sz w:val="20"/>
          <w:szCs w:val="20"/>
        </w:rPr>
        <w:t xml:space="preserve"> con materiali, design e finiture adatti ad ogni </w:t>
      </w:r>
      <w:r w:rsidR="00197B99" w:rsidRPr="005E368F">
        <w:rPr>
          <w:rFonts w:ascii="Verdana" w:hAnsi="Verdana"/>
          <w:sz w:val="20"/>
          <w:szCs w:val="20"/>
        </w:rPr>
        <w:t>esigenza</w:t>
      </w:r>
      <w:r w:rsidR="005E368F" w:rsidRPr="005E368F">
        <w:rPr>
          <w:rFonts w:ascii="Verdana" w:hAnsi="Verdana"/>
          <w:sz w:val="20"/>
          <w:szCs w:val="20"/>
        </w:rPr>
        <w:t>:</w:t>
      </w:r>
    </w:p>
    <w:p w14:paraId="3FF36B41" w14:textId="77777777" w:rsidR="00197B99" w:rsidRPr="005E368F" w:rsidRDefault="00197B99" w:rsidP="005E368F">
      <w:pPr>
        <w:jc w:val="both"/>
        <w:rPr>
          <w:b/>
        </w:rPr>
      </w:pPr>
    </w:p>
    <w:p w14:paraId="045E77B7" w14:textId="1BA30484" w:rsidR="005E368F" w:rsidRDefault="00197B99" w:rsidP="005E368F">
      <w:pPr>
        <w:pStyle w:val="Paragrafoelenco"/>
        <w:numPr>
          <w:ilvl w:val="0"/>
          <w:numId w:val="42"/>
        </w:numPr>
        <w:jc w:val="both"/>
        <w:rPr>
          <w:rFonts w:ascii="Verdana" w:hAnsi="Verdana"/>
          <w:sz w:val="20"/>
        </w:rPr>
      </w:pPr>
      <w:r w:rsidRPr="005E368F">
        <w:rPr>
          <w:rFonts w:ascii="Verdana" w:hAnsi="Verdana"/>
          <w:b/>
          <w:sz w:val="20"/>
        </w:rPr>
        <w:t>New Style 44 in vetro e alluminio</w:t>
      </w:r>
      <w:r w:rsidR="005E368F" w:rsidRPr="005E368F">
        <w:rPr>
          <w:rFonts w:ascii="Verdana" w:hAnsi="Verdana"/>
          <w:sz w:val="20"/>
        </w:rPr>
        <w:t>,</w:t>
      </w:r>
      <w:r w:rsidRPr="005E368F">
        <w:rPr>
          <w:rFonts w:ascii="Verdana" w:hAnsi="Verdana"/>
          <w:sz w:val="20"/>
        </w:rPr>
        <w:t xml:space="preserve"> </w:t>
      </w:r>
      <w:r w:rsidR="005E368F" w:rsidRPr="005E368F">
        <w:rPr>
          <w:rFonts w:ascii="Verdana" w:hAnsi="Verdana"/>
          <w:sz w:val="20"/>
        </w:rPr>
        <w:t xml:space="preserve">per ambienti moderni e </w:t>
      </w:r>
      <w:r w:rsidRPr="005E368F">
        <w:rPr>
          <w:rFonts w:ascii="Verdana" w:hAnsi="Verdana"/>
          <w:sz w:val="20"/>
        </w:rPr>
        <w:t xml:space="preserve">per gli amanti </w:t>
      </w:r>
      <w:r w:rsidR="005E368F" w:rsidRPr="005E368F">
        <w:rPr>
          <w:rFonts w:ascii="Verdana" w:hAnsi="Verdana"/>
          <w:sz w:val="20"/>
        </w:rPr>
        <w:t>della semplicità.</w:t>
      </w:r>
    </w:p>
    <w:p w14:paraId="781068AD" w14:textId="77777777" w:rsidR="005E368F" w:rsidRPr="005E368F" w:rsidRDefault="005E368F" w:rsidP="005E368F">
      <w:pPr>
        <w:pStyle w:val="Paragrafoelenco"/>
        <w:jc w:val="both"/>
        <w:rPr>
          <w:rFonts w:ascii="Verdana" w:hAnsi="Verdana"/>
          <w:sz w:val="20"/>
        </w:rPr>
      </w:pPr>
    </w:p>
    <w:p w14:paraId="00185C94" w14:textId="7C1EE5FB" w:rsidR="005E368F" w:rsidRDefault="005E368F" w:rsidP="005E368F">
      <w:pPr>
        <w:pStyle w:val="Paragrafoelenco"/>
        <w:numPr>
          <w:ilvl w:val="0"/>
          <w:numId w:val="42"/>
        </w:numPr>
        <w:jc w:val="both"/>
        <w:rPr>
          <w:rFonts w:ascii="Verdana" w:hAnsi="Verdana"/>
          <w:sz w:val="20"/>
        </w:rPr>
      </w:pPr>
      <w:r w:rsidRPr="005E368F">
        <w:rPr>
          <w:rFonts w:ascii="Verdana" w:hAnsi="Verdana"/>
          <w:b/>
          <w:sz w:val="20"/>
        </w:rPr>
        <w:t xml:space="preserve">New Style 44 in </w:t>
      </w:r>
      <w:proofErr w:type="spellStart"/>
      <w:r w:rsidRPr="005E368F">
        <w:rPr>
          <w:rFonts w:ascii="Verdana" w:hAnsi="Verdana"/>
          <w:b/>
          <w:sz w:val="20"/>
        </w:rPr>
        <w:t>Corian</w:t>
      </w:r>
      <w:proofErr w:type="spellEnd"/>
      <w:r w:rsidRPr="005E368F">
        <w:rPr>
          <w:rFonts w:ascii="Verdana" w:hAnsi="Verdana"/>
          <w:b/>
          <w:sz w:val="20"/>
        </w:rPr>
        <w:t>:</w:t>
      </w:r>
      <w:r w:rsidRPr="005E368F">
        <w:rPr>
          <w:rFonts w:ascii="Verdana" w:hAnsi="Verdana"/>
          <w:sz w:val="20"/>
        </w:rPr>
        <w:t xml:space="preserve"> semplice, lineare, resistente. Il bianco in tutto il suo splendore.</w:t>
      </w:r>
    </w:p>
    <w:p w14:paraId="288C9F9F" w14:textId="77777777" w:rsidR="005E368F" w:rsidRPr="005E368F" w:rsidRDefault="005E368F" w:rsidP="005E368F">
      <w:pPr>
        <w:jc w:val="both"/>
        <w:rPr>
          <w:rFonts w:ascii="Verdana" w:hAnsi="Verdana"/>
          <w:sz w:val="20"/>
        </w:rPr>
      </w:pPr>
    </w:p>
    <w:p w14:paraId="4ED62CAB" w14:textId="41A566CF" w:rsidR="005E368F" w:rsidRPr="005E368F" w:rsidRDefault="005E368F" w:rsidP="005E368F">
      <w:pPr>
        <w:pStyle w:val="Paragrafoelenco"/>
        <w:numPr>
          <w:ilvl w:val="0"/>
          <w:numId w:val="42"/>
        </w:numPr>
        <w:jc w:val="both"/>
        <w:rPr>
          <w:rFonts w:ascii="Verdana" w:hAnsi="Verdana"/>
          <w:sz w:val="20"/>
        </w:rPr>
      </w:pPr>
      <w:proofErr w:type="spellStart"/>
      <w:r w:rsidRPr="005E368F">
        <w:rPr>
          <w:rFonts w:ascii="Verdana" w:hAnsi="Verdana"/>
          <w:b/>
          <w:sz w:val="20"/>
        </w:rPr>
        <w:t>England</w:t>
      </w:r>
      <w:proofErr w:type="spellEnd"/>
      <w:r w:rsidRPr="005E368F">
        <w:rPr>
          <w:rFonts w:ascii="Verdana" w:hAnsi="Verdana"/>
          <w:b/>
          <w:sz w:val="20"/>
        </w:rPr>
        <w:t xml:space="preserve"> Style 44 in legno</w:t>
      </w:r>
      <w:r w:rsidRPr="005E368F">
        <w:rPr>
          <w:rFonts w:ascii="Verdana" w:hAnsi="Verdana"/>
          <w:sz w:val="20"/>
        </w:rPr>
        <w:t>: per personalizzare in modo unico i propri interni classici.</w:t>
      </w:r>
    </w:p>
    <w:p w14:paraId="7D64C04A" w14:textId="77777777" w:rsidR="00197B99" w:rsidRDefault="00197B99" w:rsidP="005E368F">
      <w:pPr>
        <w:jc w:val="both"/>
      </w:pPr>
    </w:p>
    <w:p w14:paraId="045D9175" w14:textId="77777777" w:rsidR="005E368F" w:rsidRPr="005E368F" w:rsidRDefault="005E368F" w:rsidP="005E368F">
      <w:pPr>
        <w:jc w:val="both"/>
        <w:rPr>
          <w:rFonts w:ascii="Verdana" w:hAnsi="Verdana"/>
          <w:sz w:val="20"/>
          <w:szCs w:val="20"/>
        </w:rPr>
      </w:pPr>
      <w:r w:rsidRPr="005E368F">
        <w:rPr>
          <w:rFonts w:ascii="Verdana" w:hAnsi="Verdana"/>
          <w:sz w:val="20"/>
          <w:szCs w:val="20"/>
        </w:rPr>
        <w:t>Le nuove </w:t>
      </w:r>
      <w:r w:rsidRPr="005E368F">
        <w:rPr>
          <w:rFonts w:ascii="Verdana" w:hAnsi="Verdana"/>
          <w:b/>
          <w:bCs/>
          <w:sz w:val="20"/>
          <w:szCs w:val="20"/>
        </w:rPr>
        <w:t>collezioni “rétro”</w:t>
      </w:r>
      <w:r w:rsidRPr="005E368F">
        <w:rPr>
          <w:rFonts w:ascii="Verdana" w:hAnsi="Verdana"/>
          <w:sz w:val="20"/>
          <w:szCs w:val="20"/>
        </w:rPr>
        <w:t> si differenziano, oltre che per il design e la tecnologia integrata, anche per la loro </w:t>
      </w:r>
      <w:r w:rsidRPr="005E368F">
        <w:rPr>
          <w:rFonts w:ascii="Verdana" w:hAnsi="Verdana"/>
          <w:b/>
          <w:bCs/>
          <w:sz w:val="20"/>
          <w:szCs w:val="20"/>
        </w:rPr>
        <w:t>ambizione internazionale</w:t>
      </w:r>
      <w:r w:rsidRPr="005E368F">
        <w:rPr>
          <w:rFonts w:ascii="Verdana" w:hAnsi="Verdana"/>
          <w:sz w:val="20"/>
          <w:szCs w:val="20"/>
        </w:rPr>
        <w:t>. Tutte e tre le proposte della gamma rétro sono disponibili </w:t>
      </w:r>
      <w:r w:rsidRPr="005E368F">
        <w:rPr>
          <w:rFonts w:ascii="Verdana" w:hAnsi="Verdana"/>
          <w:b/>
          <w:bCs/>
          <w:sz w:val="20"/>
          <w:szCs w:val="20"/>
        </w:rPr>
        <w:t>sia per scatola tonda sia per scatola rettangolare</w:t>
      </w:r>
      <w:r w:rsidRPr="005E368F">
        <w:rPr>
          <w:rFonts w:ascii="Verdana" w:hAnsi="Verdana"/>
          <w:sz w:val="20"/>
          <w:szCs w:val="20"/>
        </w:rPr>
        <w:t>.</w:t>
      </w:r>
    </w:p>
    <w:p w14:paraId="18DDA2B4" w14:textId="77777777" w:rsidR="005E368F" w:rsidRPr="00197B99" w:rsidRDefault="005E368F" w:rsidP="005E368F">
      <w:pPr>
        <w:jc w:val="both"/>
      </w:pPr>
    </w:p>
    <w:p w14:paraId="09E5A3EF" w14:textId="0BD3FD73" w:rsidR="005E368F" w:rsidRPr="00954CFC" w:rsidRDefault="00197B99" w:rsidP="005E368F">
      <w:pPr>
        <w:jc w:val="both"/>
        <w:rPr>
          <w:rFonts w:eastAsia="Times New Roman"/>
        </w:rPr>
      </w:pPr>
      <w:r w:rsidRPr="005E368F">
        <w:rPr>
          <w:rFonts w:ascii="Verdana" w:hAnsi="Verdana"/>
          <w:sz w:val="20"/>
          <w:szCs w:val="20"/>
        </w:rPr>
        <w:t xml:space="preserve">All’interno della </w:t>
      </w:r>
      <w:r w:rsidRPr="005E368F">
        <w:rPr>
          <w:rFonts w:ascii="Verdana" w:hAnsi="Verdana"/>
          <w:b/>
          <w:sz w:val="20"/>
          <w:szCs w:val="20"/>
        </w:rPr>
        <w:t>brochure</w:t>
      </w:r>
      <w:r w:rsidRPr="005E368F">
        <w:rPr>
          <w:rFonts w:ascii="Verdana" w:hAnsi="Verdana"/>
          <w:sz w:val="20"/>
          <w:szCs w:val="20"/>
        </w:rPr>
        <w:t xml:space="preserve"> dedicata a questi </w:t>
      </w:r>
      <w:r w:rsidRPr="00954CFC">
        <w:rPr>
          <w:rFonts w:ascii="Verdana" w:hAnsi="Verdana"/>
          <w:b/>
          <w:sz w:val="20"/>
          <w:szCs w:val="20"/>
        </w:rPr>
        <w:t xml:space="preserve">design </w:t>
      </w:r>
      <w:r w:rsidR="00954CFC" w:rsidRPr="00954CFC">
        <w:rPr>
          <w:rFonts w:ascii="Verdana" w:hAnsi="Verdana"/>
          <w:b/>
          <w:bCs/>
          <w:sz w:val="20"/>
          <w:szCs w:val="20"/>
        </w:rPr>
        <w:t>“rétro”</w:t>
      </w:r>
      <w:r w:rsidR="00954CFC" w:rsidRPr="00954CFC">
        <w:rPr>
          <w:rFonts w:ascii="Verdana" w:hAnsi="Verdana"/>
          <w:b/>
          <w:sz w:val="20"/>
          <w:szCs w:val="20"/>
        </w:rPr>
        <w:t> </w:t>
      </w:r>
      <w:r w:rsidRPr="005E368F">
        <w:rPr>
          <w:rFonts w:ascii="Verdana" w:hAnsi="Verdana"/>
          <w:sz w:val="20"/>
          <w:szCs w:val="20"/>
        </w:rPr>
        <w:t xml:space="preserve">è presente anche la nuovissima </w:t>
      </w:r>
      <w:r w:rsidRPr="005E368F">
        <w:rPr>
          <w:rFonts w:ascii="Verdana" w:hAnsi="Verdana"/>
          <w:b/>
          <w:sz w:val="20"/>
          <w:szCs w:val="20"/>
        </w:rPr>
        <w:t>serie civile AVE TEKLA 44</w:t>
      </w:r>
      <w:r w:rsidRPr="005E368F">
        <w:rPr>
          <w:rFonts w:ascii="Verdana" w:hAnsi="Verdana"/>
          <w:sz w:val="20"/>
          <w:szCs w:val="20"/>
        </w:rPr>
        <w:t>, che</w:t>
      </w:r>
      <w:r w:rsidR="005E368F" w:rsidRPr="005E368F">
        <w:rPr>
          <w:rFonts w:ascii="Verdana" w:hAnsi="Verdana"/>
          <w:sz w:val="20"/>
          <w:szCs w:val="20"/>
        </w:rPr>
        <w:t xml:space="preserve"> propone</w:t>
      </w:r>
      <w:r w:rsidRPr="005E368F">
        <w:rPr>
          <w:rFonts w:ascii="Verdana" w:hAnsi="Verdana"/>
          <w:sz w:val="20"/>
          <w:szCs w:val="20"/>
        </w:rPr>
        <w:t xml:space="preserve"> tutte le soluzioni del Sistema 44 nel colore grigio antracite.</w:t>
      </w:r>
      <w:r w:rsidR="005E368F" w:rsidRPr="005E368F">
        <w:rPr>
          <w:rFonts w:ascii="Verdana" w:hAnsi="Verdana"/>
          <w:sz w:val="20"/>
          <w:szCs w:val="20"/>
        </w:rPr>
        <w:t xml:space="preserve"> </w:t>
      </w:r>
      <w:r w:rsidR="00954CFC">
        <w:rPr>
          <w:rFonts w:ascii="Verdana" w:hAnsi="Verdana"/>
          <w:sz w:val="20"/>
          <w:szCs w:val="20"/>
        </w:rPr>
        <w:t>D</w:t>
      </w:r>
      <w:r w:rsidR="00954CFC">
        <w:rPr>
          <w:rFonts w:ascii="Verdana" w:hAnsi="Verdana"/>
          <w:bCs/>
          <w:sz w:val="20"/>
          <w:szCs w:val="20"/>
        </w:rPr>
        <w:t>isponibile</w:t>
      </w:r>
      <w:r w:rsidR="005E368F" w:rsidRPr="005E368F">
        <w:rPr>
          <w:rFonts w:ascii="Verdana" w:hAnsi="Verdana"/>
          <w:bCs/>
          <w:sz w:val="20"/>
          <w:szCs w:val="20"/>
        </w:rPr>
        <w:t xml:space="preserve"> anche nelle versioni con </w:t>
      </w:r>
      <w:r w:rsidR="005E368F" w:rsidRPr="00954CFC">
        <w:rPr>
          <w:rFonts w:ascii="Verdana" w:hAnsi="Verdana"/>
          <w:b/>
          <w:bCs/>
          <w:sz w:val="20"/>
          <w:szCs w:val="20"/>
        </w:rPr>
        <w:t>tecnologia domotica KNX</w:t>
      </w:r>
      <w:r w:rsidR="005E368F" w:rsidRPr="005E368F">
        <w:rPr>
          <w:rFonts w:ascii="Verdana" w:hAnsi="Verdana"/>
          <w:bCs/>
          <w:sz w:val="20"/>
          <w:szCs w:val="20"/>
        </w:rPr>
        <w:t>.</w:t>
      </w:r>
    </w:p>
    <w:p w14:paraId="49CEAD5D" w14:textId="77777777" w:rsidR="005E368F" w:rsidRPr="00197B99" w:rsidRDefault="005E368F" w:rsidP="005E368F">
      <w:pPr>
        <w:jc w:val="both"/>
      </w:pPr>
    </w:p>
    <w:p w14:paraId="6C5667BA" w14:textId="2610E7DF" w:rsidR="00DA0B02" w:rsidRPr="00DA0B02" w:rsidRDefault="00872BCE" w:rsidP="00BC144F">
      <w:pPr>
        <w:jc w:val="both"/>
        <w:rPr>
          <w:rFonts w:ascii="Verdana" w:hAnsi="Verdana"/>
          <w:sz w:val="20"/>
          <w:szCs w:val="20"/>
        </w:rPr>
      </w:pPr>
      <w:r w:rsidRPr="00DA0B02">
        <w:rPr>
          <w:rFonts w:ascii="Verdana" w:hAnsi="Verdana"/>
          <w:b/>
          <w:sz w:val="20"/>
          <w:szCs w:val="20"/>
        </w:rPr>
        <w:t>Illumina il tuo stile con AVE, scarica la brochure</w:t>
      </w:r>
      <w:r w:rsidR="00BC144F" w:rsidRPr="00DA0B02">
        <w:rPr>
          <w:rFonts w:ascii="Verdana" w:hAnsi="Verdana"/>
          <w:b/>
          <w:sz w:val="20"/>
          <w:szCs w:val="20"/>
        </w:rPr>
        <w:t xml:space="preserve"> </w:t>
      </w:r>
      <w:r w:rsidR="00DA0B02" w:rsidRPr="00DA0B02">
        <w:rPr>
          <w:rFonts w:ascii="Verdana" w:hAnsi="Verdana"/>
          <w:b/>
          <w:sz w:val="20"/>
          <w:szCs w:val="20"/>
        </w:rPr>
        <w:t>dedicata alle nuove collezioni rétro</w:t>
      </w:r>
      <w:r w:rsidR="00DA0B02">
        <w:rPr>
          <w:rFonts w:ascii="Verdana" w:hAnsi="Verdana"/>
          <w:b/>
          <w:sz w:val="20"/>
          <w:szCs w:val="20"/>
        </w:rPr>
        <w:t>.</w:t>
      </w:r>
    </w:p>
    <w:p w14:paraId="64B15FFE" w14:textId="208BF095" w:rsidR="00197B99" w:rsidRDefault="00197B99" w:rsidP="00197B99">
      <w:pPr>
        <w:rPr>
          <w:rFonts w:ascii="Verdana" w:hAnsi="Verdana"/>
          <w:sz w:val="20"/>
          <w:szCs w:val="20"/>
        </w:rPr>
      </w:pPr>
    </w:p>
    <w:p w14:paraId="1CE14949" w14:textId="77777777" w:rsidR="00261EB4" w:rsidRDefault="00261EB4" w:rsidP="00197B99">
      <w:pPr>
        <w:rPr>
          <w:rFonts w:ascii="Verdana" w:hAnsi="Verdana"/>
          <w:sz w:val="20"/>
          <w:szCs w:val="20"/>
        </w:rPr>
      </w:pPr>
    </w:p>
    <w:p w14:paraId="09C53E81" w14:textId="77777777" w:rsidR="00261EB4" w:rsidRDefault="00261EB4" w:rsidP="00197B99">
      <w:pPr>
        <w:rPr>
          <w:rFonts w:ascii="Verdana" w:hAnsi="Verdana"/>
          <w:sz w:val="20"/>
          <w:szCs w:val="20"/>
        </w:rPr>
      </w:pPr>
    </w:p>
    <w:p w14:paraId="004070EB" w14:textId="1D5F6A96" w:rsidR="00DA0B02" w:rsidRDefault="00DA0B02" w:rsidP="00197B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Rezzato, 12 luglio 2017</w:t>
      </w:r>
    </w:p>
    <w:p w14:paraId="1F83C669" w14:textId="77777777" w:rsidR="00DA0B02" w:rsidRPr="00DA0B02" w:rsidRDefault="00DA0B02" w:rsidP="00197B99">
      <w:pPr>
        <w:rPr>
          <w:rFonts w:ascii="Verdana" w:hAnsi="Verdana"/>
          <w:b/>
          <w:sz w:val="20"/>
          <w:szCs w:val="20"/>
        </w:rPr>
      </w:pPr>
    </w:p>
    <w:p w14:paraId="7088B80F" w14:textId="480A00CC" w:rsidR="00DA0B02" w:rsidRPr="00DA0B02" w:rsidRDefault="00DA0B02" w:rsidP="00DA0B02">
      <w:pPr>
        <w:jc w:val="center"/>
        <w:rPr>
          <w:rFonts w:ascii="Verdana" w:hAnsi="Verdana"/>
          <w:b/>
          <w:sz w:val="20"/>
          <w:szCs w:val="20"/>
        </w:rPr>
      </w:pPr>
      <w:r w:rsidRPr="00DA0B02">
        <w:rPr>
          <w:rFonts w:ascii="Verdana" w:hAnsi="Verdana"/>
          <w:b/>
          <w:sz w:val="20"/>
          <w:szCs w:val="20"/>
        </w:rPr>
        <w:t>www.ave.it</w:t>
      </w:r>
    </w:p>
    <w:p w14:paraId="1D31DF2E" w14:textId="57302D95" w:rsidR="00197B99" w:rsidRDefault="00197B99" w:rsidP="00C17767">
      <w:pPr>
        <w:rPr>
          <w:rFonts w:ascii="Verdana" w:hAnsi="Verdana"/>
          <w:sz w:val="20"/>
          <w:szCs w:val="20"/>
        </w:rPr>
      </w:pPr>
    </w:p>
    <w:p w14:paraId="12AE9AE3" w14:textId="77777777" w:rsidR="00DA366C" w:rsidRPr="001D4EC5" w:rsidRDefault="00DA366C" w:rsidP="00ED1E02">
      <w:pPr>
        <w:rPr>
          <w:rFonts w:ascii="Verdana" w:hAnsi="Verdana"/>
          <w:b/>
          <w:color w:val="000000" w:themeColor="text1"/>
          <w:sz w:val="20"/>
          <w:szCs w:val="20"/>
        </w:rPr>
      </w:pPr>
    </w:p>
    <w:sectPr w:rsidR="00DA366C" w:rsidRPr="001D4EC5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3D64E" w14:textId="77777777" w:rsidR="00F44E26" w:rsidRDefault="00F44E26" w:rsidP="00BD1C27">
      <w:r>
        <w:separator/>
      </w:r>
    </w:p>
  </w:endnote>
  <w:endnote w:type="continuationSeparator" w:id="0">
    <w:p w14:paraId="2BFF8DCF" w14:textId="77777777" w:rsidR="00F44E26" w:rsidRDefault="00F44E2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2EC2F" w14:textId="77777777" w:rsidR="00F44E26" w:rsidRDefault="00F44E26" w:rsidP="00BD1C27">
      <w:r>
        <w:separator/>
      </w:r>
    </w:p>
  </w:footnote>
  <w:footnote w:type="continuationSeparator" w:id="0">
    <w:p w14:paraId="6A288026" w14:textId="77777777" w:rsidR="00F44E26" w:rsidRDefault="00F44E2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C76B53"/>
    <w:multiLevelType w:val="hybridMultilevel"/>
    <w:tmpl w:val="5E46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22D66"/>
    <w:multiLevelType w:val="hybridMultilevel"/>
    <w:tmpl w:val="A4B2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"/>
  </w:num>
  <w:num w:numId="3">
    <w:abstractNumId w:val="5"/>
  </w:num>
  <w:num w:numId="4">
    <w:abstractNumId w:val="18"/>
  </w:num>
  <w:num w:numId="5">
    <w:abstractNumId w:val="34"/>
  </w:num>
  <w:num w:numId="6">
    <w:abstractNumId w:val="24"/>
  </w:num>
  <w:num w:numId="7">
    <w:abstractNumId w:val="15"/>
  </w:num>
  <w:num w:numId="8">
    <w:abstractNumId w:val="20"/>
  </w:num>
  <w:num w:numId="9">
    <w:abstractNumId w:val="14"/>
  </w:num>
  <w:num w:numId="10">
    <w:abstractNumId w:val="0"/>
  </w:num>
  <w:num w:numId="11">
    <w:abstractNumId w:val="39"/>
  </w:num>
  <w:num w:numId="12">
    <w:abstractNumId w:val="16"/>
  </w:num>
  <w:num w:numId="13">
    <w:abstractNumId w:val="23"/>
  </w:num>
  <w:num w:numId="14">
    <w:abstractNumId w:val="4"/>
  </w:num>
  <w:num w:numId="15">
    <w:abstractNumId w:val="7"/>
  </w:num>
  <w:num w:numId="16">
    <w:abstractNumId w:val="41"/>
  </w:num>
  <w:num w:numId="17">
    <w:abstractNumId w:val="37"/>
  </w:num>
  <w:num w:numId="18">
    <w:abstractNumId w:val="21"/>
  </w:num>
  <w:num w:numId="19">
    <w:abstractNumId w:val="26"/>
  </w:num>
  <w:num w:numId="20">
    <w:abstractNumId w:val="36"/>
  </w:num>
  <w:num w:numId="21">
    <w:abstractNumId w:val="38"/>
  </w:num>
  <w:num w:numId="22">
    <w:abstractNumId w:val="10"/>
  </w:num>
  <w:num w:numId="23">
    <w:abstractNumId w:val="1"/>
  </w:num>
  <w:num w:numId="24">
    <w:abstractNumId w:val="35"/>
  </w:num>
  <w:num w:numId="25">
    <w:abstractNumId w:val="25"/>
  </w:num>
  <w:num w:numId="26">
    <w:abstractNumId w:val="28"/>
  </w:num>
  <w:num w:numId="27">
    <w:abstractNumId w:val="17"/>
  </w:num>
  <w:num w:numId="28">
    <w:abstractNumId w:val="31"/>
  </w:num>
  <w:num w:numId="29">
    <w:abstractNumId w:val="8"/>
  </w:num>
  <w:num w:numId="30">
    <w:abstractNumId w:val="32"/>
  </w:num>
  <w:num w:numId="31">
    <w:abstractNumId w:val="11"/>
  </w:num>
  <w:num w:numId="32">
    <w:abstractNumId w:val="12"/>
  </w:num>
  <w:num w:numId="33">
    <w:abstractNumId w:val="33"/>
  </w:num>
  <w:num w:numId="34">
    <w:abstractNumId w:val="19"/>
  </w:num>
  <w:num w:numId="35">
    <w:abstractNumId w:val="30"/>
  </w:num>
  <w:num w:numId="36">
    <w:abstractNumId w:val="6"/>
  </w:num>
  <w:num w:numId="37">
    <w:abstractNumId w:val="22"/>
  </w:num>
  <w:num w:numId="38">
    <w:abstractNumId w:val="2"/>
  </w:num>
  <w:num w:numId="39">
    <w:abstractNumId w:val="9"/>
  </w:num>
  <w:num w:numId="40">
    <w:abstractNumId w:val="13"/>
  </w:num>
  <w:num w:numId="41">
    <w:abstractNumId w:val="2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5019"/>
    <w:rsid w:val="00007492"/>
    <w:rsid w:val="000118B3"/>
    <w:rsid w:val="00011A2F"/>
    <w:rsid w:val="00021084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7546"/>
    <w:rsid w:val="00060F30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6113"/>
    <w:rsid w:val="00081394"/>
    <w:rsid w:val="0008413D"/>
    <w:rsid w:val="00085719"/>
    <w:rsid w:val="0009048A"/>
    <w:rsid w:val="00090D6A"/>
    <w:rsid w:val="00091A28"/>
    <w:rsid w:val="000939FD"/>
    <w:rsid w:val="000A072E"/>
    <w:rsid w:val="000A1B3C"/>
    <w:rsid w:val="000A57CD"/>
    <w:rsid w:val="000B171C"/>
    <w:rsid w:val="000B345B"/>
    <w:rsid w:val="000C3E18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83B01"/>
    <w:rsid w:val="001875E7"/>
    <w:rsid w:val="0019006C"/>
    <w:rsid w:val="00190988"/>
    <w:rsid w:val="00191F89"/>
    <w:rsid w:val="00192121"/>
    <w:rsid w:val="001930F9"/>
    <w:rsid w:val="00197B99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7025"/>
    <w:rsid w:val="00217141"/>
    <w:rsid w:val="0022177A"/>
    <w:rsid w:val="00222E1A"/>
    <w:rsid w:val="0022335C"/>
    <w:rsid w:val="002260F4"/>
    <w:rsid w:val="00230463"/>
    <w:rsid w:val="00233CD3"/>
    <w:rsid w:val="002361AD"/>
    <w:rsid w:val="00237AEB"/>
    <w:rsid w:val="00241123"/>
    <w:rsid w:val="0024423A"/>
    <w:rsid w:val="00253A04"/>
    <w:rsid w:val="0025422B"/>
    <w:rsid w:val="002551E2"/>
    <w:rsid w:val="00256002"/>
    <w:rsid w:val="0025781F"/>
    <w:rsid w:val="00261EB4"/>
    <w:rsid w:val="00271656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4485"/>
    <w:rsid w:val="002C7926"/>
    <w:rsid w:val="002C7FC8"/>
    <w:rsid w:val="002D4219"/>
    <w:rsid w:val="002D4CA2"/>
    <w:rsid w:val="002D66B5"/>
    <w:rsid w:val="002D671D"/>
    <w:rsid w:val="002E066C"/>
    <w:rsid w:val="002E0B8B"/>
    <w:rsid w:val="002E1248"/>
    <w:rsid w:val="002E19E3"/>
    <w:rsid w:val="002E40E5"/>
    <w:rsid w:val="002F5CEA"/>
    <w:rsid w:val="00300A39"/>
    <w:rsid w:val="00301E39"/>
    <w:rsid w:val="003027BB"/>
    <w:rsid w:val="00302C08"/>
    <w:rsid w:val="003035F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75B4"/>
    <w:rsid w:val="003F7AB8"/>
    <w:rsid w:val="00401428"/>
    <w:rsid w:val="00410E3E"/>
    <w:rsid w:val="00416FE8"/>
    <w:rsid w:val="0042008A"/>
    <w:rsid w:val="004205FA"/>
    <w:rsid w:val="00420B6A"/>
    <w:rsid w:val="0043130D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6479"/>
    <w:rsid w:val="004D71FC"/>
    <w:rsid w:val="004D737B"/>
    <w:rsid w:val="004E4495"/>
    <w:rsid w:val="004E5EE3"/>
    <w:rsid w:val="004F052E"/>
    <w:rsid w:val="004F4405"/>
    <w:rsid w:val="004F4708"/>
    <w:rsid w:val="004F704B"/>
    <w:rsid w:val="004F7DC8"/>
    <w:rsid w:val="0050014A"/>
    <w:rsid w:val="00500DD1"/>
    <w:rsid w:val="00507F29"/>
    <w:rsid w:val="0051414C"/>
    <w:rsid w:val="00515F17"/>
    <w:rsid w:val="005222BC"/>
    <w:rsid w:val="00525003"/>
    <w:rsid w:val="00526C22"/>
    <w:rsid w:val="00534D99"/>
    <w:rsid w:val="005378DC"/>
    <w:rsid w:val="00540B89"/>
    <w:rsid w:val="00543352"/>
    <w:rsid w:val="005446B7"/>
    <w:rsid w:val="00545A50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630C"/>
    <w:rsid w:val="00596987"/>
    <w:rsid w:val="0059699A"/>
    <w:rsid w:val="005A0AB7"/>
    <w:rsid w:val="005A4349"/>
    <w:rsid w:val="005A6185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10776"/>
    <w:rsid w:val="00610EE0"/>
    <w:rsid w:val="006110D0"/>
    <w:rsid w:val="00622E1B"/>
    <w:rsid w:val="00625E44"/>
    <w:rsid w:val="0062674C"/>
    <w:rsid w:val="006267B1"/>
    <w:rsid w:val="006336AF"/>
    <w:rsid w:val="0063687F"/>
    <w:rsid w:val="00636F39"/>
    <w:rsid w:val="006418D6"/>
    <w:rsid w:val="00644B76"/>
    <w:rsid w:val="00647394"/>
    <w:rsid w:val="00650236"/>
    <w:rsid w:val="006517E0"/>
    <w:rsid w:val="006522BA"/>
    <w:rsid w:val="006639DD"/>
    <w:rsid w:val="00667ACD"/>
    <w:rsid w:val="006720A5"/>
    <w:rsid w:val="00673207"/>
    <w:rsid w:val="00673340"/>
    <w:rsid w:val="00677BD8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C6FCA"/>
    <w:rsid w:val="006D2135"/>
    <w:rsid w:val="006D4583"/>
    <w:rsid w:val="006D4CAB"/>
    <w:rsid w:val="006E26C7"/>
    <w:rsid w:val="006E2B27"/>
    <w:rsid w:val="006F01E1"/>
    <w:rsid w:val="006F0AEB"/>
    <w:rsid w:val="006F0B85"/>
    <w:rsid w:val="006F0C12"/>
    <w:rsid w:val="006F25E9"/>
    <w:rsid w:val="006F4854"/>
    <w:rsid w:val="006F4C34"/>
    <w:rsid w:val="006F6930"/>
    <w:rsid w:val="00703C80"/>
    <w:rsid w:val="00704ECB"/>
    <w:rsid w:val="0070714E"/>
    <w:rsid w:val="00713280"/>
    <w:rsid w:val="00714CFF"/>
    <w:rsid w:val="007204F6"/>
    <w:rsid w:val="00722759"/>
    <w:rsid w:val="0073003A"/>
    <w:rsid w:val="00737E98"/>
    <w:rsid w:val="00742470"/>
    <w:rsid w:val="00745E8C"/>
    <w:rsid w:val="0074757C"/>
    <w:rsid w:val="00753443"/>
    <w:rsid w:val="00754FEC"/>
    <w:rsid w:val="00755722"/>
    <w:rsid w:val="00756005"/>
    <w:rsid w:val="007564F0"/>
    <w:rsid w:val="00760DB6"/>
    <w:rsid w:val="00766142"/>
    <w:rsid w:val="00771DBF"/>
    <w:rsid w:val="00773EEB"/>
    <w:rsid w:val="00773F9B"/>
    <w:rsid w:val="00775E33"/>
    <w:rsid w:val="00776CF1"/>
    <w:rsid w:val="00780648"/>
    <w:rsid w:val="00784D73"/>
    <w:rsid w:val="00785192"/>
    <w:rsid w:val="00786026"/>
    <w:rsid w:val="0078686C"/>
    <w:rsid w:val="00792A12"/>
    <w:rsid w:val="00795222"/>
    <w:rsid w:val="00795DD8"/>
    <w:rsid w:val="007A5CBE"/>
    <w:rsid w:val="007B2D7B"/>
    <w:rsid w:val="007B3F5C"/>
    <w:rsid w:val="007C0045"/>
    <w:rsid w:val="007C3AE6"/>
    <w:rsid w:val="007C7B8C"/>
    <w:rsid w:val="007D04EC"/>
    <w:rsid w:val="007D39EF"/>
    <w:rsid w:val="007D3BF1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7140"/>
    <w:rsid w:val="008074C3"/>
    <w:rsid w:val="00810999"/>
    <w:rsid w:val="00822742"/>
    <w:rsid w:val="008257DE"/>
    <w:rsid w:val="00827586"/>
    <w:rsid w:val="008325A4"/>
    <w:rsid w:val="008328F8"/>
    <w:rsid w:val="0083642A"/>
    <w:rsid w:val="00836B33"/>
    <w:rsid w:val="0084213E"/>
    <w:rsid w:val="00843072"/>
    <w:rsid w:val="00846405"/>
    <w:rsid w:val="008465B3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92A15"/>
    <w:rsid w:val="008949E2"/>
    <w:rsid w:val="00896052"/>
    <w:rsid w:val="00896B12"/>
    <w:rsid w:val="00897F89"/>
    <w:rsid w:val="008A09C9"/>
    <w:rsid w:val="008A19CA"/>
    <w:rsid w:val="008A2638"/>
    <w:rsid w:val="008A300C"/>
    <w:rsid w:val="008A58C8"/>
    <w:rsid w:val="008A6BC3"/>
    <w:rsid w:val="008B331B"/>
    <w:rsid w:val="008B345D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546"/>
    <w:rsid w:val="008F305F"/>
    <w:rsid w:val="008F3F57"/>
    <w:rsid w:val="008F60D4"/>
    <w:rsid w:val="0090039E"/>
    <w:rsid w:val="00900963"/>
    <w:rsid w:val="00902841"/>
    <w:rsid w:val="00903066"/>
    <w:rsid w:val="0090486B"/>
    <w:rsid w:val="00907E15"/>
    <w:rsid w:val="009212FD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4CFC"/>
    <w:rsid w:val="00957545"/>
    <w:rsid w:val="009616B8"/>
    <w:rsid w:val="009662BD"/>
    <w:rsid w:val="009672AA"/>
    <w:rsid w:val="009743AB"/>
    <w:rsid w:val="00975389"/>
    <w:rsid w:val="00976B20"/>
    <w:rsid w:val="00977F5E"/>
    <w:rsid w:val="009825B1"/>
    <w:rsid w:val="00983B8A"/>
    <w:rsid w:val="00985B1A"/>
    <w:rsid w:val="00987C06"/>
    <w:rsid w:val="00992640"/>
    <w:rsid w:val="009937E8"/>
    <w:rsid w:val="00994910"/>
    <w:rsid w:val="009A1CF7"/>
    <w:rsid w:val="009A46D7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E6D34"/>
    <w:rsid w:val="009F1682"/>
    <w:rsid w:val="009F2449"/>
    <w:rsid w:val="009F2480"/>
    <w:rsid w:val="00A00BEE"/>
    <w:rsid w:val="00A0695F"/>
    <w:rsid w:val="00A06FBE"/>
    <w:rsid w:val="00A073FD"/>
    <w:rsid w:val="00A10186"/>
    <w:rsid w:val="00A1200D"/>
    <w:rsid w:val="00A14193"/>
    <w:rsid w:val="00A165BC"/>
    <w:rsid w:val="00A173DF"/>
    <w:rsid w:val="00A21B9B"/>
    <w:rsid w:val="00A2241E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72A7D"/>
    <w:rsid w:val="00A73540"/>
    <w:rsid w:val="00A74AB8"/>
    <w:rsid w:val="00A74CA6"/>
    <w:rsid w:val="00A756B5"/>
    <w:rsid w:val="00A76A43"/>
    <w:rsid w:val="00A81D62"/>
    <w:rsid w:val="00A84609"/>
    <w:rsid w:val="00A85A13"/>
    <w:rsid w:val="00A9022B"/>
    <w:rsid w:val="00A90E88"/>
    <w:rsid w:val="00A94586"/>
    <w:rsid w:val="00A94742"/>
    <w:rsid w:val="00A96E23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0593E"/>
    <w:rsid w:val="00B1288D"/>
    <w:rsid w:val="00B12E8E"/>
    <w:rsid w:val="00B12F62"/>
    <w:rsid w:val="00B21F38"/>
    <w:rsid w:val="00B246E4"/>
    <w:rsid w:val="00B25D6D"/>
    <w:rsid w:val="00B26D6D"/>
    <w:rsid w:val="00B27316"/>
    <w:rsid w:val="00B37BF1"/>
    <w:rsid w:val="00B417E5"/>
    <w:rsid w:val="00B41FC0"/>
    <w:rsid w:val="00B43215"/>
    <w:rsid w:val="00B44B9E"/>
    <w:rsid w:val="00B469B5"/>
    <w:rsid w:val="00B47232"/>
    <w:rsid w:val="00B47682"/>
    <w:rsid w:val="00B53FD1"/>
    <w:rsid w:val="00B65727"/>
    <w:rsid w:val="00B66088"/>
    <w:rsid w:val="00B6624D"/>
    <w:rsid w:val="00B718AC"/>
    <w:rsid w:val="00B71C2D"/>
    <w:rsid w:val="00B748A1"/>
    <w:rsid w:val="00B80EDB"/>
    <w:rsid w:val="00B819BD"/>
    <w:rsid w:val="00B83CFE"/>
    <w:rsid w:val="00B8762C"/>
    <w:rsid w:val="00B87DE1"/>
    <w:rsid w:val="00B93409"/>
    <w:rsid w:val="00B97ACE"/>
    <w:rsid w:val="00BA002D"/>
    <w:rsid w:val="00BA174B"/>
    <w:rsid w:val="00BA218C"/>
    <w:rsid w:val="00BA3197"/>
    <w:rsid w:val="00BA76E5"/>
    <w:rsid w:val="00BB031C"/>
    <w:rsid w:val="00BC144F"/>
    <w:rsid w:val="00BC2341"/>
    <w:rsid w:val="00BC27DE"/>
    <w:rsid w:val="00BC659A"/>
    <w:rsid w:val="00BC67AB"/>
    <w:rsid w:val="00BD1C27"/>
    <w:rsid w:val="00BD50CF"/>
    <w:rsid w:val="00BD7EE2"/>
    <w:rsid w:val="00BE1E36"/>
    <w:rsid w:val="00BE244D"/>
    <w:rsid w:val="00BE4891"/>
    <w:rsid w:val="00BE575B"/>
    <w:rsid w:val="00BF2351"/>
    <w:rsid w:val="00BF43B0"/>
    <w:rsid w:val="00C01B12"/>
    <w:rsid w:val="00C01E91"/>
    <w:rsid w:val="00C073EE"/>
    <w:rsid w:val="00C0743C"/>
    <w:rsid w:val="00C10BC1"/>
    <w:rsid w:val="00C110E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42112"/>
    <w:rsid w:val="00C446F4"/>
    <w:rsid w:val="00C451E8"/>
    <w:rsid w:val="00C46D0E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A09A8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1774"/>
    <w:rsid w:val="00CD66E1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08F7"/>
    <w:rsid w:val="00DA0B02"/>
    <w:rsid w:val="00DA1FFB"/>
    <w:rsid w:val="00DA366C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02A0"/>
    <w:rsid w:val="00DE2783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35510"/>
    <w:rsid w:val="00E401A2"/>
    <w:rsid w:val="00E407C2"/>
    <w:rsid w:val="00E41E18"/>
    <w:rsid w:val="00E46677"/>
    <w:rsid w:val="00E47711"/>
    <w:rsid w:val="00E50999"/>
    <w:rsid w:val="00E53272"/>
    <w:rsid w:val="00E5702A"/>
    <w:rsid w:val="00E5723C"/>
    <w:rsid w:val="00E60AEB"/>
    <w:rsid w:val="00E626B4"/>
    <w:rsid w:val="00E631EF"/>
    <w:rsid w:val="00E63DBB"/>
    <w:rsid w:val="00E66BA0"/>
    <w:rsid w:val="00E80440"/>
    <w:rsid w:val="00E8717E"/>
    <w:rsid w:val="00E87DD0"/>
    <w:rsid w:val="00E959FD"/>
    <w:rsid w:val="00EA30AC"/>
    <w:rsid w:val="00EA3EC2"/>
    <w:rsid w:val="00EA41AC"/>
    <w:rsid w:val="00EA6254"/>
    <w:rsid w:val="00EB1CA9"/>
    <w:rsid w:val="00EB5EFA"/>
    <w:rsid w:val="00EB6614"/>
    <w:rsid w:val="00EB7B1F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3D9E"/>
    <w:rsid w:val="00EE79C0"/>
    <w:rsid w:val="00EF0C5E"/>
    <w:rsid w:val="00EF23F4"/>
    <w:rsid w:val="00EF66AB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4E26"/>
    <w:rsid w:val="00F452CA"/>
    <w:rsid w:val="00F46590"/>
    <w:rsid w:val="00F5145B"/>
    <w:rsid w:val="00F561A8"/>
    <w:rsid w:val="00F60974"/>
    <w:rsid w:val="00F62663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57B7"/>
    <w:rsid w:val="00F9103C"/>
    <w:rsid w:val="00F923CB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C085A"/>
    <w:rsid w:val="00FC0BBA"/>
    <w:rsid w:val="00FC45F6"/>
    <w:rsid w:val="00FC6188"/>
    <w:rsid w:val="00FC784D"/>
    <w:rsid w:val="00FD792B"/>
    <w:rsid w:val="00FE02C6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144F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BA2550-91BF-6B40-A41F-87C285CF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1197</Characters>
  <Application>Microsoft Macintosh Word</Application>
  <DocSecurity>0</DocSecurity>
  <Lines>19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2017-07-11T09:55:00Z</dcterms:created>
  <dcterms:modified xsi:type="dcterms:W3CDTF">2017-07-12T09:35:00Z</dcterms:modified>
  <cp:category/>
</cp:coreProperties>
</file>