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6AC1D" w14:textId="3891852C" w:rsidR="00DD1631" w:rsidRPr="00D643B4" w:rsidRDefault="00DD1631" w:rsidP="00957545">
      <w:pPr>
        <w:jc w:val="center"/>
        <w:rPr>
          <w:rFonts w:ascii="Verdana" w:hAnsi="Verdana"/>
          <w:b/>
          <w:sz w:val="28"/>
        </w:rPr>
      </w:pPr>
      <w:r w:rsidRPr="00D643B4">
        <w:rPr>
          <w:rFonts w:ascii="Verdana" w:hAnsi="Verdana"/>
          <w:b/>
          <w:sz w:val="28"/>
        </w:rPr>
        <w:t>Ave presenta l</w:t>
      </w:r>
      <w:r w:rsidR="00957545" w:rsidRPr="00D643B4">
        <w:rPr>
          <w:rFonts w:ascii="Verdana" w:hAnsi="Verdana"/>
          <w:b/>
          <w:sz w:val="28"/>
        </w:rPr>
        <w:t>a nuova p</w:t>
      </w:r>
      <w:r w:rsidRPr="00D643B4">
        <w:rPr>
          <w:rFonts w:ascii="Verdana" w:hAnsi="Verdana"/>
          <w:b/>
          <w:sz w:val="28"/>
        </w:rPr>
        <w:t>resa universale</w:t>
      </w:r>
      <w:r w:rsidR="001C5A45" w:rsidRPr="00D643B4">
        <w:rPr>
          <w:rFonts w:ascii="Verdana" w:hAnsi="Verdana"/>
          <w:b/>
          <w:sz w:val="28"/>
        </w:rPr>
        <w:t xml:space="preserve"> multistandard</w:t>
      </w:r>
      <w:r w:rsidRPr="00D643B4">
        <w:rPr>
          <w:rFonts w:ascii="Verdana" w:hAnsi="Verdana"/>
          <w:b/>
          <w:sz w:val="28"/>
        </w:rPr>
        <w:t>:</w:t>
      </w:r>
    </w:p>
    <w:p w14:paraId="2E9FA1DB" w14:textId="41CD8B1C" w:rsidR="00DD1631" w:rsidRPr="00D643B4" w:rsidRDefault="00DD1631" w:rsidP="00365C0D">
      <w:pPr>
        <w:jc w:val="center"/>
        <w:rPr>
          <w:rFonts w:ascii="Verdana" w:hAnsi="Verdana"/>
          <w:b/>
          <w:sz w:val="28"/>
        </w:rPr>
      </w:pPr>
      <w:r w:rsidRPr="00D643B4">
        <w:rPr>
          <w:rFonts w:ascii="Verdana" w:hAnsi="Verdana"/>
          <w:b/>
          <w:sz w:val="28"/>
        </w:rPr>
        <w:t>flessibilità e design per la rete elettrica</w:t>
      </w:r>
      <w:r w:rsidR="00A10186" w:rsidRPr="00D643B4">
        <w:rPr>
          <w:rFonts w:ascii="Verdana" w:hAnsi="Verdana"/>
          <w:b/>
          <w:sz w:val="28"/>
        </w:rPr>
        <w:t xml:space="preserve"> </w:t>
      </w:r>
    </w:p>
    <w:p w14:paraId="5765A708" w14:textId="77777777" w:rsidR="00DD1631" w:rsidRPr="00D643B4" w:rsidRDefault="00DD1631" w:rsidP="00365C0D">
      <w:pPr>
        <w:jc w:val="center"/>
        <w:rPr>
          <w:rFonts w:ascii="Verdana" w:hAnsi="Verdana"/>
          <w:b/>
          <w:sz w:val="28"/>
        </w:rPr>
      </w:pPr>
    </w:p>
    <w:p w14:paraId="79B633EC" w14:textId="52C94CF0" w:rsidR="00DD1631" w:rsidRPr="00D643B4" w:rsidRDefault="00846405" w:rsidP="00880F57">
      <w:pPr>
        <w:jc w:val="center"/>
        <w:rPr>
          <w:rFonts w:ascii="Verdana" w:hAnsi="Verdana"/>
          <w:b/>
          <w:sz w:val="22"/>
        </w:rPr>
      </w:pPr>
      <w:r w:rsidRPr="00D643B4">
        <w:rPr>
          <w:rFonts w:ascii="Verdana" w:hAnsi="Verdana"/>
          <w:b/>
          <w:sz w:val="22"/>
        </w:rPr>
        <w:t xml:space="preserve">Essendo </w:t>
      </w:r>
      <w:r w:rsidR="0051414C" w:rsidRPr="00D643B4">
        <w:rPr>
          <w:rFonts w:ascii="Verdana" w:hAnsi="Verdana"/>
          <w:b/>
          <w:sz w:val="22"/>
        </w:rPr>
        <w:t xml:space="preserve">pienamente </w:t>
      </w:r>
      <w:r w:rsidRPr="00D643B4">
        <w:rPr>
          <w:rFonts w:ascii="Verdana" w:hAnsi="Verdana"/>
          <w:b/>
          <w:sz w:val="22"/>
        </w:rPr>
        <w:t xml:space="preserve">compatibile con </w:t>
      </w:r>
      <w:r w:rsidR="00DD1631" w:rsidRPr="00D643B4">
        <w:rPr>
          <w:rFonts w:ascii="Verdana" w:hAnsi="Verdana"/>
          <w:b/>
          <w:sz w:val="22"/>
        </w:rPr>
        <w:t xml:space="preserve">i più diffusi </w:t>
      </w:r>
      <w:r w:rsidRPr="00D643B4">
        <w:rPr>
          <w:rFonts w:ascii="Verdana" w:hAnsi="Verdana"/>
          <w:b/>
          <w:sz w:val="22"/>
        </w:rPr>
        <w:t xml:space="preserve">standard </w:t>
      </w:r>
      <w:r w:rsidR="00DD1631" w:rsidRPr="00D643B4">
        <w:rPr>
          <w:rFonts w:ascii="Verdana" w:hAnsi="Verdana"/>
          <w:b/>
          <w:sz w:val="22"/>
        </w:rPr>
        <w:t>elettrici</w:t>
      </w:r>
      <w:r w:rsidR="00880F57" w:rsidRPr="00D643B4">
        <w:rPr>
          <w:rFonts w:ascii="Verdana" w:hAnsi="Verdana"/>
          <w:b/>
          <w:sz w:val="22"/>
        </w:rPr>
        <w:t xml:space="preserve"> esteri</w:t>
      </w:r>
      <w:r w:rsidR="00DD1631" w:rsidRPr="00D643B4">
        <w:rPr>
          <w:rFonts w:ascii="Verdana" w:hAnsi="Verdana"/>
          <w:b/>
          <w:sz w:val="22"/>
        </w:rPr>
        <w:t>, quest</w:t>
      </w:r>
      <w:r w:rsidR="0069301D" w:rsidRPr="00D643B4">
        <w:rPr>
          <w:rFonts w:ascii="Verdana" w:hAnsi="Verdana"/>
          <w:b/>
          <w:sz w:val="22"/>
        </w:rPr>
        <w:t xml:space="preserve">a presa </w:t>
      </w:r>
      <w:r w:rsidR="00DD1631" w:rsidRPr="00D643B4">
        <w:rPr>
          <w:rFonts w:ascii="Verdana" w:hAnsi="Verdana"/>
          <w:b/>
          <w:sz w:val="22"/>
        </w:rPr>
        <w:t xml:space="preserve">consente </w:t>
      </w:r>
      <w:r w:rsidR="0069301D" w:rsidRPr="00D643B4">
        <w:rPr>
          <w:rFonts w:ascii="Verdana" w:hAnsi="Verdana"/>
          <w:b/>
          <w:sz w:val="22"/>
        </w:rPr>
        <w:t xml:space="preserve">di </w:t>
      </w:r>
      <w:r w:rsidR="00DD1631" w:rsidRPr="00D643B4">
        <w:rPr>
          <w:rFonts w:ascii="Verdana" w:hAnsi="Verdana"/>
          <w:b/>
          <w:sz w:val="22"/>
        </w:rPr>
        <w:t>alimentare i dispositivi</w:t>
      </w:r>
      <w:r w:rsidR="00880F57" w:rsidRPr="00D643B4">
        <w:rPr>
          <w:rFonts w:ascii="Verdana" w:hAnsi="Verdana"/>
          <w:b/>
          <w:sz w:val="22"/>
        </w:rPr>
        <w:t xml:space="preserve"> </w:t>
      </w:r>
      <w:r w:rsidR="00DD1631" w:rsidRPr="00D643B4">
        <w:rPr>
          <w:rFonts w:ascii="Verdana" w:hAnsi="Verdana"/>
          <w:b/>
          <w:sz w:val="22"/>
        </w:rPr>
        <w:t>senza l’utilizzo di adattatori</w:t>
      </w:r>
      <w:r w:rsidR="001C5A45" w:rsidRPr="00D643B4">
        <w:rPr>
          <w:rFonts w:ascii="Verdana" w:hAnsi="Verdana"/>
          <w:b/>
          <w:sz w:val="22"/>
        </w:rPr>
        <w:t xml:space="preserve">. </w:t>
      </w:r>
    </w:p>
    <w:p w14:paraId="00A29363" w14:textId="77777777" w:rsidR="00846405" w:rsidRPr="00D643B4" w:rsidRDefault="00846405" w:rsidP="00846405">
      <w:pPr>
        <w:shd w:val="clear" w:color="auto" w:fill="FFFFFF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25DA59DE" w14:textId="305D60CF" w:rsidR="00947F94" w:rsidRPr="00D643B4" w:rsidRDefault="00947F94" w:rsidP="00947F94">
      <w:pPr>
        <w:suppressAutoHyphens w:val="0"/>
        <w:jc w:val="center"/>
        <w:rPr>
          <w:rFonts w:ascii="Verdana" w:hAnsi="Verdana" w:cs="Times New Roman"/>
          <w:sz w:val="20"/>
          <w:lang w:eastAsia="it-IT"/>
        </w:rPr>
      </w:pP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PRESA UNIVERSALE </w:t>
      </w:r>
      <w:r w:rsidR="00526293">
        <w:rPr>
          <w:rFonts w:ascii="Verdana" w:hAnsi="Verdana" w:cs="Arial"/>
          <w:color w:val="000000" w:themeColor="text1"/>
          <w:sz w:val="20"/>
          <w:lang w:eastAsia="it-IT"/>
        </w:rPr>
        <w:t xml:space="preserve">MULTISTANDARD </w:t>
      </w:r>
      <w:r>
        <w:rPr>
          <w:rFonts w:ascii="Verdana" w:hAnsi="Verdana" w:cs="Arial"/>
          <w:color w:val="000000" w:themeColor="text1"/>
          <w:sz w:val="20"/>
          <w:lang w:eastAsia="it-IT"/>
        </w:rPr>
        <w:t xml:space="preserve">(art. 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>441059TS</w:t>
      </w:r>
      <w:r>
        <w:rPr>
          <w:rFonts w:ascii="Verdana" w:hAnsi="Verdana" w:cs="Arial"/>
          <w:color w:val="000000" w:themeColor="text1"/>
          <w:sz w:val="20"/>
          <w:lang w:eastAsia="it-IT"/>
        </w:rPr>
        <w:t>)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>:</w:t>
      </w:r>
      <w:r w:rsidRPr="00D643B4">
        <w:rPr>
          <w:rFonts w:ascii="Verdana" w:hAnsi="Verdana" w:cs="Times New Roman"/>
          <w:color w:val="1F497D"/>
          <w:sz w:val="20"/>
          <w:shd w:val="clear" w:color="auto" w:fill="FFFFFF"/>
          <w:lang w:eastAsia="it-IT"/>
        </w:rPr>
        <w:t xml:space="preserve"> </w:t>
      </w:r>
      <w:r w:rsidRPr="00D643B4">
        <w:rPr>
          <w:rFonts w:ascii="Verdana" w:hAnsi="Verdana" w:cs="Times New Roman"/>
          <w:color w:val="000000" w:themeColor="text1"/>
          <w:sz w:val="20"/>
          <w:shd w:val="clear" w:color="auto" w:fill="FFFFFF"/>
          <w:lang w:eastAsia="it-IT"/>
        </w:rPr>
        <w:t>NO PAESI UE</w:t>
      </w:r>
    </w:p>
    <w:p w14:paraId="4C50A895" w14:textId="77777777" w:rsidR="00846405" w:rsidRPr="00D643B4" w:rsidRDefault="00846405" w:rsidP="00846405">
      <w:pPr>
        <w:shd w:val="clear" w:color="auto" w:fill="FFFFFF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5E24BE35" w14:textId="029F5E1C" w:rsidR="006517E0" w:rsidRPr="00D643B4" w:rsidRDefault="001C5A45" w:rsidP="0051414C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Il più grande limite di chi deve affrontare un viaggio all’estero, per lavoro o per piacere, è </w:t>
      </w:r>
      <w:r w:rsidR="00AB51E2" w:rsidRPr="00D643B4">
        <w:rPr>
          <w:rFonts w:ascii="Verdana" w:hAnsi="Verdana" w:cs="Arial"/>
          <w:color w:val="000000" w:themeColor="text1"/>
          <w:sz w:val="20"/>
          <w:lang w:eastAsia="it-IT"/>
        </w:rPr>
        <w:t>la necessità</w:t>
      </w:r>
      <w:r w:rsidR="0051414C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>di doversi dotare di un adattatore che gli consenta di collegare alla rete elettrica i propri dispositivi elettronici</w:t>
      </w:r>
      <w:r w:rsidR="0051414C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e multimediali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. Ave S.p.a. </w:t>
      </w:r>
      <w:r w:rsidR="0051414C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vantando una lunga esperienza nel settore 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è riuscita a portare sul mercato un prodotto </w:t>
      </w:r>
      <w:r w:rsidR="0051414C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altamente </w:t>
      </w:r>
      <w:r w:rsidR="00957545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innovativo </w:t>
      </w:r>
      <w:r w:rsidR="0051414C" w:rsidRPr="00D643B4">
        <w:rPr>
          <w:rFonts w:ascii="Verdana" w:hAnsi="Verdana" w:cs="Arial"/>
          <w:color w:val="000000" w:themeColor="text1"/>
          <w:sz w:val="20"/>
          <w:lang w:eastAsia="it-IT"/>
        </w:rPr>
        <w:t>che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riesce a</w:t>
      </w:r>
      <w:r w:rsidR="0051414C" w:rsidRPr="00D643B4">
        <w:rPr>
          <w:rFonts w:ascii="Verdana" w:hAnsi="Verdana" w:cs="Arial"/>
          <w:color w:val="000000" w:themeColor="text1"/>
          <w:sz w:val="20"/>
          <w:lang w:eastAsia="it-IT"/>
        </w:rPr>
        <w:t>d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eliminare questo inconveniente</w:t>
      </w:r>
      <w:r w:rsidR="00957545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con </w:t>
      </w:r>
      <w:r w:rsidR="00957545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una soluzione che combina tecnologia e design</w:t>
      </w:r>
      <w:r w:rsidR="00957545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. </w:t>
      </w:r>
    </w:p>
    <w:p w14:paraId="5219DD8E" w14:textId="77777777" w:rsidR="0051414C" w:rsidRPr="00D643B4" w:rsidRDefault="0051414C" w:rsidP="0051414C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2CB37DF2" w14:textId="29DA5B3E" w:rsidR="005E542A" w:rsidRPr="00D643B4" w:rsidRDefault="005E542A" w:rsidP="0051414C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  <w:r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La presa multistandard è un prodotto pensato per semplificare gli spostamenti </w:t>
      </w:r>
      <w:r w:rsidRPr="006C2883">
        <w:rPr>
          <w:rFonts w:ascii="Verdana" w:hAnsi="Verdana" w:cs="Arial"/>
          <w:color w:val="000000" w:themeColor="text1"/>
          <w:sz w:val="20"/>
          <w:lang w:eastAsia="it-IT"/>
        </w:rPr>
        <w:t>di chi è costretto a muoversi per esigenze di natura lavorativa</w:t>
      </w:r>
      <w:r w:rsidR="006517E0" w:rsidRPr="006C2883">
        <w:rPr>
          <w:rFonts w:ascii="Verdana" w:hAnsi="Verdana" w:cs="Arial"/>
          <w:color w:val="000000" w:themeColor="text1"/>
          <w:sz w:val="20"/>
          <w:lang w:eastAsia="it-IT"/>
        </w:rPr>
        <w:t>, di studio o per viaggi di piacere.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Il nuovo dispositivo realizzato da Ave S.p.a. </w:t>
      </w:r>
      <w:r w:rsidR="006517E0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tr</w:t>
      </w:r>
      <w:r w:rsidR="006C2883">
        <w:rPr>
          <w:rFonts w:ascii="Verdana" w:hAnsi="Verdana" w:cs="Arial"/>
          <w:b/>
          <w:color w:val="000000" w:themeColor="text1"/>
          <w:sz w:val="20"/>
          <w:lang w:eastAsia="it-IT"/>
        </w:rPr>
        <w:t>ova la sua naturale applicazione</w:t>
      </w:r>
      <w:r w:rsidR="006517E0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 in ambienti commerciali, pubblici e in strutture ricettive</w:t>
      </w:r>
      <w:r w:rsidR="003C6C11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e r</w:t>
      </w:r>
      <w:r w:rsidR="00AB51E2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isulta quindi la soluzione ideale per luoghi d’incontro come </w:t>
      </w:r>
      <w:r w:rsidR="000B345B" w:rsidRPr="00D643B4">
        <w:rPr>
          <w:rFonts w:ascii="Verdana" w:hAnsi="Verdana" w:cs="Arial"/>
          <w:color w:val="000000" w:themeColor="text1"/>
          <w:sz w:val="20"/>
          <w:lang w:eastAsia="it-IT"/>
        </w:rPr>
        <w:t>sale riunioni e conferenze, sale d’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aspetto ed uffici, mentre diviene strettamente necessaria in ambienti pubblici come </w:t>
      </w:r>
      <w:r w:rsidR="003C6C11" w:rsidRPr="00D643B4">
        <w:rPr>
          <w:rFonts w:ascii="Verdana" w:hAnsi="Verdana" w:cs="Arial"/>
          <w:color w:val="000000" w:themeColor="text1"/>
          <w:sz w:val="20"/>
          <w:lang w:eastAsia="it-IT"/>
        </w:rPr>
        <w:t>aeroporti,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stazioni ferroviarie, università e scuole che vogliano intraprendere degli scambi culturali, nonché per tutte quelle strutture alberghiere che vogliano riservare ai propri ospiti un’accoglienza adeguata</w:t>
      </w:r>
      <w:r w:rsidR="003C6C11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ed ottimale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>.</w:t>
      </w:r>
    </w:p>
    <w:p w14:paraId="21667B40" w14:textId="77777777" w:rsidR="005E542A" w:rsidRPr="00D643B4" w:rsidRDefault="005E542A" w:rsidP="0051414C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32F623E1" w14:textId="7BB7584B" w:rsidR="00A10186" w:rsidRPr="00D643B4" w:rsidRDefault="005E542A" w:rsidP="0051414C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Mettendo in campo 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le conoscenze maturate nel settore elettrico, Ave S.p.a. è riuscita a sviluppare </w:t>
      </w:r>
      <w:r w:rsidR="003C6C11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una presa 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che </w:t>
      </w:r>
      <w:r w:rsidR="00A10186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consente l’inserimento delle</w:t>
      </w:r>
      <w:r w:rsidR="008D550F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 spine </w:t>
      </w:r>
      <w:r w:rsidR="00A10186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dei più diffusi standard elettrici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: 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è possibile collegare le spine con </w:t>
      </w:r>
      <w:r w:rsidR="006517E0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standard UK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>, da 5A e 13A,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637827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euro </w:t>
      </w:r>
      <w:r w:rsidR="006517E0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americano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>,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6517E0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italiano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e </w:t>
      </w:r>
      <w:r w:rsidR="006517E0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cinese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>da 10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>A</w:t>
      </w:r>
      <w:r w:rsidR="008D550F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. La presa universale 441059TS</w:t>
      </w:r>
      <w:r w:rsidR="00637827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 in 2</w:t>
      </w:r>
      <w:r w:rsidR="008D550F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 moduli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637827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del S44 di Ave 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>è caratterizzata, oltre che dalla presenza di alveoli schermati,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da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i 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seguenti 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>dati nominali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: 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>5/6/10/13</w:t>
      </w:r>
      <w:r w:rsidR="00957545" w:rsidRPr="00D643B4">
        <w:rPr>
          <w:rFonts w:ascii="Verdana" w:hAnsi="Verdana" w:cs="Arial"/>
          <w:color w:val="000000" w:themeColor="text1"/>
          <w:sz w:val="20"/>
          <w:lang w:eastAsia="it-IT"/>
        </w:rPr>
        <w:t>A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250V – 15</w:t>
      </w:r>
      <w:r w:rsidR="003C6C11" w:rsidRPr="00D643B4">
        <w:rPr>
          <w:rFonts w:ascii="Verdana" w:hAnsi="Verdana" w:cs="Arial"/>
          <w:color w:val="000000" w:themeColor="text1"/>
          <w:sz w:val="20"/>
          <w:lang w:eastAsia="it-IT"/>
        </w:rPr>
        <w:t>A</w:t>
      </w:r>
      <w:r w:rsidR="008D550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127V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>. Frutto di un</w:t>
      </w:r>
      <w:r w:rsidR="003C6C11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lungo lavoro di ricerca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, questo dispositivo </w:t>
      </w:r>
      <w:r w:rsidR="00A10186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è stato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A10186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progettato per facilitare anche il lavoro degli installatori</w:t>
      </w:r>
      <w:r w:rsidR="003C6C11" w:rsidRPr="00D643B4">
        <w:rPr>
          <w:rFonts w:ascii="Verdana" w:hAnsi="Verdana" w:cs="Arial"/>
          <w:color w:val="000000" w:themeColor="text1"/>
          <w:sz w:val="20"/>
          <w:lang w:eastAsia="it-IT"/>
        </w:rPr>
        <w:t>: i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morsetti a vite</w:t>
      </w:r>
      <w:r w:rsidR="00637827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e 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l’accesso dei cavi sul retro 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>rendono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6517E0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nettamente </w:t>
      </w:r>
      <w:r w:rsidR="00A10186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più agevole l’installazione riducendone parallelamente i tempi. </w:t>
      </w:r>
    </w:p>
    <w:p w14:paraId="362239A6" w14:textId="77777777" w:rsidR="00A10186" w:rsidRPr="00D643B4" w:rsidRDefault="00A10186" w:rsidP="0051414C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68848FA5" w14:textId="4E044722" w:rsidR="0012772F" w:rsidRPr="00D643B4" w:rsidRDefault="006517E0" w:rsidP="006517E0">
      <w:pPr>
        <w:jc w:val="both"/>
        <w:rPr>
          <w:rFonts w:ascii="Verdana" w:hAnsi="Verdana" w:cs="Arial"/>
          <w:color w:val="000000" w:themeColor="text1"/>
          <w:sz w:val="20"/>
          <w:lang w:eastAsia="it-IT"/>
        </w:rPr>
      </w:pP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La presa </w:t>
      </w:r>
      <w:r w:rsidR="00F30A27" w:rsidRPr="00D643B4">
        <w:rPr>
          <w:rFonts w:ascii="Verdana" w:hAnsi="Verdana" w:cs="Arial"/>
          <w:color w:val="000000" w:themeColor="text1"/>
          <w:sz w:val="20"/>
          <w:lang w:eastAsia="it-IT"/>
        </w:rPr>
        <w:t>universale</w:t>
      </w:r>
      <w:r w:rsidR="003C6C11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di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Ave S.p.a. non rinuncia ad </w:t>
      </w:r>
      <w:r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un design dalle forme semplici, raffinate e contemporanee </w:t>
      </w:r>
      <w:r w:rsidR="00AE5A43">
        <w:rPr>
          <w:rFonts w:ascii="Verdana" w:hAnsi="Verdana" w:cs="Arial"/>
          <w:color w:val="000000" w:themeColor="text1"/>
          <w:sz w:val="20"/>
          <w:lang w:eastAsia="it-IT"/>
        </w:rPr>
        <w:t>che si adatta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a vestire ogni ambiente con sobrietà ed eleganza recuperando le stesse linee e il medesimo colore, bianco RAL9010, </w:t>
      </w:r>
      <w:r w:rsidR="00596987" w:rsidRPr="00D643B4">
        <w:rPr>
          <w:rFonts w:ascii="Verdana" w:hAnsi="Verdana" w:cs="Arial"/>
          <w:color w:val="000000" w:themeColor="text1"/>
          <w:sz w:val="20"/>
          <w:lang w:eastAsia="it-IT"/>
        </w:rPr>
        <w:t>che contraddistingue l</w:t>
      </w:r>
      <w:r w:rsidR="00637827" w:rsidRPr="00D643B4">
        <w:rPr>
          <w:rFonts w:ascii="Verdana" w:hAnsi="Verdana" w:cs="Arial"/>
          <w:color w:val="000000" w:themeColor="text1"/>
          <w:sz w:val="20"/>
          <w:lang w:eastAsia="it-IT"/>
        </w:rPr>
        <w:t>a serie civile Domus</w:t>
      </w:r>
      <w:r w:rsidR="00AC6ECC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proofErr w:type="spellStart"/>
      <w:r w:rsidR="00AC6ECC" w:rsidRPr="00D643B4">
        <w:rPr>
          <w:rFonts w:ascii="Verdana" w:hAnsi="Verdana" w:cs="Arial"/>
          <w:color w:val="000000" w:themeColor="text1"/>
          <w:sz w:val="20"/>
          <w:lang w:eastAsia="it-IT"/>
        </w:rPr>
        <w:t>T</w:t>
      </w:r>
      <w:r w:rsidR="00637827" w:rsidRPr="00D643B4">
        <w:rPr>
          <w:rFonts w:ascii="Verdana" w:hAnsi="Verdana" w:cs="Arial"/>
          <w:color w:val="000000" w:themeColor="text1"/>
          <w:sz w:val="20"/>
          <w:lang w:eastAsia="it-IT"/>
        </w:rPr>
        <w:t>ouch</w:t>
      </w:r>
      <w:proofErr w:type="spellEnd"/>
      <w:r w:rsidR="00637827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596987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di Ave S.p.a. e i più moderni elettrodomestici, televisori e </w:t>
      </w:r>
      <w:proofErr w:type="spellStart"/>
      <w:r w:rsidR="0012772F" w:rsidRPr="00D643B4">
        <w:rPr>
          <w:rFonts w:ascii="Verdana" w:hAnsi="Verdana" w:cs="Arial"/>
          <w:color w:val="000000" w:themeColor="text1"/>
          <w:sz w:val="20"/>
          <w:lang w:eastAsia="it-IT"/>
        </w:rPr>
        <w:t>device</w:t>
      </w:r>
      <w:proofErr w:type="spellEnd"/>
      <w:r w:rsidR="0012772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multimediali. La nuova presa multistandard è quindi un dispositivo </w:t>
      </w:r>
      <w:r w:rsidR="00007492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duttile </w:t>
      </w:r>
      <w:r w:rsidR="0012772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anche dal punto di vista estetico che </w:t>
      </w:r>
      <w:r w:rsidR="0012772F"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può essere installato in qualsiasi soluzione e contesto d’arredo</w:t>
      </w:r>
      <w:r w:rsidR="0012772F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, dando vita a molteplici possibilità d’integrazione con l’ampia offerta di Ave S.p.a. in questo segmento. </w:t>
      </w:r>
    </w:p>
    <w:p w14:paraId="676E3148" w14:textId="77777777" w:rsidR="00596987" w:rsidRPr="00D643B4" w:rsidRDefault="00596987" w:rsidP="006517E0">
      <w:pPr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5475C29F" w14:textId="230242F6" w:rsidR="00846405" w:rsidRPr="00D643B4" w:rsidRDefault="00596987" w:rsidP="00957545">
      <w:pPr>
        <w:jc w:val="both"/>
        <w:rPr>
          <w:rFonts w:ascii="Verdana" w:hAnsi="Verdana" w:cs="Arial"/>
          <w:color w:val="000000" w:themeColor="text1"/>
          <w:sz w:val="20"/>
          <w:lang w:eastAsia="it-IT"/>
        </w:rPr>
      </w:pP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Grazie agli accorgimenti adottati, Ave S.p.a. è riuscita a portare sul mercato </w:t>
      </w:r>
      <w:r w:rsidRPr="00D643B4">
        <w:rPr>
          <w:rFonts w:ascii="Verdana" w:hAnsi="Verdana" w:cs="Arial"/>
          <w:b/>
          <w:color w:val="000000" w:themeColor="text1"/>
          <w:sz w:val="20"/>
          <w:lang w:eastAsia="it-IT"/>
        </w:rPr>
        <w:t>un dispositivo innovativo che si distingue per flessibilità, tecnologia e design.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Un prodotto appositamente </w:t>
      </w:r>
      <w:r w:rsidR="00124FDF" w:rsidRPr="00D643B4">
        <w:rPr>
          <w:rFonts w:ascii="Verdana" w:hAnsi="Verdana" w:cs="Arial"/>
          <w:color w:val="000000" w:themeColor="text1"/>
          <w:sz w:val="20"/>
          <w:lang w:eastAsia="it-IT"/>
        </w:rPr>
        <w:t>concepito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per semplificare gli spostamenti </w:t>
      </w:r>
      <w:r w:rsidR="00076113" w:rsidRPr="00D643B4">
        <w:rPr>
          <w:rFonts w:ascii="Verdana" w:hAnsi="Verdana" w:cs="Arial"/>
          <w:color w:val="000000" w:themeColor="text1"/>
          <w:sz w:val="20"/>
          <w:lang w:eastAsia="it-IT"/>
        </w:rPr>
        <w:t>che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="00076113" w:rsidRPr="00D643B4">
        <w:rPr>
          <w:rFonts w:ascii="Verdana" w:hAnsi="Verdana" w:cs="Arial"/>
          <w:color w:val="000000" w:themeColor="text1"/>
          <w:sz w:val="20"/>
          <w:lang w:eastAsia="it-IT"/>
        </w:rPr>
        <w:t>permette</w:t>
      </w:r>
      <w:r w:rsidR="00F005A9"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di archiviare 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gli adattatori di corrente </w:t>
      </w:r>
      <w:r w:rsidR="00076113" w:rsidRPr="00D643B4">
        <w:rPr>
          <w:rFonts w:ascii="Verdana" w:hAnsi="Verdana" w:cs="Arial"/>
          <w:color w:val="000000" w:themeColor="text1"/>
          <w:sz w:val="20"/>
          <w:lang w:eastAsia="it-IT"/>
        </w:rPr>
        <w:t>e abbattere</w:t>
      </w:r>
      <w:r w:rsidRPr="00D643B4">
        <w:rPr>
          <w:rFonts w:ascii="Verdana" w:hAnsi="Verdana" w:cs="Arial"/>
          <w:color w:val="000000" w:themeColor="text1"/>
          <w:sz w:val="20"/>
          <w:lang w:eastAsia="it-IT"/>
        </w:rPr>
        <w:t xml:space="preserve"> i limiti imposti dagli standard elettrici.</w:t>
      </w:r>
    </w:p>
    <w:p w14:paraId="0A76E3CB" w14:textId="77777777" w:rsidR="00D643B4" w:rsidRDefault="00D643B4" w:rsidP="00957545">
      <w:pPr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02CF200B" w14:textId="77777777" w:rsidR="00D643B4" w:rsidRDefault="00D643B4" w:rsidP="00957545">
      <w:pPr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570195A8" w14:textId="42A5A74B" w:rsidR="00D643B4" w:rsidRPr="00D643B4" w:rsidRDefault="006C2883" w:rsidP="00957545">
      <w:pPr>
        <w:jc w:val="both"/>
        <w:rPr>
          <w:rFonts w:ascii="Verdana" w:hAnsi="Verdana" w:cs="Arial"/>
          <w:color w:val="000000" w:themeColor="text1"/>
          <w:sz w:val="20"/>
          <w:lang w:eastAsia="it-IT"/>
        </w:rPr>
      </w:pPr>
      <w:r>
        <w:rPr>
          <w:rFonts w:ascii="Verdana" w:hAnsi="Verdana" w:cs="Arial"/>
          <w:color w:val="000000" w:themeColor="text1"/>
          <w:sz w:val="20"/>
          <w:lang w:eastAsia="it-IT"/>
        </w:rPr>
        <w:t>Rezzato, 21 Lugli</w:t>
      </w:r>
      <w:bookmarkStart w:id="0" w:name="_GoBack"/>
      <w:bookmarkEnd w:id="0"/>
      <w:r w:rsidR="00D643B4">
        <w:rPr>
          <w:rFonts w:ascii="Verdana" w:hAnsi="Verdana" w:cs="Arial"/>
          <w:color w:val="000000" w:themeColor="text1"/>
          <w:sz w:val="20"/>
          <w:lang w:eastAsia="it-IT"/>
        </w:rPr>
        <w:t>o 2016</w:t>
      </w:r>
    </w:p>
    <w:p w14:paraId="7DF8BB82" w14:textId="77777777" w:rsidR="00D643B4" w:rsidRDefault="00D643B4" w:rsidP="00D643B4">
      <w:pPr>
        <w:suppressAutoHyphens w:val="0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7B014078" w14:textId="77777777" w:rsidR="00957545" w:rsidRPr="00D643B4" w:rsidRDefault="00957545" w:rsidP="00957545">
      <w:pPr>
        <w:jc w:val="both"/>
        <w:rPr>
          <w:rFonts w:ascii="Verdana" w:hAnsi="Verdana" w:cs="Arial"/>
          <w:color w:val="000000" w:themeColor="text1"/>
          <w:sz w:val="19"/>
          <w:szCs w:val="19"/>
          <w:lang w:eastAsia="it-IT"/>
        </w:rPr>
      </w:pPr>
    </w:p>
    <w:p w14:paraId="40CAD976" w14:textId="77777777" w:rsidR="00957545" w:rsidRPr="00D643B4" w:rsidRDefault="00957545" w:rsidP="00957545">
      <w:pPr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4D4EC546" w14:textId="61F2F5C1" w:rsidR="00957545" w:rsidRPr="00D643B4" w:rsidRDefault="00957545" w:rsidP="00957545">
      <w:pPr>
        <w:jc w:val="center"/>
        <w:rPr>
          <w:rFonts w:ascii="Verdana" w:hAnsi="Verdana" w:cs="Arial"/>
          <w:color w:val="000000" w:themeColor="text1"/>
          <w:sz w:val="20"/>
          <w:lang w:eastAsia="it-IT"/>
        </w:rPr>
      </w:pPr>
      <w:r w:rsidRPr="00D643B4">
        <w:rPr>
          <w:rFonts w:ascii="Verdana" w:hAnsi="Verdana" w:cs="Arial"/>
          <w:color w:val="000000" w:themeColor="text1"/>
          <w:sz w:val="20"/>
          <w:lang w:eastAsia="it-IT"/>
        </w:rPr>
        <w:t>www.ave.it</w:t>
      </w:r>
    </w:p>
    <w:sectPr w:rsidR="00957545" w:rsidRPr="00D643B4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8F352" w14:textId="77777777" w:rsidR="000B5481" w:rsidRDefault="000B5481" w:rsidP="00BD1C27">
      <w:r>
        <w:separator/>
      </w:r>
    </w:p>
  </w:endnote>
  <w:endnote w:type="continuationSeparator" w:id="0">
    <w:p w14:paraId="436F542A" w14:textId="77777777" w:rsidR="000B5481" w:rsidRDefault="000B548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21F99" w14:textId="77777777" w:rsidR="000B5481" w:rsidRDefault="000B5481" w:rsidP="00BD1C27">
      <w:r>
        <w:separator/>
      </w:r>
    </w:p>
  </w:footnote>
  <w:footnote w:type="continuationSeparator" w:id="0">
    <w:p w14:paraId="12413504" w14:textId="77777777" w:rsidR="000B5481" w:rsidRDefault="000B548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76113"/>
    <w:rsid w:val="000B345B"/>
    <w:rsid w:val="000B5481"/>
    <w:rsid w:val="000C0649"/>
    <w:rsid w:val="000D7771"/>
    <w:rsid w:val="00124FDF"/>
    <w:rsid w:val="0012772F"/>
    <w:rsid w:val="00127ACF"/>
    <w:rsid w:val="0016607F"/>
    <w:rsid w:val="001C5A45"/>
    <w:rsid w:val="001F1E6B"/>
    <w:rsid w:val="002551E2"/>
    <w:rsid w:val="002A353D"/>
    <w:rsid w:val="002C766F"/>
    <w:rsid w:val="002D66B5"/>
    <w:rsid w:val="002E21EB"/>
    <w:rsid w:val="0033069A"/>
    <w:rsid w:val="0034728F"/>
    <w:rsid w:val="00356561"/>
    <w:rsid w:val="00365C0D"/>
    <w:rsid w:val="003C6C11"/>
    <w:rsid w:val="0051414C"/>
    <w:rsid w:val="005244D5"/>
    <w:rsid w:val="00526293"/>
    <w:rsid w:val="00534D99"/>
    <w:rsid w:val="00596987"/>
    <w:rsid w:val="005D1FC0"/>
    <w:rsid w:val="005E542A"/>
    <w:rsid w:val="00637827"/>
    <w:rsid w:val="006517E0"/>
    <w:rsid w:val="0069301D"/>
    <w:rsid w:val="00693020"/>
    <w:rsid w:val="006B348A"/>
    <w:rsid w:val="006C2883"/>
    <w:rsid w:val="006C6E77"/>
    <w:rsid w:val="00713280"/>
    <w:rsid w:val="007624CA"/>
    <w:rsid w:val="00773F9B"/>
    <w:rsid w:val="007F65AC"/>
    <w:rsid w:val="00846405"/>
    <w:rsid w:val="00880F57"/>
    <w:rsid w:val="008D550F"/>
    <w:rsid w:val="008F2546"/>
    <w:rsid w:val="008F587D"/>
    <w:rsid w:val="00947F94"/>
    <w:rsid w:val="00957545"/>
    <w:rsid w:val="00987C06"/>
    <w:rsid w:val="00A073FD"/>
    <w:rsid w:val="00A10186"/>
    <w:rsid w:val="00A23FF6"/>
    <w:rsid w:val="00AB51E2"/>
    <w:rsid w:val="00AC6ECC"/>
    <w:rsid w:val="00AE5A43"/>
    <w:rsid w:val="00BD1C27"/>
    <w:rsid w:val="00C01E91"/>
    <w:rsid w:val="00C11A49"/>
    <w:rsid w:val="00D5515A"/>
    <w:rsid w:val="00D643B4"/>
    <w:rsid w:val="00DD1631"/>
    <w:rsid w:val="00DE5E07"/>
    <w:rsid w:val="00E154D6"/>
    <w:rsid w:val="00EA41AC"/>
    <w:rsid w:val="00F005A9"/>
    <w:rsid w:val="00F30A27"/>
    <w:rsid w:val="00F723E8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7507ED-1B89-CE40-B746-49536A4D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</cp:lastModifiedBy>
  <cp:revision>2</cp:revision>
  <cp:lastPrinted>2016-06-16T07:04:00Z</cp:lastPrinted>
  <dcterms:created xsi:type="dcterms:W3CDTF">2016-07-21T13:40:00Z</dcterms:created>
  <dcterms:modified xsi:type="dcterms:W3CDTF">2016-07-21T13:40:00Z</dcterms:modified>
</cp:coreProperties>
</file>