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5F67E" w14:textId="77777777" w:rsidR="001C36B7" w:rsidRPr="001C36B7" w:rsidRDefault="001C36B7" w:rsidP="001C36B7">
      <w:pPr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bookmarkStart w:id="0" w:name="_GoBack"/>
      <w:r w:rsidRPr="001C36B7">
        <w:rPr>
          <w:rFonts w:ascii="Verdana" w:hAnsi="Verdana"/>
          <w:b/>
          <w:bCs/>
          <w:color w:val="222222"/>
          <w:sz w:val="28"/>
          <w:szCs w:val="28"/>
          <w:lang w:val="en-GB"/>
        </w:rPr>
        <w:t>AVE New Style 44 in glass:</w:t>
      </w:r>
    </w:p>
    <w:p w14:paraId="5CB09BA2" w14:textId="2C641403" w:rsidR="000C3039" w:rsidRPr="001C36B7" w:rsidRDefault="001C36B7" w:rsidP="001C36B7">
      <w:pPr>
        <w:jc w:val="center"/>
        <w:rPr>
          <w:rFonts w:ascii="Verdana" w:hAnsi="Verdana"/>
          <w:b/>
          <w:bCs/>
          <w:color w:val="222222"/>
          <w:sz w:val="28"/>
          <w:szCs w:val="28"/>
          <w:lang w:val="en-GB"/>
        </w:rPr>
      </w:pPr>
      <w:r w:rsidRPr="001C36B7">
        <w:rPr>
          <w:rFonts w:ascii="Verdana" w:hAnsi="Verdana"/>
          <w:b/>
          <w:bCs/>
          <w:color w:val="222222"/>
          <w:sz w:val="28"/>
          <w:szCs w:val="28"/>
          <w:lang w:val="en-GB"/>
        </w:rPr>
        <w:t>a retro concept with a modern accent</w:t>
      </w:r>
    </w:p>
    <w:bookmarkEnd w:id="0"/>
    <w:p w14:paraId="422853EB" w14:textId="77777777" w:rsidR="001C36B7" w:rsidRPr="001C36B7" w:rsidRDefault="001C36B7" w:rsidP="001C36B7">
      <w:pPr>
        <w:jc w:val="center"/>
        <w:rPr>
          <w:rFonts w:ascii="Verdana" w:hAnsi="Verdana"/>
          <w:sz w:val="28"/>
          <w:szCs w:val="20"/>
          <w:lang w:val="en-GB"/>
        </w:rPr>
      </w:pPr>
    </w:p>
    <w:p w14:paraId="01C744BB" w14:textId="688FF7F6" w:rsidR="007A768D" w:rsidRPr="001C36B7" w:rsidRDefault="001C36B7" w:rsidP="001C36B7">
      <w:pPr>
        <w:jc w:val="center"/>
        <w:rPr>
          <w:rFonts w:ascii="Verdana" w:hAnsi="Verdana"/>
          <w:b/>
          <w:color w:val="000000" w:themeColor="text1"/>
          <w:sz w:val="21"/>
          <w:szCs w:val="20"/>
          <w:lang w:val="en-GB"/>
        </w:rPr>
      </w:pPr>
      <w:r w:rsidRPr="001C36B7">
        <w:rPr>
          <w:rFonts w:ascii="Verdana" w:hAnsi="Verdana"/>
          <w:b/>
          <w:color w:val="000000" w:themeColor="text1"/>
          <w:sz w:val="21"/>
          <w:szCs w:val="20"/>
          <w:lang w:val="en-GB"/>
        </w:rPr>
        <w:t>A sophisticated brilliant concept; available in two different versions with retro design, toggle controls and only the best of AVE technology.</w:t>
      </w:r>
    </w:p>
    <w:p w14:paraId="1E0D04BA" w14:textId="77777777" w:rsidR="001C36B7" w:rsidRPr="001C36B7" w:rsidRDefault="001C36B7" w:rsidP="007A768D">
      <w:pPr>
        <w:jc w:val="both"/>
        <w:rPr>
          <w:rFonts w:ascii="Verdana" w:hAnsi="Verdana"/>
          <w:sz w:val="28"/>
          <w:szCs w:val="20"/>
          <w:lang w:val="en-GB"/>
        </w:rPr>
      </w:pPr>
    </w:p>
    <w:p w14:paraId="27863932" w14:textId="6FEDCDE5" w:rsidR="001C36B7" w:rsidRPr="008A0179" w:rsidRDefault="001C36B7" w:rsidP="008A0179">
      <w:pPr>
        <w:jc w:val="both"/>
        <w:rPr>
          <w:rFonts w:ascii="Verdana" w:hAnsi="Verdana"/>
          <w:sz w:val="20"/>
          <w:szCs w:val="20"/>
          <w:lang w:val="en-GB"/>
        </w:rPr>
      </w:pPr>
      <w:r w:rsidRPr="00266A02">
        <w:rPr>
          <w:rFonts w:ascii="Verdana" w:hAnsi="Verdana"/>
          <w:b/>
          <w:sz w:val="20"/>
          <w:szCs w:val="20"/>
          <w:lang w:val="en-GB"/>
        </w:rPr>
        <w:t>New Style 44 glass collections</w:t>
      </w:r>
      <w:r w:rsidRPr="008A0179">
        <w:rPr>
          <w:rFonts w:ascii="Verdana" w:hAnsi="Verdana"/>
          <w:sz w:val="20"/>
          <w:szCs w:val="20"/>
          <w:lang w:val="en-GB"/>
        </w:rPr>
        <w:t xml:space="preserve"> represent a precise choice by </w:t>
      </w:r>
      <w:r w:rsidRPr="00266A02">
        <w:rPr>
          <w:rFonts w:ascii="Verdana" w:hAnsi="Verdana"/>
          <w:b/>
          <w:sz w:val="20"/>
          <w:szCs w:val="20"/>
          <w:lang w:val="en-GB"/>
        </w:rPr>
        <w:t>AVE</w:t>
      </w:r>
      <w:r w:rsidRPr="008A0179">
        <w:rPr>
          <w:rFonts w:ascii="Verdana" w:hAnsi="Verdana"/>
          <w:sz w:val="20"/>
          <w:szCs w:val="20"/>
          <w:lang w:val="en-GB"/>
        </w:rPr>
        <w:t xml:space="preserve"> to meet the needs of the most demanding customers. The precious </w:t>
      </w:r>
      <w:r w:rsidR="008A0179" w:rsidRPr="008A0179">
        <w:rPr>
          <w:rFonts w:ascii="Verdana" w:hAnsi="Verdana"/>
          <w:sz w:val="20"/>
          <w:szCs w:val="20"/>
          <w:lang w:val="en-GB"/>
        </w:rPr>
        <w:t xml:space="preserve">bright and shiny </w:t>
      </w:r>
      <w:r w:rsidRPr="008A0179">
        <w:rPr>
          <w:rFonts w:ascii="Verdana" w:hAnsi="Verdana"/>
          <w:sz w:val="20"/>
          <w:szCs w:val="20"/>
          <w:lang w:val="en-GB"/>
        </w:rPr>
        <w:t xml:space="preserve">exclusivity of </w:t>
      </w:r>
      <w:r w:rsidR="008A0179" w:rsidRPr="008A0179">
        <w:rPr>
          <w:rFonts w:ascii="Verdana" w:hAnsi="Verdana"/>
          <w:sz w:val="20"/>
          <w:szCs w:val="20"/>
          <w:lang w:val="en-GB"/>
        </w:rPr>
        <w:t>glass</w:t>
      </w:r>
      <w:r w:rsidRPr="008A0179">
        <w:rPr>
          <w:rFonts w:ascii="Verdana" w:hAnsi="Verdana"/>
          <w:sz w:val="20"/>
          <w:szCs w:val="20"/>
          <w:lang w:val="en-GB"/>
        </w:rPr>
        <w:t xml:space="preserve"> is combined with the </w:t>
      </w:r>
      <w:r w:rsidRPr="00266A02">
        <w:rPr>
          <w:rFonts w:ascii="Verdana" w:hAnsi="Verdana"/>
          <w:b/>
          <w:sz w:val="20"/>
          <w:szCs w:val="20"/>
          <w:lang w:val="en-GB"/>
        </w:rPr>
        <w:t>innovative AVE toggle controls</w:t>
      </w:r>
      <w:r w:rsidRPr="008A0179">
        <w:rPr>
          <w:rFonts w:ascii="Verdana" w:hAnsi="Verdana"/>
          <w:sz w:val="20"/>
          <w:szCs w:val="20"/>
          <w:lang w:val="en-GB"/>
        </w:rPr>
        <w:t xml:space="preserve"> to give life to aesthetic lines never seen before, </w:t>
      </w:r>
      <w:r w:rsidR="00266A02">
        <w:rPr>
          <w:rFonts w:ascii="Verdana" w:hAnsi="Verdana"/>
          <w:sz w:val="20"/>
          <w:szCs w:val="20"/>
          <w:lang w:val="en-GB"/>
        </w:rPr>
        <w:t>a mix of</w:t>
      </w:r>
      <w:r w:rsidRPr="008A0179">
        <w:rPr>
          <w:rFonts w:ascii="Verdana" w:hAnsi="Verdana"/>
          <w:sz w:val="20"/>
          <w:szCs w:val="20"/>
          <w:lang w:val="en-GB"/>
        </w:rPr>
        <w:t xml:space="preserve"> retro </w:t>
      </w:r>
      <w:r w:rsidR="00266A02" w:rsidRPr="008A0179">
        <w:rPr>
          <w:rFonts w:ascii="Verdana" w:hAnsi="Verdana"/>
          <w:sz w:val="20"/>
          <w:szCs w:val="20"/>
          <w:lang w:val="en-GB"/>
        </w:rPr>
        <w:t xml:space="preserve">and modern </w:t>
      </w:r>
      <w:r w:rsidRPr="008A0179">
        <w:rPr>
          <w:rFonts w:ascii="Verdana" w:hAnsi="Verdana"/>
          <w:sz w:val="20"/>
          <w:szCs w:val="20"/>
          <w:lang w:val="en-GB"/>
        </w:rPr>
        <w:t>style.</w:t>
      </w:r>
    </w:p>
    <w:p w14:paraId="2D014283" w14:textId="77777777" w:rsidR="001C36B7" w:rsidRPr="008A0179" w:rsidRDefault="001C36B7" w:rsidP="008A0179">
      <w:pPr>
        <w:jc w:val="both"/>
        <w:rPr>
          <w:rFonts w:ascii="Verdana" w:hAnsi="Verdana"/>
          <w:sz w:val="20"/>
          <w:szCs w:val="20"/>
          <w:lang w:val="en-GB"/>
        </w:rPr>
      </w:pPr>
    </w:p>
    <w:p w14:paraId="4D3A6D7F" w14:textId="1EA14491" w:rsidR="001C36B7" w:rsidRPr="008A0179" w:rsidRDefault="001C36B7" w:rsidP="008A0179">
      <w:pPr>
        <w:jc w:val="both"/>
        <w:rPr>
          <w:rFonts w:ascii="Verdana" w:hAnsi="Verdana"/>
          <w:sz w:val="20"/>
          <w:szCs w:val="20"/>
          <w:lang w:val="en-GB"/>
        </w:rPr>
      </w:pPr>
      <w:r w:rsidRPr="00266A02">
        <w:rPr>
          <w:rFonts w:ascii="Verdana" w:hAnsi="Verdana"/>
          <w:b/>
          <w:sz w:val="20"/>
          <w:szCs w:val="20"/>
          <w:lang w:val="en-GB"/>
        </w:rPr>
        <w:t>Between past and present</w:t>
      </w:r>
      <w:r w:rsidRPr="008A0179">
        <w:rPr>
          <w:rFonts w:ascii="Verdana" w:hAnsi="Verdana"/>
          <w:sz w:val="20"/>
          <w:szCs w:val="20"/>
          <w:lang w:val="en-GB"/>
        </w:rPr>
        <w:t xml:space="preserve">: inserted within AVE </w:t>
      </w:r>
      <w:r w:rsidR="00266A02">
        <w:rPr>
          <w:rFonts w:ascii="Verdana" w:hAnsi="Verdana"/>
          <w:sz w:val="20"/>
          <w:szCs w:val="20"/>
          <w:lang w:val="en-GB"/>
        </w:rPr>
        <w:t>“</w:t>
      </w:r>
      <w:r w:rsidRPr="008A0179">
        <w:rPr>
          <w:rFonts w:ascii="Verdana" w:hAnsi="Verdana"/>
          <w:sz w:val="20"/>
          <w:szCs w:val="20"/>
          <w:lang w:val="en-GB"/>
        </w:rPr>
        <w:t>retro</w:t>
      </w:r>
      <w:r w:rsidR="00266A02">
        <w:rPr>
          <w:rFonts w:ascii="Verdana" w:hAnsi="Verdana"/>
          <w:sz w:val="20"/>
          <w:szCs w:val="20"/>
          <w:lang w:val="en-GB"/>
        </w:rPr>
        <w:t>”</w:t>
      </w:r>
      <w:r w:rsidRPr="008A0179">
        <w:rPr>
          <w:rFonts w:ascii="Verdana" w:hAnsi="Verdana"/>
          <w:sz w:val="20"/>
          <w:szCs w:val="20"/>
          <w:lang w:val="en-GB"/>
        </w:rPr>
        <w:t xml:space="preserve"> range, </w:t>
      </w:r>
      <w:r w:rsidRPr="00266A02">
        <w:rPr>
          <w:rFonts w:ascii="Verdana" w:hAnsi="Verdana"/>
          <w:b/>
          <w:sz w:val="20"/>
          <w:szCs w:val="20"/>
          <w:lang w:val="en-GB"/>
        </w:rPr>
        <w:t>New Style 44 glass collections</w:t>
      </w:r>
      <w:r w:rsidRPr="008A0179">
        <w:rPr>
          <w:rFonts w:ascii="Verdana" w:hAnsi="Verdana"/>
          <w:sz w:val="20"/>
          <w:szCs w:val="20"/>
          <w:lang w:val="en-GB"/>
        </w:rPr>
        <w:t xml:space="preserve"> retrieve the </w:t>
      </w:r>
      <w:r w:rsidR="00266A02">
        <w:rPr>
          <w:rFonts w:ascii="Verdana" w:hAnsi="Verdana"/>
          <w:sz w:val="20"/>
          <w:szCs w:val="20"/>
          <w:lang w:val="en-GB"/>
        </w:rPr>
        <w:t>the ON/OF toggle system,</w:t>
      </w:r>
      <w:r w:rsidRPr="008A0179">
        <w:rPr>
          <w:rFonts w:ascii="Verdana" w:hAnsi="Verdana"/>
          <w:sz w:val="20"/>
          <w:szCs w:val="20"/>
          <w:lang w:val="en-GB"/>
        </w:rPr>
        <w:t xml:space="preserve"> making it topical again and valorising it through elegant glass front plates, </w:t>
      </w:r>
      <w:r w:rsidRPr="00266A02">
        <w:rPr>
          <w:rFonts w:ascii="Verdana" w:hAnsi="Verdana"/>
          <w:b/>
          <w:sz w:val="20"/>
          <w:szCs w:val="20"/>
          <w:lang w:val="en-GB"/>
        </w:rPr>
        <w:t>in white and absolute black version</w:t>
      </w:r>
      <w:r w:rsidRPr="008A0179">
        <w:rPr>
          <w:rFonts w:ascii="Verdana" w:hAnsi="Verdana"/>
          <w:sz w:val="20"/>
          <w:szCs w:val="20"/>
          <w:lang w:val="en-GB"/>
        </w:rPr>
        <w:t>.</w:t>
      </w:r>
    </w:p>
    <w:p w14:paraId="7A31DB95" w14:textId="77777777" w:rsidR="001C36B7" w:rsidRPr="008A0179" w:rsidRDefault="001C36B7" w:rsidP="008A0179">
      <w:pPr>
        <w:jc w:val="both"/>
        <w:rPr>
          <w:rFonts w:ascii="Verdana" w:hAnsi="Verdana"/>
          <w:sz w:val="20"/>
          <w:szCs w:val="20"/>
          <w:lang w:val="en-GB"/>
        </w:rPr>
      </w:pPr>
    </w:p>
    <w:p w14:paraId="7D5F1DF1" w14:textId="52C7FB95" w:rsidR="00393D0E" w:rsidRPr="008A0179" w:rsidRDefault="001C36B7" w:rsidP="008A0179">
      <w:pPr>
        <w:jc w:val="both"/>
        <w:rPr>
          <w:rFonts w:ascii="Verdana" w:hAnsi="Verdana"/>
          <w:sz w:val="20"/>
          <w:szCs w:val="20"/>
          <w:lang w:val="en-GB"/>
        </w:rPr>
      </w:pPr>
      <w:r w:rsidRPr="00266A02">
        <w:rPr>
          <w:rFonts w:ascii="Verdana" w:hAnsi="Verdana"/>
          <w:b/>
          <w:sz w:val="20"/>
          <w:szCs w:val="20"/>
          <w:lang w:val="en-GB"/>
        </w:rPr>
        <w:t>New Style 44 glass concepts reinterpret the way you turn on the light</w:t>
      </w:r>
      <w:r w:rsidRPr="008A0179">
        <w:rPr>
          <w:rFonts w:ascii="Verdana" w:hAnsi="Verdana"/>
          <w:sz w:val="20"/>
          <w:szCs w:val="20"/>
          <w:lang w:val="en-GB"/>
        </w:rPr>
        <w:t>. Hidden behind toggle controls</w:t>
      </w:r>
      <w:r w:rsidR="00393D0E" w:rsidRPr="008A0179">
        <w:rPr>
          <w:rFonts w:ascii="Verdana" w:hAnsi="Verdana"/>
          <w:sz w:val="20"/>
          <w:szCs w:val="20"/>
          <w:lang w:val="en-GB"/>
        </w:rPr>
        <w:t>,</w:t>
      </w:r>
      <w:r w:rsidRPr="008A0179">
        <w:rPr>
          <w:rFonts w:ascii="Verdana" w:hAnsi="Verdana"/>
          <w:sz w:val="20"/>
          <w:szCs w:val="20"/>
          <w:lang w:val="en-GB"/>
        </w:rPr>
        <w:t xml:space="preserve"> there is only the best of </w:t>
      </w:r>
      <w:r w:rsidRPr="00266A02">
        <w:rPr>
          <w:rFonts w:ascii="Verdana" w:hAnsi="Verdana"/>
          <w:b/>
          <w:sz w:val="20"/>
          <w:szCs w:val="20"/>
          <w:lang w:val="en-GB"/>
        </w:rPr>
        <w:t>AVE technology</w:t>
      </w:r>
      <w:r w:rsidRPr="008A0179">
        <w:rPr>
          <w:rFonts w:ascii="Verdana" w:hAnsi="Verdana"/>
          <w:sz w:val="20"/>
          <w:szCs w:val="20"/>
          <w:lang w:val="en-GB"/>
        </w:rPr>
        <w:t xml:space="preserve">: </w:t>
      </w:r>
      <w:r w:rsidR="00393D0E" w:rsidRPr="008A0179">
        <w:rPr>
          <w:rFonts w:ascii="Verdana" w:hAnsi="Verdana"/>
          <w:sz w:val="20"/>
          <w:szCs w:val="20"/>
          <w:lang w:val="en-GB"/>
        </w:rPr>
        <w:t xml:space="preserve">electric diverters, buttons, rolling blind switches and switches with illuminated feedback status. A modern original contact </w:t>
      </w:r>
      <w:r w:rsidR="008A0179" w:rsidRPr="008A0179">
        <w:rPr>
          <w:rFonts w:ascii="Verdana" w:hAnsi="Verdana"/>
          <w:sz w:val="20"/>
          <w:szCs w:val="20"/>
          <w:lang w:val="en-GB"/>
        </w:rPr>
        <w:t>to</w:t>
      </w:r>
      <w:r w:rsidR="00393D0E" w:rsidRPr="008A0179">
        <w:rPr>
          <w:rFonts w:ascii="Verdana" w:hAnsi="Verdana"/>
          <w:sz w:val="20"/>
          <w:szCs w:val="20"/>
          <w:lang w:val="en-GB"/>
        </w:rPr>
        <w:t xml:space="preserve"> customize your private space with </w:t>
      </w:r>
      <w:r w:rsidR="00393D0E" w:rsidRPr="00266A02">
        <w:rPr>
          <w:rFonts w:ascii="Verdana" w:hAnsi="Verdana"/>
          <w:b/>
          <w:sz w:val="20"/>
          <w:szCs w:val="20"/>
          <w:lang w:val="en-GB"/>
        </w:rPr>
        <w:t>a unique style</w:t>
      </w:r>
      <w:r w:rsidR="00393D0E" w:rsidRPr="008A0179">
        <w:rPr>
          <w:rFonts w:ascii="Verdana" w:hAnsi="Verdana"/>
          <w:sz w:val="20"/>
          <w:szCs w:val="20"/>
          <w:lang w:val="en-GB"/>
        </w:rPr>
        <w:t>.</w:t>
      </w:r>
    </w:p>
    <w:p w14:paraId="574B308A" w14:textId="77777777" w:rsidR="00393D0E" w:rsidRPr="008A0179" w:rsidRDefault="00393D0E" w:rsidP="008A0179">
      <w:pPr>
        <w:jc w:val="both"/>
        <w:rPr>
          <w:rFonts w:ascii="Verdana" w:hAnsi="Verdana"/>
          <w:sz w:val="20"/>
          <w:szCs w:val="20"/>
          <w:lang w:val="en-GB"/>
        </w:rPr>
      </w:pPr>
    </w:p>
    <w:p w14:paraId="3891E4AD" w14:textId="1EC9610A" w:rsidR="008A0179" w:rsidRPr="008A0179" w:rsidRDefault="00393D0E" w:rsidP="008A0179">
      <w:pPr>
        <w:jc w:val="both"/>
        <w:rPr>
          <w:rFonts w:ascii="Verdana" w:hAnsi="Verdana"/>
          <w:sz w:val="20"/>
          <w:szCs w:val="20"/>
          <w:lang w:val="en-GB"/>
        </w:rPr>
      </w:pPr>
      <w:r w:rsidRPr="009309BC">
        <w:rPr>
          <w:rFonts w:ascii="Verdana" w:hAnsi="Verdana"/>
          <w:b/>
          <w:sz w:val="20"/>
          <w:szCs w:val="20"/>
          <w:lang w:val="en-GB"/>
        </w:rPr>
        <w:t>Available both for round and rectangular boxes</w:t>
      </w:r>
      <w:r w:rsidRPr="008A0179">
        <w:rPr>
          <w:rFonts w:ascii="Verdana" w:hAnsi="Verdana"/>
          <w:sz w:val="20"/>
          <w:szCs w:val="20"/>
          <w:lang w:val="en-GB"/>
        </w:rPr>
        <w:t xml:space="preserve">, these proposals meet the needs of the wider international market. </w:t>
      </w:r>
      <w:r w:rsidR="008A0179" w:rsidRPr="008A0179">
        <w:rPr>
          <w:rFonts w:ascii="Verdana" w:hAnsi="Verdana"/>
          <w:sz w:val="20"/>
          <w:szCs w:val="20"/>
          <w:lang w:val="en-GB"/>
        </w:rPr>
        <w:t>AVE New Style glass collections combine with </w:t>
      </w:r>
      <w:proofErr w:type="spellStart"/>
      <w:r w:rsidR="008A0179" w:rsidRPr="00266A02">
        <w:rPr>
          <w:rFonts w:ascii="Verdana" w:hAnsi="Verdana"/>
          <w:b/>
          <w:sz w:val="20"/>
          <w:szCs w:val="20"/>
          <w:lang w:val="en-GB"/>
        </w:rPr>
        <w:t>Domus</w:t>
      </w:r>
      <w:proofErr w:type="spellEnd"/>
      <w:r w:rsidR="008A0179" w:rsidRPr="00266A02">
        <w:rPr>
          <w:rFonts w:ascii="Verdana" w:hAnsi="Verdana"/>
          <w:b/>
          <w:sz w:val="20"/>
          <w:szCs w:val="20"/>
          <w:lang w:val="en-GB"/>
        </w:rPr>
        <w:t xml:space="preserve"> 100 </w:t>
      </w:r>
      <w:r w:rsidR="008A0179" w:rsidRPr="008A0179">
        <w:rPr>
          <w:rFonts w:ascii="Verdana" w:hAnsi="Verdana"/>
          <w:sz w:val="20"/>
          <w:szCs w:val="20"/>
          <w:lang w:val="en-GB"/>
        </w:rPr>
        <w:t xml:space="preserve">wiring accessories series, for those who want white elements, </w:t>
      </w:r>
      <w:r w:rsidR="008A0179" w:rsidRPr="009309BC">
        <w:rPr>
          <w:rFonts w:ascii="Verdana" w:hAnsi="Verdana"/>
          <w:sz w:val="20"/>
          <w:szCs w:val="20"/>
          <w:lang w:val="en-GB"/>
        </w:rPr>
        <w:t>and </w:t>
      </w:r>
      <w:r w:rsidR="008A0179" w:rsidRPr="00266A02">
        <w:rPr>
          <w:rFonts w:ascii="Verdana" w:hAnsi="Verdana"/>
          <w:b/>
          <w:sz w:val="20"/>
          <w:szCs w:val="20"/>
          <w:lang w:val="en-GB"/>
        </w:rPr>
        <w:t>TEKLA 44</w:t>
      </w:r>
      <w:r w:rsidR="008A0179" w:rsidRPr="008A0179">
        <w:rPr>
          <w:rFonts w:ascii="Verdana" w:hAnsi="Verdana"/>
          <w:sz w:val="20"/>
          <w:szCs w:val="20"/>
          <w:lang w:val="en-GB"/>
        </w:rPr>
        <w:t xml:space="preserve">, the latest AVE wiring accessories series that increases flexibility, offering all </w:t>
      </w:r>
      <w:r w:rsidR="009309BC">
        <w:rPr>
          <w:rFonts w:ascii="Verdana" w:hAnsi="Verdana"/>
          <w:sz w:val="20"/>
          <w:szCs w:val="20"/>
          <w:lang w:val="en-GB"/>
        </w:rPr>
        <w:t xml:space="preserve">System </w:t>
      </w:r>
      <w:r w:rsidR="008A0179" w:rsidRPr="008A0179">
        <w:rPr>
          <w:rFonts w:ascii="Verdana" w:hAnsi="Verdana"/>
          <w:sz w:val="20"/>
          <w:szCs w:val="20"/>
          <w:lang w:val="en-GB"/>
        </w:rPr>
        <w:t>44 solutions in opaque black coloration.</w:t>
      </w:r>
    </w:p>
    <w:p w14:paraId="3C314C38" w14:textId="206AB441" w:rsidR="00393D0E" w:rsidRPr="008A0179" w:rsidRDefault="00393D0E" w:rsidP="008A0179">
      <w:pPr>
        <w:jc w:val="both"/>
        <w:rPr>
          <w:rFonts w:ascii="Verdana" w:hAnsi="Verdana"/>
          <w:sz w:val="20"/>
          <w:szCs w:val="20"/>
          <w:lang w:val="en-GB"/>
        </w:rPr>
      </w:pPr>
    </w:p>
    <w:p w14:paraId="510C297E" w14:textId="455173A4" w:rsidR="008A0179" w:rsidRPr="008A0179" w:rsidRDefault="008A0179" w:rsidP="008A0179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8A0179">
        <w:rPr>
          <w:rFonts w:ascii="Verdana" w:hAnsi="Verdana"/>
          <w:sz w:val="20"/>
          <w:szCs w:val="20"/>
          <w:lang w:val="en-GB"/>
        </w:rPr>
        <w:t xml:space="preserve">With the introduction of New Style 44 collection, AVE is now able to offer an extensive </w:t>
      </w:r>
      <w:r w:rsidR="009309BC">
        <w:rPr>
          <w:rFonts w:ascii="Verdana" w:hAnsi="Verdana"/>
          <w:sz w:val="20"/>
          <w:szCs w:val="20"/>
          <w:lang w:val="en-GB"/>
        </w:rPr>
        <w:t>range</w:t>
      </w:r>
      <w:r w:rsidRPr="008A0179">
        <w:rPr>
          <w:rFonts w:ascii="Verdana" w:hAnsi="Verdana"/>
          <w:sz w:val="20"/>
          <w:szCs w:val="20"/>
          <w:lang w:val="en-GB"/>
        </w:rPr>
        <w:t xml:space="preserve"> of glass front plates, all aesthetically coordinated with each other. Installers, a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rchitects and designers can thus create mixed systems where the </w:t>
      </w:r>
      <w:r w:rsidRPr="008A0179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New Style 44 and/or Vera Touch front plates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 are inserted into the most visible points, while emergency lights and other devices can be completed with </w:t>
      </w:r>
      <w:r w:rsidRPr="009309BC">
        <w:rPr>
          <w:rFonts w:ascii="Verdana" w:eastAsia="Times New Roman" w:hAnsi="Verdana"/>
          <w:b/>
          <w:sz w:val="20"/>
          <w:szCs w:val="20"/>
          <w:shd w:val="clear" w:color="auto" w:fill="FFFFFF"/>
          <w:lang w:val="en-GB"/>
        </w:rPr>
        <w:t>traditional front plates (Vera 44)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, creating a full integrated electric system.</w:t>
      </w:r>
    </w:p>
    <w:p w14:paraId="65C1D445" w14:textId="714DCF07" w:rsidR="001C36B7" w:rsidRPr="008A0179" w:rsidRDefault="001C36B7" w:rsidP="008A0179">
      <w:pPr>
        <w:jc w:val="both"/>
        <w:rPr>
          <w:rFonts w:ascii="Verdana" w:hAnsi="Verdana"/>
          <w:sz w:val="20"/>
          <w:szCs w:val="20"/>
          <w:lang w:val="en-GB"/>
        </w:rPr>
      </w:pPr>
      <w:r w:rsidRPr="008A0179">
        <w:rPr>
          <w:rFonts w:ascii="Verdana" w:hAnsi="Verdana"/>
          <w:sz w:val="20"/>
          <w:szCs w:val="20"/>
          <w:lang w:val="en-GB"/>
        </w:rPr>
        <w:t xml:space="preserve">   </w:t>
      </w:r>
    </w:p>
    <w:p w14:paraId="6AB9134D" w14:textId="28A23064" w:rsidR="008A0179" w:rsidRPr="008A0179" w:rsidRDefault="008A0179" w:rsidP="008A0179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8A0179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New Style 44 glass collections 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are just some of </w:t>
      </w:r>
      <w:r w:rsidRPr="008A0179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AVE “retro” range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, that also offers </w:t>
      </w:r>
      <w:r w:rsidRPr="008A0179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natural or anthracite brushed aluminium</w:t>
      </w:r>
      <w:r w:rsidRPr="008A0179">
        <w:rPr>
          <w:rFonts w:ascii="Verdana" w:eastAsia="Times New Roman" w:hAnsi="Verdana"/>
          <w:sz w:val="20"/>
          <w:szCs w:val="20"/>
          <w:lang w:val="en-GB"/>
        </w:rPr>
        <w:t xml:space="preserve"> 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front plates (New Style 44), white </w:t>
      </w:r>
      <w:r w:rsidRPr="009309BC">
        <w:rPr>
          <w:rFonts w:ascii="Verdana" w:eastAsia="Times New Roman" w:hAnsi="Verdana"/>
          <w:b/>
          <w:sz w:val="20"/>
          <w:szCs w:val="20"/>
          <w:shd w:val="clear" w:color="auto" w:fill="FFFFFF"/>
          <w:lang w:val="en-GB"/>
        </w:rPr>
        <w:t>Corian</w:t>
      </w:r>
      <w:r w:rsidRPr="009309BC">
        <w:rPr>
          <w:rFonts w:ascii="Verdana" w:eastAsia="Times New Roman" w:hAnsi="Verdana"/>
          <w:b/>
          <w:sz w:val="20"/>
          <w:szCs w:val="20"/>
          <w:shd w:val="clear" w:color="auto" w:fill="FFFFFF"/>
          <w:vertAlign w:val="superscript"/>
          <w:lang w:val="en-GB"/>
        </w:rPr>
        <w:t>®</w:t>
      </w:r>
      <w:r w:rsidRPr="009309BC">
        <w:rPr>
          <w:rFonts w:ascii="Verdana" w:eastAsia="Times New Roman" w:hAnsi="Verdana"/>
          <w:b/>
          <w:sz w:val="20"/>
          <w:szCs w:val="20"/>
          <w:shd w:val="clear" w:color="auto" w:fill="FFFFFF"/>
          <w:lang w:val="en-GB"/>
        </w:rPr>
        <w:t xml:space="preserve"> front plates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(New Style 44) and </w:t>
      </w:r>
      <w:r w:rsidRPr="009309BC">
        <w:rPr>
          <w:rFonts w:ascii="Verdana" w:eastAsia="Times New Roman" w:hAnsi="Verdana"/>
          <w:b/>
          <w:sz w:val="20"/>
          <w:szCs w:val="20"/>
          <w:shd w:val="clear" w:color="auto" w:fill="FFFFFF"/>
          <w:lang w:val="en-GB"/>
        </w:rPr>
        <w:t>walnut wood ones</w:t>
      </w:r>
      <w:r w:rsidRPr="008A0179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(England Style 44). A complete range to find in the past a priceless treasure.</w:t>
      </w:r>
    </w:p>
    <w:p w14:paraId="4ADEBD72" w14:textId="77777777" w:rsidR="001C36B7" w:rsidRDefault="001C36B7" w:rsidP="001C36B7">
      <w:pPr>
        <w:rPr>
          <w:rFonts w:ascii="Open Sans" w:eastAsia="Times New Roman" w:hAnsi="Open Sans"/>
          <w:color w:val="444444"/>
          <w:sz w:val="21"/>
          <w:szCs w:val="21"/>
          <w:shd w:val="clear" w:color="auto" w:fill="FFFFFF"/>
        </w:rPr>
      </w:pPr>
    </w:p>
    <w:p w14:paraId="14C841E6" w14:textId="77777777" w:rsidR="00E059FB" w:rsidRDefault="00E059FB" w:rsidP="00B06586">
      <w:pPr>
        <w:jc w:val="both"/>
        <w:rPr>
          <w:rFonts w:ascii="Verdana" w:hAnsi="Verdana"/>
          <w:color w:val="000000" w:themeColor="text1"/>
          <w:sz w:val="20"/>
        </w:rPr>
      </w:pPr>
    </w:p>
    <w:p w14:paraId="4E86FA67" w14:textId="7A697409" w:rsidR="002D2B3C" w:rsidRDefault="002D2B3C" w:rsidP="002D2B3C">
      <w:pPr>
        <w:pStyle w:val="Corpodeltesto32"/>
        <w:rPr>
          <w:rFonts w:ascii="Verdana" w:hAnsi="Verdana"/>
        </w:rPr>
      </w:pPr>
    </w:p>
    <w:p w14:paraId="193E814D" w14:textId="2D57B8AE" w:rsidR="004E42FD" w:rsidRDefault="008A0179" w:rsidP="002D2B3C">
      <w:pPr>
        <w:pStyle w:val="Corpodeltesto32"/>
        <w:rPr>
          <w:rFonts w:ascii="Verdana" w:hAnsi="Verdana"/>
        </w:rPr>
      </w:pPr>
      <w:r w:rsidRPr="008A0179">
        <w:rPr>
          <w:rFonts w:ascii="Verdana" w:hAnsi="Verdana"/>
        </w:rPr>
        <w:t xml:space="preserve">Rezzato, 31 </w:t>
      </w:r>
      <w:proofErr w:type="spellStart"/>
      <w:r w:rsidRPr="008A0179">
        <w:rPr>
          <w:rFonts w:ascii="Verdana" w:hAnsi="Verdana"/>
        </w:rPr>
        <w:t>May</w:t>
      </w:r>
      <w:proofErr w:type="spellEnd"/>
      <w:r w:rsidRPr="008A0179">
        <w:rPr>
          <w:rFonts w:ascii="Verdana" w:hAnsi="Verdana"/>
        </w:rPr>
        <w:t xml:space="preserve"> 2018</w:t>
      </w:r>
    </w:p>
    <w:p w14:paraId="5DC7C5A5" w14:textId="77777777" w:rsidR="00DC30B0" w:rsidRDefault="00DC30B0" w:rsidP="002D2B3C">
      <w:pPr>
        <w:pStyle w:val="Corpodeltesto32"/>
        <w:rPr>
          <w:rFonts w:ascii="Verdana" w:hAnsi="Verdana"/>
        </w:rPr>
      </w:pPr>
    </w:p>
    <w:p w14:paraId="0DF33833" w14:textId="77777777" w:rsidR="004E42FD" w:rsidRPr="002D2B3C" w:rsidRDefault="004E42FD" w:rsidP="002D2B3C">
      <w:pPr>
        <w:pStyle w:val="Corpodeltesto32"/>
        <w:rPr>
          <w:rFonts w:ascii="Verdana" w:hAnsi="Verdana"/>
        </w:rPr>
      </w:pPr>
    </w:p>
    <w:p w14:paraId="50935628" w14:textId="20EA107B" w:rsidR="006D6E7F" w:rsidRPr="002D2B3C" w:rsidRDefault="009879B2" w:rsidP="002D2B3C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6D6E7F" w:rsidRPr="006D6E7F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6D6E7F" w:rsidRPr="002D2B3C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95FC" w14:textId="77777777" w:rsidR="009879B2" w:rsidRDefault="009879B2" w:rsidP="00BD1C27">
      <w:r>
        <w:separator/>
      </w:r>
    </w:p>
  </w:endnote>
  <w:endnote w:type="continuationSeparator" w:id="0">
    <w:p w14:paraId="614507DF" w14:textId="77777777" w:rsidR="009879B2" w:rsidRDefault="009879B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7551C" w14:textId="77777777" w:rsidR="009879B2" w:rsidRDefault="009879B2" w:rsidP="00BD1C27">
      <w:r>
        <w:separator/>
      </w:r>
    </w:p>
  </w:footnote>
  <w:footnote w:type="continuationSeparator" w:id="0">
    <w:p w14:paraId="20AD1FB0" w14:textId="77777777" w:rsidR="009879B2" w:rsidRDefault="009879B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E9D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0A01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039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0F8D"/>
    <w:rsid w:val="001314CA"/>
    <w:rsid w:val="0013362C"/>
    <w:rsid w:val="0014413A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7281D"/>
    <w:rsid w:val="0017654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B01F4"/>
    <w:rsid w:val="001B20D1"/>
    <w:rsid w:val="001B34EC"/>
    <w:rsid w:val="001B39DC"/>
    <w:rsid w:val="001B3D0F"/>
    <w:rsid w:val="001B7D1D"/>
    <w:rsid w:val="001C17F6"/>
    <w:rsid w:val="001C36B7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1E6B"/>
    <w:rsid w:val="001F31E1"/>
    <w:rsid w:val="001F3896"/>
    <w:rsid w:val="001F5A3D"/>
    <w:rsid w:val="00204C67"/>
    <w:rsid w:val="00214BB2"/>
    <w:rsid w:val="002152BF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66A02"/>
    <w:rsid w:val="00266D70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25E0"/>
    <w:rsid w:val="002B4CA3"/>
    <w:rsid w:val="002C21B2"/>
    <w:rsid w:val="002C4485"/>
    <w:rsid w:val="002C7926"/>
    <w:rsid w:val="002C7FC8"/>
    <w:rsid w:val="002D2B3C"/>
    <w:rsid w:val="002D4219"/>
    <w:rsid w:val="002D4CA2"/>
    <w:rsid w:val="002D5A9B"/>
    <w:rsid w:val="002D66B5"/>
    <w:rsid w:val="002D671D"/>
    <w:rsid w:val="002E066C"/>
    <w:rsid w:val="002E0B8B"/>
    <w:rsid w:val="002E1248"/>
    <w:rsid w:val="002E19E3"/>
    <w:rsid w:val="002E20B3"/>
    <w:rsid w:val="002E40E5"/>
    <w:rsid w:val="002E6D97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3D0E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10E3E"/>
    <w:rsid w:val="00416FE8"/>
    <w:rsid w:val="0042008A"/>
    <w:rsid w:val="004205FA"/>
    <w:rsid w:val="00420B6A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2E85"/>
    <w:rsid w:val="004C441A"/>
    <w:rsid w:val="004C72CB"/>
    <w:rsid w:val="004D219E"/>
    <w:rsid w:val="004D636F"/>
    <w:rsid w:val="004D6479"/>
    <w:rsid w:val="004D71FC"/>
    <w:rsid w:val="004D737B"/>
    <w:rsid w:val="004E42FD"/>
    <w:rsid w:val="004E4495"/>
    <w:rsid w:val="004E5EE3"/>
    <w:rsid w:val="004F052E"/>
    <w:rsid w:val="004F2854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87F22"/>
    <w:rsid w:val="0059026F"/>
    <w:rsid w:val="00590BE3"/>
    <w:rsid w:val="0059431E"/>
    <w:rsid w:val="0059630C"/>
    <w:rsid w:val="00596987"/>
    <w:rsid w:val="0059699A"/>
    <w:rsid w:val="005A0AB7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22E1B"/>
    <w:rsid w:val="00625E44"/>
    <w:rsid w:val="0062674C"/>
    <w:rsid w:val="006267B1"/>
    <w:rsid w:val="006336AF"/>
    <w:rsid w:val="006349AD"/>
    <w:rsid w:val="0063687F"/>
    <w:rsid w:val="00636F39"/>
    <w:rsid w:val="00637C74"/>
    <w:rsid w:val="00640F70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3B82"/>
    <w:rsid w:val="00745E8C"/>
    <w:rsid w:val="0074757C"/>
    <w:rsid w:val="00753443"/>
    <w:rsid w:val="00754FEC"/>
    <w:rsid w:val="00755722"/>
    <w:rsid w:val="00755F82"/>
    <w:rsid w:val="00756005"/>
    <w:rsid w:val="007564F0"/>
    <w:rsid w:val="00760DB6"/>
    <w:rsid w:val="00766142"/>
    <w:rsid w:val="00771DBF"/>
    <w:rsid w:val="00773EEB"/>
    <w:rsid w:val="00773F9B"/>
    <w:rsid w:val="00774296"/>
    <w:rsid w:val="00775E33"/>
    <w:rsid w:val="00776CF1"/>
    <w:rsid w:val="00777FB5"/>
    <w:rsid w:val="00780648"/>
    <w:rsid w:val="00784D73"/>
    <w:rsid w:val="00785192"/>
    <w:rsid w:val="00786026"/>
    <w:rsid w:val="0078686C"/>
    <w:rsid w:val="00786B42"/>
    <w:rsid w:val="00792A12"/>
    <w:rsid w:val="00794BF9"/>
    <w:rsid w:val="00795222"/>
    <w:rsid w:val="00795DD8"/>
    <w:rsid w:val="007A5CBE"/>
    <w:rsid w:val="007A768D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3BE4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179E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46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92A15"/>
    <w:rsid w:val="008949E2"/>
    <w:rsid w:val="00896052"/>
    <w:rsid w:val="00896B12"/>
    <w:rsid w:val="00897F89"/>
    <w:rsid w:val="008A0179"/>
    <w:rsid w:val="008A09C9"/>
    <w:rsid w:val="008A19CA"/>
    <w:rsid w:val="008A2638"/>
    <w:rsid w:val="008A300C"/>
    <w:rsid w:val="008A33FF"/>
    <w:rsid w:val="008A58C8"/>
    <w:rsid w:val="008A6BC3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C0E"/>
    <w:rsid w:val="00926DF6"/>
    <w:rsid w:val="009278E9"/>
    <w:rsid w:val="009309BC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62BD"/>
    <w:rsid w:val="009672AA"/>
    <w:rsid w:val="009743AB"/>
    <w:rsid w:val="00975389"/>
    <w:rsid w:val="00976B20"/>
    <w:rsid w:val="00977F5E"/>
    <w:rsid w:val="0098066B"/>
    <w:rsid w:val="009825B1"/>
    <w:rsid w:val="00983B8A"/>
    <w:rsid w:val="00985B1A"/>
    <w:rsid w:val="009879B2"/>
    <w:rsid w:val="00987C06"/>
    <w:rsid w:val="00992640"/>
    <w:rsid w:val="009937E8"/>
    <w:rsid w:val="00994910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E6D34"/>
    <w:rsid w:val="009F1682"/>
    <w:rsid w:val="009F2449"/>
    <w:rsid w:val="009F2480"/>
    <w:rsid w:val="009F29A2"/>
    <w:rsid w:val="00A00BEE"/>
    <w:rsid w:val="00A0695F"/>
    <w:rsid w:val="00A06FBE"/>
    <w:rsid w:val="00A073FD"/>
    <w:rsid w:val="00A10186"/>
    <w:rsid w:val="00A1200D"/>
    <w:rsid w:val="00A14193"/>
    <w:rsid w:val="00A149E9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71D35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B01123"/>
    <w:rsid w:val="00B049AF"/>
    <w:rsid w:val="00B06586"/>
    <w:rsid w:val="00B1288D"/>
    <w:rsid w:val="00B12E8E"/>
    <w:rsid w:val="00B12F62"/>
    <w:rsid w:val="00B21F38"/>
    <w:rsid w:val="00B236CA"/>
    <w:rsid w:val="00B246E4"/>
    <w:rsid w:val="00B25D6D"/>
    <w:rsid w:val="00B26D6D"/>
    <w:rsid w:val="00B27316"/>
    <w:rsid w:val="00B32A9D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C144F"/>
    <w:rsid w:val="00BC2341"/>
    <w:rsid w:val="00BC27DE"/>
    <w:rsid w:val="00BC659A"/>
    <w:rsid w:val="00BC67AB"/>
    <w:rsid w:val="00BD1C27"/>
    <w:rsid w:val="00BD50CF"/>
    <w:rsid w:val="00BD7EE2"/>
    <w:rsid w:val="00BE1E36"/>
    <w:rsid w:val="00BE244D"/>
    <w:rsid w:val="00BE4891"/>
    <w:rsid w:val="00BE575B"/>
    <w:rsid w:val="00BF2351"/>
    <w:rsid w:val="00BF245F"/>
    <w:rsid w:val="00BF43B0"/>
    <w:rsid w:val="00BF4CE0"/>
    <w:rsid w:val="00BF7262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4DB6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398A"/>
    <w:rsid w:val="00CD66E1"/>
    <w:rsid w:val="00CD6E7E"/>
    <w:rsid w:val="00CE0727"/>
    <w:rsid w:val="00CE167D"/>
    <w:rsid w:val="00CE167F"/>
    <w:rsid w:val="00CE21C6"/>
    <w:rsid w:val="00CE526C"/>
    <w:rsid w:val="00CE602D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2BED"/>
    <w:rsid w:val="00D26899"/>
    <w:rsid w:val="00D314E0"/>
    <w:rsid w:val="00D347AC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1D2"/>
    <w:rsid w:val="00DA1FFB"/>
    <w:rsid w:val="00DA2BAC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0B0"/>
    <w:rsid w:val="00DC35C0"/>
    <w:rsid w:val="00DC6290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5E07"/>
    <w:rsid w:val="00DF20C2"/>
    <w:rsid w:val="00DF356C"/>
    <w:rsid w:val="00DF407F"/>
    <w:rsid w:val="00DF4D24"/>
    <w:rsid w:val="00DF5F7E"/>
    <w:rsid w:val="00DF6C91"/>
    <w:rsid w:val="00E02B3D"/>
    <w:rsid w:val="00E03C60"/>
    <w:rsid w:val="00E04530"/>
    <w:rsid w:val="00E059FB"/>
    <w:rsid w:val="00E07759"/>
    <w:rsid w:val="00E11DEE"/>
    <w:rsid w:val="00E1408D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5AAB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5EFA"/>
    <w:rsid w:val="00EB6614"/>
    <w:rsid w:val="00EB7B1F"/>
    <w:rsid w:val="00EB7F9C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64C6"/>
    <w:rsid w:val="00EE79C0"/>
    <w:rsid w:val="00EF0C5E"/>
    <w:rsid w:val="00EF23F4"/>
    <w:rsid w:val="00EF310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145B"/>
    <w:rsid w:val="00F561A8"/>
    <w:rsid w:val="00F60974"/>
    <w:rsid w:val="00F62663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5C6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8B3246-FF2C-CA4A-82ED-422D4992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2018-05-30T13:59:00Z</dcterms:created>
  <dcterms:modified xsi:type="dcterms:W3CDTF">2018-05-30T13:59:00Z</dcterms:modified>
  <cp:category/>
</cp:coreProperties>
</file>