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EE7F8" w14:textId="5B8762E0" w:rsidR="00871FB7" w:rsidRPr="002C6860" w:rsidRDefault="00D74A7A" w:rsidP="00D74A7A">
      <w:pPr>
        <w:jc w:val="center"/>
        <w:rPr>
          <w:rFonts w:ascii="Verdana" w:hAnsi="Verdana"/>
          <w:b/>
          <w:sz w:val="26"/>
          <w:szCs w:val="26"/>
          <w:lang w:val="en-GB"/>
        </w:rPr>
      </w:pPr>
      <w:r w:rsidRPr="002C6860">
        <w:rPr>
          <w:rFonts w:ascii="Verdana" w:hAnsi="Verdana"/>
          <w:b/>
          <w:sz w:val="26"/>
          <w:szCs w:val="26"/>
          <w:lang w:val="en-GB"/>
        </w:rPr>
        <w:t>From Lake Garda a very elegant villa with AVE home automation: living becomes hi-tech through comfort, safety and design</w:t>
      </w:r>
    </w:p>
    <w:p w14:paraId="62C0E3B8" w14:textId="77777777" w:rsidR="00D74A7A" w:rsidRPr="002C6860" w:rsidRDefault="00D74A7A" w:rsidP="00D74A7A">
      <w:pPr>
        <w:rPr>
          <w:rFonts w:ascii="Verdana" w:hAnsi="Verdana"/>
          <w:b/>
          <w:sz w:val="26"/>
          <w:szCs w:val="26"/>
          <w:lang w:val="en-GB"/>
        </w:rPr>
      </w:pPr>
    </w:p>
    <w:p w14:paraId="7D3DAB44" w14:textId="7F51B7F3" w:rsidR="006A409F" w:rsidRPr="002C6860" w:rsidRDefault="00D74A7A" w:rsidP="00596C19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  <w:r w:rsidRPr="002C6860">
        <w:rPr>
          <w:rFonts w:ascii="Verdana" w:hAnsi="Verdana"/>
          <w:b/>
          <w:i/>
          <w:sz w:val="22"/>
          <w:szCs w:val="22"/>
          <w:lang w:val="en-GB"/>
        </w:rPr>
        <w:t xml:space="preserve">AVE home automation takes part of the prestigious project signed by the </w:t>
      </w:r>
      <w:proofErr w:type="spellStart"/>
      <w:r w:rsidRPr="002C6860">
        <w:rPr>
          <w:rFonts w:ascii="Verdana" w:hAnsi="Verdana"/>
          <w:b/>
          <w:i/>
          <w:sz w:val="22"/>
          <w:szCs w:val="22"/>
          <w:lang w:val="en-GB"/>
        </w:rPr>
        <w:t>Sangalli</w:t>
      </w:r>
      <w:proofErr w:type="spellEnd"/>
      <w:r w:rsidRPr="002C6860">
        <w:rPr>
          <w:rFonts w:ascii="Verdana" w:hAnsi="Verdana"/>
          <w:b/>
          <w:i/>
          <w:sz w:val="22"/>
          <w:szCs w:val="22"/>
          <w:lang w:val="en-GB"/>
        </w:rPr>
        <w:t xml:space="preserve"> Architecture Studio: a 400 </w:t>
      </w:r>
      <w:proofErr w:type="spellStart"/>
      <w:r w:rsidRPr="002C6860">
        <w:rPr>
          <w:rFonts w:ascii="Verdana" w:hAnsi="Verdana"/>
          <w:b/>
          <w:i/>
          <w:sz w:val="22"/>
          <w:szCs w:val="22"/>
          <w:lang w:val="en-GB"/>
        </w:rPr>
        <w:t>sqm</w:t>
      </w:r>
      <w:proofErr w:type="spellEnd"/>
      <w:r w:rsidRPr="002C6860">
        <w:rPr>
          <w:rFonts w:ascii="Verdana" w:hAnsi="Verdana"/>
          <w:b/>
          <w:i/>
          <w:sz w:val="22"/>
          <w:szCs w:val="22"/>
          <w:lang w:val="en-GB"/>
        </w:rPr>
        <w:t xml:space="preserve"> villa that revolutionizes the concept of living in a technological key.</w:t>
      </w:r>
    </w:p>
    <w:p w14:paraId="2C151360" w14:textId="77777777" w:rsidR="00D74A7A" w:rsidRPr="002C6860" w:rsidRDefault="00D74A7A" w:rsidP="00596C19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</w:p>
    <w:p w14:paraId="33E71B3F" w14:textId="1901B10A" w:rsidR="00D74A7A" w:rsidRPr="002C6860" w:rsidRDefault="002C6860" w:rsidP="006A409F">
      <w:pPr>
        <w:jc w:val="both"/>
        <w:rPr>
          <w:rFonts w:ascii="Verdana" w:hAnsi="Verdana"/>
          <w:sz w:val="20"/>
          <w:szCs w:val="20"/>
          <w:lang w:val="en-GB"/>
        </w:rPr>
      </w:pPr>
      <w:r w:rsidRPr="002C6860">
        <w:rPr>
          <w:rFonts w:ascii="Verdana" w:hAnsi="Verdana"/>
          <w:sz w:val="20"/>
          <w:szCs w:val="20"/>
          <w:lang w:val="en-GB"/>
        </w:rPr>
        <w:t>Situated</w:t>
      </w:r>
      <w:r w:rsidR="00D74A7A" w:rsidRPr="002C6860">
        <w:rPr>
          <w:rFonts w:ascii="Verdana" w:hAnsi="Verdana"/>
          <w:sz w:val="20"/>
          <w:szCs w:val="20"/>
          <w:lang w:val="en-GB"/>
        </w:rPr>
        <w:t xml:space="preserve"> in </w:t>
      </w:r>
      <w:proofErr w:type="spellStart"/>
      <w:r w:rsidR="00D74A7A" w:rsidRPr="002C6860">
        <w:rPr>
          <w:rFonts w:ascii="Verdana" w:hAnsi="Verdana"/>
          <w:sz w:val="20"/>
          <w:szCs w:val="20"/>
          <w:lang w:val="en-GB"/>
        </w:rPr>
        <w:t>Toscolano</w:t>
      </w:r>
      <w:proofErr w:type="spellEnd"/>
      <w:r w:rsidR="00D74A7A" w:rsidRPr="002C6860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D74A7A" w:rsidRPr="002C6860">
        <w:rPr>
          <w:rFonts w:ascii="Verdana" w:hAnsi="Verdana"/>
          <w:sz w:val="20"/>
          <w:szCs w:val="20"/>
          <w:lang w:val="en-GB"/>
        </w:rPr>
        <w:t>Maderno</w:t>
      </w:r>
      <w:proofErr w:type="spellEnd"/>
      <w:r w:rsidR="00D74A7A" w:rsidRPr="002C6860">
        <w:rPr>
          <w:rFonts w:ascii="Verdana" w:hAnsi="Verdana"/>
          <w:sz w:val="20"/>
          <w:szCs w:val="20"/>
          <w:lang w:val="en-GB"/>
        </w:rPr>
        <w:t xml:space="preserve">, on the Brescia side of Lake Garda, this </w:t>
      </w:r>
      <w:r w:rsidR="00D74A7A" w:rsidRPr="00921E86">
        <w:rPr>
          <w:rFonts w:ascii="Verdana" w:hAnsi="Verdana"/>
          <w:b/>
          <w:sz w:val="20"/>
          <w:szCs w:val="20"/>
          <w:lang w:val="en-GB"/>
        </w:rPr>
        <w:t>new elegant villa</w:t>
      </w:r>
      <w:r w:rsidR="00D74A7A" w:rsidRPr="002C6860">
        <w:rPr>
          <w:rFonts w:ascii="Verdana" w:hAnsi="Verdana"/>
          <w:sz w:val="20"/>
          <w:szCs w:val="20"/>
          <w:lang w:val="en-GB"/>
        </w:rPr>
        <w:t xml:space="preserve"> sees </w:t>
      </w:r>
      <w:r w:rsidR="00D74A7A" w:rsidRPr="00921E86">
        <w:rPr>
          <w:rFonts w:ascii="Verdana" w:hAnsi="Verdana"/>
          <w:b/>
          <w:sz w:val="20"/>
          <w:szCs w:val="20"/>
          <w:lang w:val="en-GB"/>
        </w:rPr>
        <w:t>AVE home automation</w:t>
      </w:r>
      <w:r w:rsidR="00D74A7A" w:rsidRPr="002C6860">
        <w:rPr>
          <w:rFonts w:ascii="Verdana" w:hAnsi="Verdana"/>
          <w:sz w:val="20"/>
          <w:szCs w:val="20"/>
          <w:lang w:val="en-GB"/>
        </w:rPr>
        <w:t xml:space="preserve"> as the protagonist of a </w:t>
      </w:r>
      <w:r w:rsidRPr="002C6860">
        <w:rPr>
          <w:rFonts w:ascii="Verdana" w:hAnsi="Verdana"/>
          <w:sz w:val="20"/>
          <w:szCs w:val="20"/>
          <w:lang w:val="en-GB"/>
        </w:rPr>
        <w:t>different</w:t>
      </w:r>
      <w:r w:rsidR="00D74A7A" w:rsidRPr="002C6860">
        <w:rPr>
          <w:rFonts w:ascii="Verdana" w:hAnsi="Verdana"/>
          <w:sz w:val="20"/>
          <w:szCs w:val="20"/>
          <w:lang w:val="en-GB"/>
        </w:rPr>
        <w:t xml:space="preserve"> way of making architecture: </w:t>
      </w:r>
      <w:r w:rsidRPr="002C6860">
        <w:rPr>
          <w:rFonts w:ascii="Verdana" w:hAnsi="Verdana"/>
          <w:sz w:val="20"/>
          <w:szCs w:val="20"/>
          <w:lang w:val="en-GB"/>
        </w:rPr>
        <w:t>up-to-date</w:t>
      </w:r>
      <w:r w:rsidR="00D74A7A" w:rsidRPr="002C6860">
        <w:rPr>
          <w:rFonts w:ascii="Verdana" w:hAnsi="Verdana"/>
          <w:sz w:val="20"/>
          <w:szCs w:val="20"/>
          <w:lang w:val="en-GB"/>
        </w:rPr>
        <w:t xml:space="preserve">, minimalist and technological. </w:t>
      </w:r>
      <w:r w:rsidRPr="002C6860">
        <w:rPr>
          <w:rFonts w:ascii="Verdana" w:hAnsi="Verdana"/>
          <w:sz w:val="20"/>
          <w:szCs w:val="20"/>
          <w:lang w:val="en-GB"/>
        </w:rPr>
        <w:t>D</w:t>
      </w:r>
      <w:r w:rsidR="00D74A7A" w:rsidRPr="002C6860">
        <w:rPr>
          <w:rFonts w:ascii="Verdana" w:hAnsi="Verdana"/>
          <w:sz w:val="20"/>
          <w:szCs w:val="20"/>
          <w:lang w:val="en-GB"/>
        </w:rPr>
        <w:t xml:space="preserve">esigned by Studio </w:t>
      </w:r>
      <w:proofErr w:type="spellStart"/>
      <w:r w:rsidR="00D74A7A" w:rsidRPr="002C6860">
        <w:rPr>
          <w:rFonts w:ascii="Verdana" w:hAnsi="Verdana"/>
          <w:sz w:val="20"/>
          <w:szCs w:val="20"/>
          <w:lang w:val="en-GB"/>
        </w:rPr>
        <w:t>Sangalli</w:t>
      </w:r>
      <w:proofErr w:type="spellEnd"/>
      <w:r w:rsidRPr="002C6860">
        <w:rPr>
          <w:rFonts w:ascii="Verdana" w:hAnsi="Verdana"/>
          <w:sz w:val="20"/>
          <w:szCs w:val="20"/>
          <w:lang w:val="en-GB"/>
        </w:rPr>
        <w:t>, this project</w:t>
      </w:r>
      <w:r w:rsidR="00D74A7A" w:rsidRPr="002C6860">
        <w:rPr>
          <w:rFonts w:ascii="Verdana" w:hAnsi="Verdana"/>
          <w:sz w:val="20"/>
          <w:szCs w:val="20"/>
          <w:lang w:val="en-GB"/>
        </w:rPr>
        <w:t xml:space="preserve"> </w:t>
      </w:r>
      <w:r w:rsidR="00D74A7A" w:rsidRPr="00921E86">
        <w:rPr>
          <w:rFonts w:ascii="Verdana" w:hAnsi="Verdana"/>
          <w:b/>
          <w:sz w:val="20"/>
          <w:szCs w:val="20"/>
          <w:lang w:val="en-GB"/>
        </w:rPr>
        <w:t>revolutionizes the living</w:t>
      </w:r>
      <w:r w:rsidRPr="00921E86">
        <w:rPr>
          <w:rFonts w:ascii="Verdana" w:hAnsi="Verdana"/>
          <w:b/>
          <w:sz w:val="20"/>
          <w:szCs w:val="20"/>
          <w:lang w:val="en-GB"/>
        </w:rPr>
        <w:t xml:space="preserve"> concept</w:t>
      </w:r>
      <w:r w:rsidR="00D74A7A" w:rsidRPr="002C6860">
        <w:rPr>
          <w:rFonts w:ascii="Verdana" w:hAnsi="Verdana"/>
          <w:sz w:val="20"/>
          <w:szCs w:val="20"/>
          <w:lang w:val="en-GB"/>
        </w:rPr>
        <w:t xml:space="preserve"> by proposing innovative solutions that celebrate the </w:t>
      </w:r>
      <w:r w:rsidRPr="002C6860">
        <w:rPr>
          <w:rFonts w:ascii="Verdana" w:hAnsi="Verdana"/>
          <w:sz w:val="20"/>
          <w:szCs w:val="20"/>
          <w:lang w:val="en-GB"/>
        </w:rPr>
        <w:t>home</w:t>
      </w:r>
      <w:r w:rsidR="00D74A7A" w:rsidRPr="002C6860">
        <w:rPr>
          <w:rFonts w:ascii="Verdana" w:hAnsi="Verdana"/>
          <w:sz w:val="20"/>
          <w:szCs w:val="20"/>
          <w:lang w:val="en-GB"/>
        </w:rPr>
        <w:t xml:space="preserve"> as a temple of modern, open and rigorously </w:t>
      </w:r>
      <w:r w:rsidR="00D74A7A" w:rsidRPr="00921E86">
        <w:rPr>
          <w:rFonts w:ascii="Verdana" w:hAnsi="Verdana"/>
          <w:b/>
          <w:sz w:val="20"/>
          <w:szCs w:val="20"/>
          <w:lang w:val="en-GB"/>
        </w:rPr>
        <w:t>hi-tech</w:t>
      </w:r>
      <w:r w:rsidR="00D74A7A" w:rsidRPr="002C6860">
        <w:rPr>
          <w:rFonts w:ascii="Verdana" w:hAnsi="Verdana"/>
          <w:sz w:val="20"/>
          <w:szCs w:val="20"/>
          <w:lang w:val="en-GB"/>
        </w:rPr>
        <w:t xml:space="preserve"> everyday life.</w:t>
      </w:r>
    </w:p>
    <w:p w14:paraId="46456A67" w14:textId="77777777" w:rsidR="00D74A7A" w:rsidRPr="002C6860" w:rsidRDefault="00D74A7A" w:rsidP="006A409F">
      <w:pPr>
        <w:jc w:val="both"/>
        <w:rPr>
          <w:rFonts w:ascii="Verdana" w:hAnsi="Verdana"/>
          <w:sz w:val="20"/>
          <w:szCs w:val="20"/>
          <w:lang w:val="en-GB"/>
        </w:rPr>
      </w:pPr>
    </w:p>
    <w:p w14:paraId="2E47764F" w14:textId="03A30DB3" w:rsidR="002C6860" w:rsidRPr="002C6860" w:rsidRDefault="002C6860" w:rsidP="006A409F">
      <w:pPr>
        <w:jc w:val="both"/>
        <w:rPr>
          <w:rFonts w:ascii="Verdana" w:hAnsi="Verdana"/>
          <w:sz w:val="20"/>
          <w:szCs w:val="20"/>
          <w:lang w:val="en-GB"/>
        </w:rPr>
      </w:pPr>
      <w:r w:rsidRPr="002C6860">
        <w:rPr>
          <w:rFonts w:ascii="Verdana" w:hAnsi="Verdana"/>
          <w:sz w:val="20"/>
          <w:szCs w:val="20"/>
          <w:lang w:val="en-GB"/>
        </w:rPr>
        <w:t xml:space="preserve">Located on the </w:t>
      </w:r>
      <w:r w:rsidR="00D83674">
        <w:rPr>
          <w:rFonts w:ascii="Verdana" w:hAnsi="Verdana"/>
          <w:sz w:val="20"/>
          <w:szCs w:val="20"/>
          <w:lang w:val="en-GB"/>
        </w:rPr>
        <w:t>terracing</w:t>
      </w:r>
      <w:r w:rsidRPr="002C6860">
        <w:rPr>
          <w:rFonts w:ascii="Verdana" w:hAnsi="Verdana"/>
          <w:sz w:val="20"/>
          <w:szCs w:val="20"/>
          <w:lang w:val="en-GB"/>
        </w:rPr>
        <w:t xml:space="preserve"> that descend towards the Lake Garda, this building is spread over three levels for a total area of 400 square meters. The plan was designed to enhance the location of the villa - giving glimpses of enviable beauty on the lake landscape - and the most advanced technologies among which </w:t>
      </w:r>
      <w:r w:rsidRPr="00921E86">
        <w:rPr>
          <w:rFonts w:ascii="Verdana" w:hAnsi="Verdana"/>
          <w:b/>
          <w:sz w:val="20"/>
          <w:szCs w:val="20"/>
          <w:lang w:val="en-GB"/>
        </w:rPr>
        <w:t>AVE home automation proposal</w:t>
      </w:r>
      <w:r w:rsidRPr="002C6860">
        <w:rPr>
          <w:rFonts w:ascii="Verdana" w:hAnsi="Verdana"/>
          <w:sz w:val="20"/>
          <w:szCs w:val="20"/>
          <w:lang w:val="en-GB"/>
        </w:rPr>
        <w:t xml:space="preserve"> becomes the symbol. The cardinal element is the elegant </w:t>
      </w:r>
      <w:r w:rsidRPr="00921E86">
        <w:rPr>
          <w:rFonts w:ascii="Verdana" w:hAnsi="Verdana"/>
          <w:b/>
          <w:sz w:val="20"/>
          <w:szCs w:val="20"/>
          <w:lang w:val="en-GB"/>
        </w:rPr>
        <w:t>15" touch screen display in clear black glass</w:t>
      </w:r>
      <w:r>
        <w:rPr>
          <w:rFonts w:ascii="Verdana" w:hAnsi="Verdana"/>
          <w:sz w:val="20"/>
          <w:szCs w:val="20"/>
          <w:lang w:val="en-GB"/>
        </w:rPr>
        <w:t>,</w:t>
      </w:r>
      <w:r w:rsidRPr="002C6860">
        <w:rPr>
          <w:rFonts w:ascii="Verdana" w:hAnsi="Verdana"/>
          <w:sz w:val="20"/>
          <w:szCs w:val="20"/>
          <w:lang w:val="en-GB"/>
        </w:rPr>
        <w:t xml:space="preserve"> a</w:t>
      </w:r>
      <w:r>
        <w:rPr>
          <w:rFonts w:ascii="Verdana" w:hAnsi="Verdana"/>
          <w:sz w:val="20"/>
          <w:szCs w:val="20"/>
          <w:lang w:val="en-GB"/>
        </w:rPr>
        <w:t>n innovative</w:t>
      </w:r>
      <w:r w:rsidRPr="002C6860">
        <w:rPr>
          <w:rFonts w:ascii="Verdana" w:hAnsi="Verdana"/>
          <w:sz w:val="20"/>
          <w:szCs w:val="20"/>
          <w:lang w:val="en-GB"/>
        </w:rPr>
        <w:t xml:space="preserve"> home automation supervisor integrated into the walls of the living area</w:t>
      </w:r>
      <w:r>
        <w:rPr>
          <w:rFonts w:ascii="Verdana" w:hAnsi="Verdana"/>
          <w:sz w:val="20"/>
          <w:szCs w:val="20"/>
          <w:lang w:val="en-GB"/>
        </w:rPr>
        <w:t xml:space="preserve"> as a</w:t>
      </w:r>
      <w:r w:rsidRPr="002C6860">
        <w:rPr>
          <w:rFonts w:ascii="Verdana" w:hAnsi="Verdana"/>
          <w:sz w:val="20"/>
          <w:szCs w:val="20"/>
          <w:lang w:val="en-GB"/>
        </w:rPr>
        <w:t xml:space="preserve"> refined piece of furniture.</w:t>
      </w:r>
    </w:p>
    <w:p w14:paraId="7965DBCA" w14:textId="77777777" w:rsidR="002F591D" w:rsidRDefault="002F591D" w:rsidP="00D6170F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53ADD1D0" w14:textId="387DD945" w:rsidR="002F591D" w:rsidRPr="002F591D" w:rsidRDefault="002F591D" w:rsidP="00D6170F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  <w:lang w:val="en-GB"/>
        </w:rPr>
      </w:pPr>
      <w:r w:rsidRPr="002F591D">
        <w:rPr>
          <w:szCs w:val="20"/>
          <w:lang w:val="en-GB"/>
        </w:rPr>
        <w:t xml:space="preserve">As the architect Gianfranco </w:t>
      </w:r>
      <w:proofErr w:type="spellStart"/>
      <w:r w:rsidRPr="002F591D">
        <w:rPr>
          <w:szCs w:val="20"/>
          <w:lang w:val="en-GB"/>
        </w:rPr>
        <w:t>Sangalli</w:t>
      </w:r>
      <w:proofErr w:type="spellEnd"/>
      <w:r w:rsidRPr="002F591D">
        <w:rPr>
          <w:szCs w:val="20"/>
          <w:lang w:val="en-GB"/>
        </w:rPr>
        <w:t xml:space="preserve"> explains: «</w:t>
      </w:r>
      <w:r w:rsidRPr="00921E86">
        <w:rPr>
          <w:b/>
          <w:szCs w:val="20"/>
          <w:lang w:val="en-GB"/>
        </w:rPr>
        <w:t>Home automation is definitely the new trend of living</w:t>
      </w:r>
      <w:r w:rsidRPr="002F591D">
        <w:rPr>
          <w:szCs w:val="20"/>
          <w:lang w:val="en-GB"/>
        </w:rPr>
        <w:t xml:space="preserve">, because it allows you to manage in a rational and waste-free way all the systems of a building. In this realization, the AVE DOMINA plus home automation system represents the achievement not only of the technological and functional objective that I had proposed, but also of the expectations of the client. </w:t>
      </w:r>
      <w:r w:rsidR="00921E86">
        <w:rPr>
          <w:szCs w:val="20"/>
          <w:lang w:val="en-GB"/>
        </w:rPr>
        <w:t>I</w:t>
      </w:r>
      <w:r w:rsidR="00921E86" w:rsidRPr="002F591D">
        <w:rPr>
          <w:szCs w:val="20"/>
          <w:lang w:val="en-GB"/>
        </w:rPr>
        <w:t xml:space="preserve">n fact, </w:t>
      </w:r>
      <w:r w:rsidR="00921E86">
        <w:rPr>
          <w:b/>
          <w:szCs w:val="20"/>
          <w:lang w:val="en-GB"/>
        </w:rPr>
        <w:t>t</w:t>
      </w:r>
      <w:r w:rsidRPr="00921E86">
        <w:rPr>
          <w:b/>
          <w:szCs w:val="20"/>
          <w:lang w:val="en-GB"/>
        </w:rPr>
        <w:t>hrough the touch screen interface</w:t>
      </w:r>
      <w:r w:rsidR="00921E86">
        <w:rPr>
          <w:b/>
          <w:szCs w:val="20"/>
          <w:lang w:val="en-GB"/>
        </w:rPr>
        <w:t xml:space="preserve"> </w:t>
      </w:r>
      <w:r w:rsidRPr="00921E86">
        <w:rPr>
          <w:b/>
          <w:szCs w:val="20"/>
          <w:lang w:val="en-GB"/>
        </w:rPr>
        <w:t>it is possible to manage every aspect of the home</w:t>
      </w:r>
      <w:r w:rsidRPr="002F591D">
        <w:rPr>
          <w:szCs w:val="20"/>
          <w:lang w:val="en-GB"/>
        </w:rPr>
        <w:t xml:space="preserve">: not only the anti-intrusion technologies and the air conditioning system - for better </w:t>
      </w:r>
      <w:r w:rsidRPr="004E010F">
        <w:rPr>
          <w:b/>
          <w:szCs w:val="20"/>
          <w:lang w:val="en-GB"/>
        </w:rPr>
        <w:t>comfort</w:t>
      </w:r>
      <w:r w:rsidRPr="002F591D">
        <w:rPr>
          <w:szCs w:val="20"/>
          <w:lang w:val="en-GB"/>
        </w:rPr>
        <w:t xml:space="preserve"> and </w:t>
      </w:r>
      <w:r w:rsidRPr="00921E86">
        <w:rPr>
          <w:b/>
          <w:szCs w:val="20"/>
          <w:lang w:val="en-GB"/>
        </w:rPr>
        <w:t>optimization of consumption</w:t>
      </w:r>
      <w:r w:rsidRPr="002F591D">
        <w:rPr>
          <w:szCs w:val="20"/>
          <w:lang w:val="en-GB"/>
        </w:rPr>
        <w:t xml:space="preserve"> - but also the control of artificial light, that can be made functional to the atmosphere that </w:t>
      </w:r>
      <w:r w:rsidR="00767E38">
        <w:rPr>
          <w:szCs w:val="20"/>
          <w:lang w:val="en-GB"/>
        </w:rPr>
        <w:t>you want to assign</w:t>
      </w:r>
      <w:r w:rsidRPr="002F591D">
        <w:rPr>
          <w:szCs w:val="20"/>
          <w:lang w:val="en-GB"/>
        </w:rPr>
        <w:t xml:space="preserve"> to internal and external environments from time to time».</w:t>
      </w:r>
    </w:p>
    <w:p w14:paraId="3ED4EE4A" w14:textId="77777777" w:rsidR="002F591D" w:rsidRDefault="002F591D" w:rsidP="00D6170F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</w:p>
    <w:p w14:paraId="09C66A8C" w14:textId="4035D42E" w:rsidR="002F591D" w:rsidRPr="002F591D" w:rsidRDefault="002F591D" w:rsidP="00D6170F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  <w:lang w:val="en-GB"/>
        </w:rPr>
      </w:pPr>
      <w:r w:rsidRPr="002F591D">
        <w:rPr>
          <w:bCs w:val="0"/>
          <w:szCs w:val="20"/>
          <w:lang w:val="en-GB"/>
        </w:rPr>
        <w:t xml:space="preserve">The end user can control the light and the automations connected also by the </w:t>
      </w:r>
      <w:r w:rsidRPr="00921E86">
        <w:rPr>
          <w:b/>
          <w:bCs w:val="0"/>
          <w:szCs w:val="20"/>
          <w:lang w:val="en-GB"/>
        </w:rPr>
        <w:t>touch commands of the Vera Touch series</w:t>
      </w:r>
      <w:r w:rsidRPr="002F591D">
        <w:rPr>
          <w:bCs w:val="0"/>
          <w:szCs w:val="20"/>
          <w:lang w:val="en-GB"/>
        </w:rPr>
        <w:t xml:space="preserve">. An original </w:t>
      </w:r>
      <w:r w:rsidRPr="00921E86">
        <w:rPr>
          <w:b/>
          <w:bCs w:val="0"/>
          <w:szCs w:val="20"/>
          <w:lang w:val="en-GB"/>
        </w:rPr>
        <w:t>mix of aesthetics and functionality</w:t>
      </w:r>
      <w:r w:rsidRPr="002F591D">
        <w:rPr>
          <w:bCs w:val="0"/>
          <w:szCs w:val="20"/>
          <w:lang w:val="en-GB"/>
        </w:rPr>
        <w:t xml:space="preserve">, exalted by architect Gianfranco </w:t>
      </w:r>
      <w:proofErr w:type="spellStart"/>
      <w:r w:rsidRPr="002F591D">
        <w:rPr>
          <w:bCs w:val="0"/>
          <w:szCs w:val="20"/>
          <w:lang w:val="en-GB"/>
        </w:rPr>
        <w:t>Sangalli</w:t>
      </w:r>
      <w:proofErr w:type="spellEnd"/>
      <w:r w:rsidRPr="002F591D">
        <w:rPr>
          <w:bCs w:val="0"/>
          <w:szCs w:val="20"/>
          <w:lang w:val="en-GB"/>
        </w:rPr>
        <w:t xml:space="preserve">: «All the components of the entire system had to meet the criteria of linearity, functionality and elegance. Cognitive and constitutive elements of the Ave Touch series, distinguished by a </w:t>
      </w:r>
      <w:r w:rsidRPr="00D32482">
        <w:rPr>
          <w:b/>
          <w:bCs w:val="0"/>
          <w:szCs w:val="20"/>
          <w:lang w:val="en-GB"/>
        </w:rPr>
        <w:t>refined minimalism</w:t>
      </w:r>
      <w:r w:rsidRPr="002F591D">
        <w:rPr>
          <w:bCs w:val="0"/>
          <w:szCs w:val="20"/>
          <w:lang w:val="en-GB"/>
        </w:rPr>
        <w:t xml:space="preserve"> and able to </w:t>
      </w:r>
      <w:r>
        <w:rPr>
          <w:bCs w:val="0"/>
          <w:szCs w:val="20"/>
          <w:lang w:val="en-GB"/>
        </w:rPr>
        <w:t xml:space="preserve">combine </w:t>
      </w:r>
      <w:r w:rsidRPr="00D32482">
        <w:rPr>
          <w:b/>
          <w:bCs w:val="0"/>
          <w:szCs w:val="20"/>
          <w:lang w:val="en-GB"/>
        </w:rPr>
        <w:t>elegance and technology</w:t>
      </w:r>
      <w:r w:rsidRPr="002F591D">
        <w:rPr>
          <w:bCs w:val="0"/>
          <w:szCs w:val="20"/>
          <w:lang w:val="en-GB"/>
        </w:rPr>
        <w:t xml:space="preserve">». «The choice of the </w:t>
      </w:r>
      <w:r>
        <w:rPr>
          <w:bCs w:val="0"/>
          <w:szCs w:val="20"/>
          <w:lang w:val="en-GB"/>
        </w:rPr>
        <w:t xml:space="preserve">clear </w:t>
      </w:r>
      <w:r w:rsidRPr="002F591D">
        <w:rPr>
          <w:bCs w:val="0"/>
          <w:szCs w:val="20"/>
          <w:lang w:val="en-GB"/>
        </w:rPr>
        <w:t xml:space="preserve">absolute black </w:t>
      </w:r>
      <w:r>
        <w:rPr>
          <w:bCs w:val="0"/>
          <w:szCs w:val="20"/>
          <w:lang w:val="en-GB"/>
        </w:rPr>
        <w:t>glass</w:t>
      </w:r>
      <w:r w:rsidRPr="002F591D">
        <w:rPr>
          <w:bCs w:val="0"/>
          <w:szCs w:val="20"/>
          <w:lang w:val="en-GB"/>
        </w:rPr>
        <w:t xml:space="preserve"> </w:t>
      </w:r>
      <w:r>
        <w:rPr>
          <w:bCs w:val="0"/>
          <w:szCs w:val="20"/>
          <w:lang w:val="en-GB"/>
        </w:rPr>
        <w:t>front</w:t>
      </w:r>
      <w:r w:rsidRPr="002F591D">
        <w:rPr>
          <w:bCs w:val="0"/>
          <w:szCs w:val="20"/>
          <w:lang w:val="en-GB"/>
        </w:rPr>
        <w:t xml:space="preserve"> plates, the </w:t>
      </w:r>
      <w:r>
        <w:rPr>
          <w:bCs w:val="0"/>
          <w:szCs w:val="20"/>
          <w:lang w:val="en-GB"/>
        </w:rPr>
        <w:t>attractive</w:t>
      </w:r>
      <w:r w:rsidRPr="002F591D">
        <w:rPr>
          <w:bCs w:val="0"/>
          <w:szCs w:val="20"/>
          <w:lang w:val="en-GB"/>
        </w:rPr>
        <w:t xml:space="preserve"> blue </w:t>
      </w:r>
      <w:proofErr w:type="spellStart"/>
      <w:r w:rsidRPr="002F591D">
        <w:rPr>
          <w:bCs w:val="0"/>
          <w:szCs w:val="20"/>
          <w:lang w:val="en-GB"/>
        </w:rPr>
        <w:t>led</w:t>
      </w:r>
      <w:r w:rsidR="00767E38">
        <w:rPr>
          <w:bCs w:val="0"/>
          <w:szCs w:val="20"/>
          <w:lang w:val="en-GB"/>
        </w:rPr>
        <w:t>s</w:t>
      </w:r>
      <w:proofErr w:type="spellEnd"/>
      <w:r w:rsidRPr="002F591D">
        <w:rPr>
          <w:bCs w:val="0"/>
          <w:szCs w:val="20"/>
          <w:lang w:val="en-GB"/>
        </w:rPr>
        <w:t xml:space="preserve"> that makes them recognizable even in the dark and the touch-sensitive commands </w:t>
      </w:r>
      <w:r>
        <w:rPr>
          <w:bCs w:val="0"/>
          <w:szCs w:val="20"/>
          <w:lang w:val="en-GB"/>
        </w:rPr>
        <w:t>with</w:t>
      </w:r>
      <w:r w:rsidRPr="002F591D">
        <w:rPr>
          <w:bCs w:val="0"/>
          <w:szCs w:val="20"/>
          <w:lang w:val="en-GB"/>
        </w:rPr>
        <w:t xml:space="preserve"> slight knurling - underlines the architect - are all peculiarities that make </w:t>
      </w:r>
      <w:r w:rsidRPr="00D32482">
        <w:rPr>
          <w:b/>
          <w:bCs w:val="0"/>
          <w:szCs w:val="20"/>
          <w:lang w:val="en-GB"/>
        </w:rPr>
        <w:t>Ave Touch system unique</w:t>
      </w:r>
      <w:r w:rsidRPr="002F591D">
        <w:rPr>
          <w:bCs w:val="0"/>
          <w:szCs w:val="20"/>
          <w:lang w:val="en-GB"/>
        </w:rPr>
        <w:t xml:space="preserve"> in its genre, placing it in perfect analogy with the architectural connotation that the inter</w:t>
      </w:r>
      <w:r>
        <w:rPr>
          <w:bCs w:val="0"/>
          <w:szCs w:val="20"/>
          <w:lang w:val="en-GB"/>
        </w:rPr>
        <w:t>ior design wants to express»</w:t>
      </w:r>
      <w:r w:rsidRPr="002F591D">
        <w:rPr>
          <w:bCs w:val="0"/>
          <w:szCs w:val="20"/>
          <w:lang w:val="en-GB"/>
        </w:rPr>
        <w:t>.</w:t>
      </w:r>
    </w:p>
    <w:p w14:paraId="3CB878B5" w14:textId="77777777" w:rsidR="00676077" w:rsidRPr="00921E86" w:rsidRDefault="00676077" w:rsidP="00676077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  <w:lang w:val="en-GB"/>
        </w:rPr>
      </w:pPr>
    </w:p>
    <w:p w14:paraId="3323588F" w14:textId="1E060A55" w:rsidR="00921E86" w:rsidRPr="00921E86" w:rsidRDefault="002F591D" w:rsidP="00921E86">
      <w:pPr>
        <w:pStyle w:val="Corpodeltesto31"/>
        <w:tabs>
          <w:tab w:val="left" w:pos="1410"/>
        </w:tabs>
        <w:rPr>
          <w:bCs w:val="0"/>
          <w:szCs w:val="20"/>
          <w:lang w:val="en-GB"/>
        </w:rPr>
      </w:pPr>
      <w:r w:rsidRPr="00921E86">
        <w:rPr>
          <w:bCs w:val="0"/>
          <w:szCs w:val="20"/>
          <w:lang w:val="en-GB"/>
        </w:rPr>
        <w:t xml:space="preserve">The </w:t>
      </w:r>
      <w:r w:rsidRPr="00D32482">
        <w:rPr>
          <w:b/>
          <w:bCs w:val="0"/>
          <w:szCs w:val="20"/>
          <w:lang w:val="en-GB"/>
        </w:rPr>
        <w:t>AVE home automation</w:t>
      </w:r>
      <w:r w:rsidRPr="00921E86">
        <w:rPr>
          <w:bCs w:val="0"/>
          <w:szCs w:val="20"/>
          <w:lang w:val="en-GB"/>
        </w:rPr>
        <w:t xml:space="preserve"> and the </w:t>
      </w:r>
      <w:r w:rsidRPr="00D32482">
        <w:rPr>
          <w:b/>
          <w:bCs w:val="0"/>
          <w:szCs w:val="20"/>
          <w:lang w:val="en-GB"/>
        </w:rPr>
        <w:t>Ave Touch</w:t>
      </w:r>
      <w:r w:rsidRPr="00921E86">
        <w:rPr>
          <w:bCs w:val="0"/>
          <w:szCs w:val="20"/>
          <w:lang w:val="en-GB"/>
        </w:rPr>
        <w:t xml:space="preserve"> control solutions have therefore been chosen by the </w:t>
      </w:r>
      <w:proofErr w:type="spellStart"/>
      <w:r w:rsidRPr="00921E86">
        <w:rPr>
          <w:bCs w:val="0"/>
          <w:szCs w:val="20"/>
          <w:lang w:val="en-GB"/>
        </w:rPr>
        <w:t>Sangalli</w:t>
      </w:r>
      <w:proofErr w:type="spellEnd"/>
      <w:r w:rsidRPr="00921E86">
        <w:rPr>
          <w:bCs w:val="0"/>
          <w:szCs w:val="20"/>
          <w:lang w:val="en-GB"/>
        </w:rPr>
        <w:t xml:space="preserve"> Studio to highlight a new concept of architecture, careful </w:t>
      </w:r>
      <w:r w:rsidR="00921E86" w:rsidRPr="00921E86">
        <w:rPr>
          <w:bCs w:val="0"/>
          <w:szCs w:val="20"/>
          <w:lang w:val="en-GB"/>
        </w:rPr>
        <w:t xml:space="preserve">to the modern living, always connected to the occupants' habits and the need of beauty necessary in a valuable project like this. </w:t>
      </w:r>
      <w:r w:rsidR="00921E86" w:rsidRPr="00D32482">
        <w:rPr>
          <w:b/>
          <w:bCs w:val="0"/>
          <w:szCs w:val="20"/>
          <w:lang w:val="en-GB"/>
        </w:rPr>
        <w:t xml:space="preserve">The elegant villa of </w:t>
      </w:r>
      <w:proofErr w:type="spellStart"/>
      <w:r w:rsidR="00921E86" w:rsidRPr="00D32482">
        <w:rPr>
          <w:b/>
          <w:bCs w:val="0"/>
          <w:szCs w:val="20"/>
          <w:lang w:val="en-GB"/>
        </w:rPr>
        <w:t>Toscolano</w:t>
      </w:r>
      <w:proofErr w:type="spellEnd"/>
      <w:r w:rsidR="00921E86" w:rsidRPr="00D32482">
        <w:rPr>
          <w:b/>
          <w:bCs w:val="0"/>
          <w:szCs w:val="20"/>
          <w:lang w:val="en-GB"/>
        </w:rPr>
        <w:t xml:space="preserve"> </w:t>
      </w:r>
      <w:proofErr w:type="spellStart"/>
      <w:r w:rsidR="00921E86" w:rsidRPr="00D32482">
        <w:rPr>
          <w:b/>
          <w:bCs w:val="0"/>
          <w:szCs w:val="20"/>
          <w:lang w:val="en-GB"/>
        </w:rPr>
        <w:t>Maderno</w:t>
      </w:r>
      <w:proofErr w:type="spellEnd"/>
      <w:r w:rsidR="00921E86" w:rsidRPr="00D32482">
        <w:rPr>
          <w:b/>
          <w:bCs w:val="0"/>
          <w:szCs w:val="20"/>
          <w:lang w:val="en-GB"/>
        </w:rPr>
        <w:t xml:space="preserve"> with AVE home automation</w:t>
      </w:r>
      <w:r w:rsidR="00921E86" w:rsidRPr="00921E86">
        <w:rPr>
          <w:bCs w:val="0"/>
          <w:szCs w:val="20"/>
          <w:lang w:val="en-GB"/>
        </w:rPr>
        <w:t xml:space="preserve"> thus becomes the symbol of </w:t>
      </w:r>
      <w:r w:rsidR="00921E86" w:rsidRPr="00D32482">
        <w:rPr>
          <w:b/>
          <w:bCs w:val="0"/>
          <w:szCs w:val="20"/>
          <w:lang w:val="en-GB"/>
        </w:rPr>
        <w:t>a new way of conceiving the home</w:t>
      </w:r>
      <w:r w:rsidR="00921E86" w:rsidRPr="00921E86">
        <w:rPr>
          <w:bCs w:val="0"/>
          <w:szCs w:val="20"/>
          <w:lang w:val="en-GB"/>
        </w:rPr>
        <w:t xml:space="preserve">: a place where </w:t>
      </w:r>
      <w:r w:rsidR="00921E86" w:rsidRPr="00D32482">
        <w:rPr>
          <w:b/>
          <w:bCs w:val="0"/>
          <w:szCs w:val="20"/>
          <w:lang w:val="en-GB"/>
        </w:rPr>
        <w:t>comfort</w:t>
      </w:r>
      <w:r w:rsidR="00921E86" w:rsidRPr="00921E86">
        <w:rPr>
          <w:bCs w:val="0"/>
          <w:szCs w:val="20"/>
          <w:lang w:val="en-GB"/>
        </w:rPr>
        <w:t xml:space="preserve">, </w:t>
      </w:r>
      <w:r w:rsidR="00921E86" w:rsidRPr="00D32482">
        <w:rPr>
          <w:b/>
          <w:bCs w:val="0"/>
          <w:szCs w:val="20"/>
          <w:lang w:val="en-GB"/>
        </w:rPr>
        <w:t>safety</w:t>
      </w:r>
      <w:r w:rsidR="00921E86" w:rsidRPr="00921E86">
        <w:rPr>
          <w:bCs w:val="0"/>
          <w:szCs w:val="20"/>
          <w:lang w:val="en-GB"/>
        </w:rPr>
        <w:t xml:space="preserve"> and </w:t>
      </w:r>
      <w:r w:rsidR="00D0536D">
        <w:rPr>
          <w:b/>
          <w:bCs w:val="0"/>
          <w:szCs w:val="20"/>
          <w:lang w:val="en-GB"/>
        </w:rPr>
        <w:t>aesthetics</w:t>
      </w:r>
      <w:r w:rsidR="00921E86" w:rsidRPr="00921E86">
        <w:rPr>
          <w:bCs w:val="0"/>
          <w:szCs w:val="20"/>
          <w:lang w:val="en-GB"/>
        </w:rPr>
        <w:t xml:space="preserve"> are enhanced through</w:t>
      </w:r>
      <w:r w:rsidR="00D0536D">
        <w:rPr>
          <w:bCs w:val="0"/>
          <w:szCs w:val="20"/>
          <w:lang w:val="en-GB"/>
        </w:rPr>
        <w:t xml:space="preserve"> </w:t>
      </w:r>
      <w:r w:rsidR="00D0536D" w:rsidRPr="00D0536D">
        <w:rPr>
          <w:b/>
          <w:bCs w:val="0"/>
          <w:szCs w:val="20"/>
          <w:lang w:val="en-GB"/>
        </w:rPr>
        <w:t>AVE</w:t>
      </w:r>
      <w:r w:rsidR="00D0536D">
        <w:rPr>
          <w:b/>
          <w:bCs w:val="0"/>
          <w:szCs w:val="20"/>
          <w:lang w:val="en-GB"/>
        </w:rPr>
        <w:t>’s</w:t>
      </w:r>
      <w:r w:rsidR="00921E86" w:rsidRPr="00921E86">
        <w:rPr>
          <w:bCs w:val="0"/>
          <w:szCs w:val="20"/>
          <w:lang w:val="en-GB"/>
        </w:rPr>
        <w:t xml:space="preserve"> </w:t>
      </w:r>
      <w:r w:rsidR="00921E86" w:rsidRPr="00D32482">
        <w:rPr>
          <w:b/>
          <w:bCs w:val="0"/>
          <w:szCs w:val="20"/>
          <w:lang w:val="en-GB"/>
        </w:rPr>
        <w:t>technology</w:t>
      </w:r>
      <w:r w:rsidR="00921E86" w:rsidRPr="00921E86">
        <w:rPr>
          <w:bCs w:val="0"/>
          <w:szCs w:val="20"/>
          <w:lang w:val="en-GB"/>
        </w:rPr>
        <w:t xml:space="preserve"> and </w:t>
      </w:r>
      <w:r w:rsidR="00921E86" w:rsidRPr="00D32482">
        <w:rPr>
          <w:b/>
          <w:bCs w:val="0"/>
          <w:szCs w:val="20"/>
          <w:lang w:val="en-GB"/>
        </w:rPr>
        <w:t>design</w:t>
      </w:r>
      <w:r w:rsidR="00921E86" w:rsidRPr="00921E86">
        <w:rPr>
          <w:bCs w:val="0"/>
          <w:szCs w:val="20"/>
          <w:lang w:val="en-GB"/>
        </w:rPr>
        <w:t>.</w:t>
      </w:r>
    </w:p>
    <w:p w14:paraId="6E094628" w14:textId="77777777" w:rsidR="00921E86" w:rsidRDefault="00921E86" w:rsidP="00921E86">
      <w:pPr>
        <w:pStyle w:val="Corpodeltesto31"/>
        <w:tabs>
          <w:tab w:val="left" w:pos="1410"/>
        </w:tabs>
        <w:rPr>
          <w:bCs w:val="0"/>
          <w:szCs w:val="20"/>
        </w:rPr>
      </w:pPr>
    </w:p>
    <w:p w14:paraId="27974C28" w14:textId="46F8F3BE" w:rsidR="00921E86" w:rsidRDefault="007B4AE7" w:rsidP="00921E86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  <w:r>
        <w:rPr>
          <w:bCs w:val="0"/>
          <w:szCs w:val="20"/>
        </w:rPr>
        <w:t>Rezzato, March 22</w:t>
      </w:r>
      <w:bookmarkStart w:id="0" w:name="_GoBack"/>
      <w:bookmarkEnd w:id="0"/>
      <w:r w:rsidR="00921E86" w:rsidRPr="002F591D">
        <w:rPr>
          <w:bCs w:val="0"/>
          <w:szCs w:val="20"/>
        </w:rPr>
        <w:t>, 2018</w:t>
      </w:r>
    </w:p>
    <w:p w14:paraId="74D54F0F" w14:textId="77777777" w:rsidR="00921E86" w:rsidRDefault="00921E86" w:rsidP="00921E86">
      <w:pPr>
        <w:pStyle w:val="Corpodeltesto31"/>
        <w:tabs>
          <w:tab w:val="left" w:pos="1410"/>
        </w:tabs>
        <w:rPr>
          <w:bCs w:val="0"/>
          <w:szCs w:val="20"/>
        </w:rPr>
      </w:pPr>
    </w:p>
    <w:p w14:paraId="2C2EEB4A" w14:textId="77777777" w:rsidR="00185B03" w:rsidRPr="00FB57E6" w:rsidRDefault="00185B03" w:rsidP="00FB57E6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</w:p>
    <w:p w14:paraId="39B2AF9E" w14:textId="0EC71588" w:rsidR="006B773D" w:rsidRPr="00185B03" w:rsidRDefault="001000DD" w:rsidP="00185B03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6B773D" w:rsidRPr="006B773D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6B773D" w:rsidRPr="00185B03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D249A" w14:textId="77777777" w:rsidR="001000DD" w:rsidRDefault="001000DD" w:rsidP="00BD1C27">
      <w:r>
        <w:separator/>
      </w:r>
    </w:p>
  </w:endnote>
  <w:endnote w:type="continuationSeparator" w:id="0">
    <w:p w14:paraId="2242F04C" w14:textId="77777777" w:rsidR="001000DD" w:rsidRDefault="001000D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BE60E" w14:textId="77777777" w:rsidR="001000DD" w:rsidRDefault="001000DD" w:rsidP="00BD1C27">
      <w:r>
        <w:separator/>
      </w:r>
    </w:p>
  </w:footnote>
  <w:footnote w:type="continuationSeparator" w:id="0">
    <w:p w14:paraId="294440A5" w14:textId="77777777" w:rsidR="001000DD" w:rsidRDefault="001000D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48A2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B72EE"/>
    <w:rsid w:val="000C02D7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4DA"/>
    <w:rsid w:val="000E5447"/>
    <w:rsid w:val="000E6AA8"/>
    <w:rsid w:val="000F01A8"/>
    <w:rsid w:val="000F2320"/>
    <w:rsid w:val="000F5855"/>
    <w:rsid w:val="000F5A83"/>
    <w:rsid w:val="001000DD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036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607F"/>
    <w:rsid w:val="00167C8E"/>
    <w:rsid w:val="00170A18"/>
    <w:rsid w:val="00171A72"/>
    <w:rsid w:val="0017281D"/>
    <w:rsid w:val="0017634C"/>
    <w:rsid w:val="001766B1"/>
    <w:rsid w:val="001802AD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0710B"/>
    <w:rsid w:val="00207F3B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81F"/>
    <w:rsid w:val="00260016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277"/>
    <w:rsid w:val="002B25E0"/>
    <w:rsid w:val="002B2DFC"/>
    <w:rsid w:val="002B4CA3"/>
    <w:rsid w:val="002B7BF3"/>
    <w:rsid w:val="002C115D"/>
    <w:rsid w:val="002C21B2"/>
    <w:rsid w:val="002C4485"/>
    <w:rsid w:val="002C4A45"/>
    <w:rsid w:val="002C6860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91D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4000C"/>
    <w:rsid w:val="00342D5F"/>
    <w:rsid w:val="003435C3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0177"/>
    <w:rsid w:val="00401428"/>
    <w:rsid w:val="004022A5"/>
    <w:rsid w:val="0040303D"/>
    <w:rsid w:val="0040612F"/>
    <w:rsid w:val="00406EA9"/>
    <w:rsid w:val="00410E3E"/>
    <w:rsid w:val="004111DA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46CEB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A64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17B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010F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1D2E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C7756"/>
    <w:rsid w:val="005C7D45"/>
    <w:rsid w:val="005D0143"/>
    <w:rsid w:val="005D0B89"/>
    <w:rsid w:val="005D1949"/>
    <w:rsid w:val="005D1996"/>
    <w:rsid w:val="005D7A55"/>
    <w:rsid w:val="005E1672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72AD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6C95"/>
    <w:rsid w:val="00647394"/>
    <w:rsid w:val="00650236"/>
    <w:rsid w:val="006517E0"/>
    <w:rsid w:val="006522BA"/>
    <w:rsid w:val="0065651C"/>
    <w:rsid w:val="00661266"/>
    <w:rsid w:val="006639DD"/>
    <w:rsid w:val="00663BDB"/>
    <w:rsid w:val="00667ACD"/>
    <w:rsid w:val="006720A5"/>
    <w:rsid w:val="00673207"/>
    <w:rsid w:val="00673340"/>
    <w:rsid w:val="00676077"/>
    <w:rsid w:val="006761B6"/>
    <w:rsid w:val="00676CCE"/>
    <w:rsid w:val="00677BD8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26C7"/>
    <w:rsid w:val="006E2B27"/>
    <w:rsid w:val="006E698D"/>
    <w:rsid w:val="006F01E1"/>
    <w:rsid w:val="006F0AEB"/>
    <w:rsid w:val="006F0B85"/>
    <w:rsid w:val="006F0C12"/>
    <w:rsid w:val="006F1C9F"/>
    <w:rsid w:val="006F25E9"/>
    <w:rsid w:val="006F303A"/>
    <w:rsid w:val="006F38B8"/>
    <w:rsid w:val="006F4854"/>
    <w:rsid w:val="006F4C34"/>
    <w:rsid w:val="006F6930"/>
    <w:rsid w:val="006F6DEE"/>
    <w:rsid w:val="006F7887"/>
    <w:rsid w:val="00703C80"/>
    <w:rsid w:val="00704ECB"/>
    <w:rsid w:val="0070714E"/>
    <w:rsid w:val="00713280"/>
    <w:rsid w:val="00714CFF"/>
    <w:rsid w:val="00716493"/>
    <w:rsid w:val="00716FA4"/>
    <w:rsid w:val="007204F6"/>
    <w:rsid w:val="00720F68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67E38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BEF"/>
    <w:rsid w:val="007B3F5C"/>
    <w:rsid w:val="007B4AE7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D3F"/>
    <w:rsid w:val="00800B35"/>
    <w:rsid w:val="00800D8B"/>
    <w:rsid w:val="00801703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4770"/>
    <w:rsid w:val="008257DE"/>
    <w:rsid w:val="00826F58"/>
    <w:rsid w:val="00827586"/>
    <w:rsid w:val="0082793C"/>
    <w:rsid w:val="0082795A"/>
    <w:rsid w:val="008325A4"/>
    <w:rsid w:val="008328F8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1FB7"/>
    <w:rsid w:val="00872BCE"/>
    <w:rsid w:val="00874397"/>
    <w:rsid w:val="00875748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4038"/>
    <w:rsid w:val="00915F53"/>
    <w:rsid w:val="009212FD"/>
    <w:rsid w:val="00921E86"/>
    <w:rsid w:val="0092455D"/>
    <w:rsid w:val="009264BF"/>
    <w:rsid w:val="00926A39"/>
    <w:rsid w:val="00926DF6"/>
    <w:rsid w:val="009278E9"/>
    <w:rsid w:val="00931D90"/>
    <w:rsid w:val="0093347B"/>
    <w:rsid w:val="0093373B"/>
    <w:rsid w:val="00935A04"/>
    <w:rsid w:val="00936ECB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3C00"/>
    <w:rsid w:val="009743AB"/>
    <w:rsid w:val="009747A4"/>
    <w:rsid w:val="00975389"/>
    <w:rsid w:val="00976A9C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57B47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421B"/>
    <w:rsid w:val="00C94451"/>
    <w:rsid w:val="00C96D69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9E9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536D"/>
    <w:rsid w:val="00D0718E"/>
    <w:rsid w:val="00D07492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2482"/>
    <w:rsid w:val="00D36C68"/>
    <w:rsid w:val="00D37F09"/>
    <w:rsid w:val="00D40623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66E91"/>
    <w:rsid w:val="00D70A56"/>
    <w:rsid w:val="00D7105F"/>
    <w:rsid w:val="00D74A7A"/>
    <w:rsid w:val="00D757DD"/>
    <w:rsid w:val="00D80930"/>
    <w:rsid w:val="00D8124C"/>
    <w:rsid w:val="00D82B62"/>
    <w:rsid w:val="00D83674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0E6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A6C6A"/>
    <w:rsid w:val="00DB0407"/>
    <w:rsid w:val="00DB3739"/>
    <w:rsid w:val="00DB48A2"/>
    <w:rsid w:val="00DB5978"/>
    <w:rsid w:val="00DB5F1C"/>
    <w:rsid w:val="00DB74D6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47DE5"/>
    <w:rsid w:val="00E50999"/>
    <w:rsid w:val="00E53272"/>
    <w:rsid w:val="00E5544A"/>
    <w:rsid w:val="00E5702A"/>
    <w:rsid w:val="00E5723C"/>
    <w:rsid w:val="00E60AEB"/>
    <w:rsid w:val="00E60F04"/>
    <w:rsid w:val="00E626B4"/>
    <w:rsid w:val="00E62C1A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2D32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6818"/>
    <w:rsid w:val="00EE79C0"/>
    <w:rsid w:val="00EF080D"/>
    <w:rsid w:val="00EF0C5E"/>
    <w:rsid w:val="00EF23F4"/>
    <w:rsid w:val="00EF2CDD"/>
    <w:rsid w:val="00EF3104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70DF"/>
    <w:rsid w:val="00F5145B"/>
    <w:rsid w:val="00F53268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CA"/>
    <w:rsid w:val="00F81338"/>
    <w:rsid w:val="00F8196A"/>
    <w:rsid w:val="00F81A3B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7E6"/>
    <w:rsid w:val="00FC085A"/>
    <w:rsid w:val="00FC0BBA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E6887"/>
    <w:rsid w:val="00FF06D2"/>
    <w:rsid w:val="00FF0CB4"/>
    <w:rsid w:val="00FF2B52"/>
    <w:rsid w:val="00FF3746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372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EF202-0C34-FA47-8D1B-52CC8FE2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3021</Characters>
  <Application>Microsoft Macintosh Word</Application>
  <DocSecurity>0</DocSecurity>
  <Lines>52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2018-03-22T13:50:00Z</dcterms:created>
  <dcterms:modified xsi:type="dcterms:W3CDTF">2018-03-22T13:50:00Z</dcterms:modified>
  <cp:category/>
</cp:coreProperties>
</file>