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AEEDC" w14:textId="77777777" w:rsidR="00B11F5C" w:rsidRPr="00DE4952" w:rsidRDefault="00B11F5C" w:rsidP="00B11F5C">
      <w:pPr>
        <w:jc w:val="center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DE495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AVE presents its KNX range: hi-tech design </w:t>
      </w:r>
    </w:p>
    <w:p w14:paraId="6307C6D4" w14:textId="60BA1A21" w:rsidR="00AF49CB" w:rsidRPr="00DE4952" w:rsidRDefault="00B11F5C" w:rsidP="00B11F5C">
      <w:pPr>
        <w:jc w:val="center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DE4952">
        <w:rPr>
          <w:rFonts w:ascii="Verdana" w:hAnsi="Verdana"/>
          <w:b/>
          <w:color w:val="000000" w:themeColor="text1"/>
          <w:sz w:val="28"/>
          <w:szCs w:val="20"/>
          <w:lang w:val="en-GB"/>
        </w:rPr>
        <w:t>for home and hotel</w:t>
      </w:r>
    </w:p>
    <w:p w14:paraId="1CC97212" w14:textId="77777777" w:rsidR="00B11F5C" w:rsidRPr="00DE4952" w:rsidRDefault="00B11F5C" w:rsidP="00AF49CB">
      <w:pPr>
        <w:rPr>
          <w:rFonts w:ascii="Verdana" w:hAnsi="Verdana"/>
          <w:b/>
          <w:lang w:val="en-GB"/>
        </w:rPr>
      </w:pPr>
    </w:p>
    <w:p w14:paraId="607C8E30" w14:textId="19B08C25" w:rsidR="00DE4952" w:rsidRPr="00DE4952" w:rsidRDefault="00DE4952" w:rsidP="00137D76">
      <w:pPr>
        <w:shd w:val="clear" w:color="auto" w:fill="FFFFFF"/>
        <w:spacing w:after="360"/>
        <w:jc w:val="center"/>
        <w:rPr>
          <w:rFonts w:ascii="Verdana" w:eastAsia="Times New Roman" w:hAnsi="Verdana"/>
          <w:b/>
          <w:sz w:val="22"/>
          <w:szCs w:val="22"/>
          <w:lang w:val="en-GB"/>
        </w:rPr>
      </w:pPr>
      <w:r w:rsidRPr="00DE4952">
        <w:rPr>
          <w:rFonts w:ascii="Verdana" w:eastAsia="Times New Roman" w:hAnsi="Verdana"/>
          <w:b/>
          <w:sz w:val="22"/>
          <w:szCs w:val="22"/>
          <w:lang w:val="en-GB"/>
        </w:rPr>
        <w:t>KNX technology is enhanced by the unique aesthetics of AVE System 44 and through smart solutions, that are designed to express the best.</w:t>
      </w:r>
    </w:p>
    <w:p w14:paraId="4E15C196" w14:textId="041C5151" w:rsidR="00B908AF" w:rsidRDefault="00DE4952" w:rsidP="00742FA5">
      <w:pPr>
        <w:jc w:val="both"/>
        <w:rPr>
          <w:rFonts w:ascii="Verdana" w:hAnsi="Verdana"/>
          <w:sz w:val="20"/>
          <w:szCs w:val="20"/>
          <w:lang w:val="en-GB"/>
        </w:rPr>
      </w:pPr>
      <w:r w:rsidRPr="00DE4952">
        <w:rPr>
          <w:rFonts w:ascii="Verdana" w:hAnsi="Verdana"/>
          <w:sz w:val="20"/>
          <w:szCs w:val="20"/>
          <w:lang w:val="en-GB"/>
        </w:rPr>
        <w:t xml:space="preserve">AVE offers a complete </w:t>
      </w:r>
      <w:r w:rsidRPr="00DE4952">
        <w:rPr>
          <w:rFonts w:ascii="Verdana" w:hAnsi="Verdana"/>
          <w:b/>
          <w:sz w:val="20"/>
          <w:szCs w:val="20"/>
          <w:lang w:val="en-GB"/>
        </w:rPr>
        <w:t>home automation range</w:t>
      </w:r>
      <w:r w:rsidRPr="00DE4952">
        <w:rPr>
          <w:rFonts w:ascii="Verdana" w:hAnsi="Verdana"/>
          <w:sz w:val="20"/>
          <w:szCs w:val="20"/>
          <w:lang w:val="en-GB"/>
        </w:rPr>
        <w:t xml:space="preserve"> with both the </w:t>
      </w:r>
      <w:proofErr w:type="spellStart"/>
      <w:r w:rsidRPr="00DE4952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Pr="00DE4952">
        <w:rPr>
          <w:rFonts w:ascii="Verdana" w:hAnsi="Verdana"/>
          <w:sz w:val="20"/>
          <w:szCs w:val="20"/>
          <w:lang w:val="en-GB"/>
        </w:rPr>
        <w:t xml:space="preserve"> proprietary protocol and the KNX protocol, a globally</w:t>
      </w:r>
      <w:r w:rsidR="00B908AF">
        <w:rPr>
          <w:rFonts w:ascii="Verdana" w:hAnsi="Verdana"/>
          <w:sz w:val="20"/>
          <w:szCs w:val="20"/>
          <w:lang w:val="en-GB"/>
        </w:rPr>
        <w:t xml:space="preserve"> recognized </w:t>
      </w:r>
      <w:r w:rsidR="00B908AF" w:rsidRPr="00DE4952">
        <w:rPr>
          <w:rFonts w:ascii="Verdana" w:hAnsi="Verdana"/>
          <w:sz w:val="20"/>
          <w:szCs w:val="20"/>
          <w:lang w:val="en-GB"/>
        </w:rPr>
        <w:t xml:space="preserve">standard for the automated and decentralized management of home </w:t>
      </w:r>
      <w:r w:rsidR="00B908AF">
        <w:rPr>
          <w:rFonts w:ascii="Verdana" w:hAnsi="Verdana"/>
          <w:sz w:val="20"/>
          <w:szCs w:val="20"/>
          <w:lang w:val="en-GB"/>
        </w:rPr>
        <w:t xml:space="preserve">&amp; building </w:t>
      </w:r>
      <w:r w:rsidR="00B908AF" w:rsidRPr="00DE4952">
        <w:rPr>
          <w:rFonts w:ascii="Verdana" w:hAnsi="Verdana"/>
          <w:sz w:val="20"/>
          <w:szCs w:val="20"/>
          <w:lang w:val="en-GB"/>
        </w:rPr>
        <w:t xml:space="preserve">automation systems for residential and commercial use, which is also aesthetically coordinated with the AVE </w:t>
      </w:r>
      <w:r w:rsidR="00B908AF">
        <w:rPr>
          <w:rFonts w:ascii="Verdana" w:hAnsi="Verdana"/>
          <w:sz w:val="20"/>
          <w:szCs w:val="20"/>
          <w:lang w:val="en-GB"/>
        </w:rPr>
        <w:t>wiring accessories</w:t>
      </w:r>
      <w:r w:rsidR="00B908AF" w:rsidRPr="00DE4952">
        <w:rPr>
          <w:rFonts w:ascii="Verdana" w:hAnsi="Verdana"/>
          <w:sz w:val="20"/>
          <w:szCs w:val="20"/>
          <w:lang w:val="en-GB"/>
        </w:rPr>
        <w:t xml:space="preserve"> series. In fact, AVE combines </w:t>
      </w:r>
      <w:r w:rsidR="00B908AF" w:rsidRPr="00B908AF">
        <w:rPr>
          <w:rFonts w:ascii="Verdana" w:hAnsi="Verdana"/>
          <w:b/>
          <w:sz w:val="20"/>
          <w:szCs w:val="20"/>
          <w:lang w:val="en-GB"/>
        </w:rPr>
        <w:t>cutting-edge technology</w:t>
      </w:r>
      <w:r w:rsidR="00B908AF" w:rsidRPr="00DE4952">
        <w:rPr>
          <w:rFonts w:ascii="Verdana" w:hAnsi="Verdana"/>
          <w:sz w:val="20"/>
          <w:szCs w:val="20"/>
          <w:lang w:val="en-GB"/>
        </w:rPr>
        <w:t xml:space="preserve"> with </w:t>
      </w:r>
      <w:r w:rsidR="00B908AF" w:rsidRPr="00B908AF">
        <w:rPr>
          <w:rFonts w:ascii="Verdana" w:hAnsi="Verdana"/>
          <w:b/>
          <w:sz w:val="20"/>
          <w:szCs w:val="20"/>
          <w:lang w:val="en-GB"/>
        </w:rPr>
        <w:t>excellent design</w:t>
      </w:r>
      <w:r w:rsidR="00B908AF">
        <w:rPr>
          <w:rFonts w:ascii="Verdana" w:hAnsi="Verdana"/>
          <w:sz w:val="20"/>
          <w:szCs w:val="20"/>
          <w:lang w:val="en-GB"/>
        </w:rPr>
        <w:t>:</w:t>
      </w:r>
      <w:r w:rsidR="00B908AF" w:rsidRPr="00DE4952">
        <w:rPr>
          <w:rFonts w:ascii="Verdana" w:hAnsi="Verdana"/>
          <w:sz w:val="20"/>
          <w:szCs w:val="20"/>
          <w:lang w:val="en-GB"/>
        </w:rPr>
        <w:t xml:space="preserve"> a great strength of the entire Company </w:t>
      </w:r>
      <w:r w:rsidR="00B908AF">
        <w:rPr>
          <w:rFonts w:ascii="Verdana" w:hAnsi="Verdana"/>
          <w:sz w:val="20"/>
          <w:szCs w:val="20"/>
          <w:lang w:val="en-GB"/>
        </w:rPr>
        <w:t>production.</w:t>
      </w:r>
    </w:p>
    <w:p w14:paraId="26D1A8B8" w14:textId="77777777" w:rsidR="007062AF" w:rsidRDefault="007062AF" w:rsidP="00742FA5">
      <w:pPr>
        <w:jc w:val="both"/>
        <w:rPr>
          <w:rFonts w:ascii="Verdana" w:hAnsi="Verdana"/>
          <w:sz w:val="20"/>
          <w:szCs w:val="20"/>
          <w:lang w:val="en-GB"/>
        </w:rPr>
      </w:pPr>
    </w:p>
    <w:p w14:paraId="54426865" w14:textId="0F4B707C" w:rsidR="007062AF" w:rsidRDefault="007062AF" w:rsidP="00742FA5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</w:t>
      </w:r>
      <w:r w:rsidRPr="007062AF">
        <w:rPr>
          <w:rFonts w:ascii="Verdana" w:hAnsi="Verdana"/>
          <w:sz w:val="20"/>
          <w:szCs w:val="20"/>
          <w:lang w:val="en-GB"/>
        </w:rPr>
        <w:t>n particular,</w:t>
      </w:r>
      <w:r>
        <w:rPr>
          <w:rFonts w:ascii="Verdana" w:hAnsi="Verdana"/>
          <w:sz w:val="20"/>
          <w:szCs w:val="20"/>
          <w:lang w:val="en-GB"/>
        </w:rPr>
        <w:t xml:space="preserve"> the</w:t>
      </w:r>
      <w:r w:rsidRPr="007062AF">
        <w:rPr>
          <w:rFonts w:ascii="Verdana" w:hAnsi="Verdana"/>
          <w:sz w:val="20"/>
          <w:szCs w:val="20"/>
          <w:lang w:val="en-GB"/>
        </w:rPr>
        <w:t xml:space="preserve"> </w:t>
      </w:r>
      <w:r w:rsidR="00677012">
        <w:rPr>
          <w:rFonts w:ascii="Verdana" w:hAnsi="Verdana"/>
          <w:b/>
          <w:sz w:val="20"/>
          <w:szCs w:val="20"/>
          <w:lang w:val="en-GB"/>
        </w:rPr>
        <w:t>control</w:t>
      </w:r>
      <w:r w:rsidRPr="007062AF">
        <w:rPr>
          <w:rFonts w:ascii="Verdana" w:hAnsi="Verdana"/>
          <w:b/>
          <w:sz w:val="20"/>
          <w:szCs w:val="20"/>
          <w:lang w:val="en-GB"/>
        </w:rPr>
        <w:t xml:space="preserve"> devices of the AVE KNX range</w:t>
      </w:r>
      <w:r w:rsidRPr="007062AF">
        <w:rPr>
          <w:rFonts w:ascii="Verdana" w:hAnsi="Verdana"/>
          <w:sz w:val="20"/>
          <w:szCs w:val="20"/>
          <w:lang w:val="en-GB"/>
        </w:rPr>
        <w:t xml:space="preserve"> make all the aesthetics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7062AF">
        <w:rPr>
          <w:rFonts w:ascii="Verdana" w:hAnsi="Verdana"/>
          <w:sz w:val="20"/>
          <w:szCs w:val="20"/>
          <w:lang w:val="en-GB"/>
        </w:rPr>
        <w:t xml:space="preserve">of System 44 available, offering three different control </w:t>
      </w:r>
      <w:r>
        <w:rPr>
          <w:rFonts w:ascii="Verdana" w:hAnsi="Verdana"/>
          <w:sz w:val="20"/>
          <w:szCs w:val="20"/>
          <w:lang w:val="en-GB"/>
        </w:rPr>
        <w:t>forms</w:t>
      </w:r>
      <w:r w:rsidRPr="007062AF">
        <w:rPr>
          <w:rFonts w:ascii="Verdana" w:hAnsi="Verdana"/>
          <w:sz w:val="20"/>
          <w:szCs w:val="20"/>
          <w:lang w:val="en-GB"/>
        </w:rPr>
        <w:t xml:space="preserve">: </w:t>
      </w:r>
      <w:r w:rsidRPr="007062AF">
        <w:rPr>
          <w:rFonts w:ascii="Verdana" w:hAnsi="Verdana"/>
          <w:b/>
          <w:sz w:val="20"/>
          <w:szCs w:val="20"/>
          <w:lang w:val="en-GB"/>
        </w:rPr>
        <w:t>touch, traditional and with toggles</w:t>
      </w:r>
      <w:r>
        <w:rPr>
          <w:rFonts w:ascii="Verdana" w:hAnsi="Verdana"/>
          <w:sz w:val="20"/>
          <w:szCs w:val="20"/>
          <w:lang w:val="en-GB"/>
        </w:rPr>
        <w:t xml:space="preserve"> (the latter is a product news of this year)</w:t>
      </w:r>
      <w:r w:rsidRPr="007062AF">
        <w:rPr>
          <w:rFonts w:ascii="Verdana" w:hAnsi="Verdana"/>
          <w:sz w:val="20"/>
          <w:szCs w:val="20"/>
          <w:lang w:val="en-GB"/>
        </w:rPr>
        <w:t xml:space="preserve">. All </w:t>
      </w:r>
      <w:r>
        <w:rPr>
          <w:rFonts w:ascii="Verdana" w:hAnsi="Verdana"/>
          <w:sz w:val="20"/>
          <w:szCs w:val="20"/>
          <w:lang w:val="en-GB"/>
        </w:rPr>
        <w:t xml:space="preserve">that is </w:t>
      </w:r>
      <w:r w:rsidRPr="007062AF">
        <w:rPr>
          <w:rFonts w:ascii="Verdana" w:hAnsi="Verdana"/>
          <w:sz w:val="20"/>
          <w:szCs w:val="20"/>
          <w:lang w:val="en-GB"/>
        </w:rPr>
        <w:t xml:space="preserve">supported by the KNX architecture and its flexibility: the wide list of configurable parameters allows the installer to satisfy any system requirement for the control of all possible applications and </w:t>
      </w:r>
      <w:r w:rsidRPr="00677012">
        <w:rPr>
          <w:rFonts w:ascii="Verdana" w:hAnsi="Verdana"/>
          <w:b/>
          <w:sz w:val="20"/>
          <w:szCs w:val="20"/>
          <w:lang w:val="en-GB"/>
        </w:rPr>
        <w:t>integrated functions</w:t>
      </w:r>
      <w:r w:rsidRPr="007062AF">
        <w:rPr>
          <w:rFonts w:ascii="Verdana" w:hAnsi="Verdana"/>
          <w:sz w:val="20"/>
          <w:szCs w:val="20"/>
          <w:lang w:val="en-GB"/>
        </w:rPr>
        <w:t xml:space="preserve"> inside building</w:t>
      </w:r>
      <w:r>
        <w:rPr>
          <w:rFonts w:ascii="Verdana" w:hAnsi="Verdana"/>
          <w:sz w:val="20"/>
          <w:szCs w:val="20"/>
          <w:lang w:val="en-GB"/>
        </w:rPr>
        <w:t>s and homes: lighting, shutters</w:t>
      </w:r>
      <w:r w:rsidRPr="007062AF">
        <w:rPr>
          <w:rFonts w:ascii="Verdana" w:hAnsi="Verdana"/>
          <w:sz w:val="20"/>
          <w:szCs w:val="20"/>
          <w:lang w:val="en-GB"/>
        </w:rPr>
        <w:t xml:space="preserve">, alarms, ventilation and air conditioning, energy optimization, scenarios, etc. The KNX </w:t>
      </w:r>
      <w:r w:rsidR="00677012">
        <w:rPr>
          <w:rFonts w:ascii="Verdana" w:hAnsi="Verdana"/>
          <w:sz w:val="20"/>
          <w:szCs w:val="20"/>
          <w:lang w:val="en-GB"/>
        </w:rPr>
        <w:t xml:space="preserve">control devices with </w:t>
      </w:r>
      <w:r w:rsidR="00677012" w:rsidRPr="00677012">
        <w:rPr>
          <w:rFonts w:ascii="Verdana" w:hAnsi="Verdana"/>
          <w:sz w:val="20"/>
          <w:szCs w:val="20"/>
          <w:lang w:val="en-GB"/>
        </w:rPr>
        <w:t>seesaw</w:t>
      </w:r>
      <w:r w:rsidR="00677012">
        <w:rPr>
          <w:rFonts w:ascii="Verdana" w:hAnsi="Verdana"/>
          <w:sz w:val="20"/>
          <w:szCs w:val="20"/>
          <w:lang w:val="en-GB"/>
        </w:rPr>
        <w:t xml:space="preserve"> </w:t>
      </w:r>
      <w:r w:rsidR="00677012" w:rsidRPr="00677012">
        <w:rPr>
          <w:rFonts w:ascii="Verdana" w:hAnsi="Verdana"/>
          <w:sz w:val="20"/>
          <w:szCs w:val="20"/>
          <w:lang w:val="en-GB"/>
        </w:rPr>
        <w:t>button</w:t>
      </w:r>
      <w:r w:rsidR="00677012">
        <w:rPr>
          <w:rFonts w:ascii="Verdana" w:hAnsi="Verdana"/>
          <w:sz w:val="20"/>
          <w:szCs w:val="20"/>
          <w:lang w:val="en-GB"/>
        </w:rPr>
        <w:t>s or toggle switches</w:t>
      </w:r>
      <w:r w:rsidRPr="007062AF">
        <w:rPr>
          <w:rFonts w:ascii="Verdana" w:hAnsi="Verdana"/>
          <w:sz w:val="20"/>
          <w:szCs w:val="20"/>
          <w:lang w:val="en-GB"/>
        </w:rPr>
        <w:t xml:space="preserve"> also introduce the revolutionary </w:t>
      </w:r>
      <w:r w:rsidRPr="00677012">
        <w:rPr>
          <w:rFonts w:ascii="Verdana" w:hAnsi="Verdana"/>
          <w:b/>
          <w:sz w:val="20"/>
          <w:szCs w:val="20"/>
          <w:lang w:val="en-GB"/>
        </w:rPr>
        <w:t>multi-action function</w:t>
      </w:r>
      <w:r w:rsidRPr="007062AF">
        <w:rPr>
          <w:rFonts w:ascii="Verdana" w:hAnsi="Verdana"/>
          <w:sz w:val="20"/>
          <w:szCs w:val="20"/>
          <w:lang w:val="en-GB"/>
        </w:rPr>
        <w:t xml:space="preserve">, which allows you to recall multiple actions at the same time, as if it were a native scenario in the button. Furthermore, each device boasts the presence of configurable </w:t>
      </w:r>
      <w:r w:rsidRPr="00677012">
        <w:rPr>
          <w:rFonts w:ascii="Verdana" w:hAnsi="Verdana"/>
          <w:b/>
          <w:sz w:val="20"/>
          <w:szCs w:val="20"/>
          <w:lang w:val="en-GB"/>
        </w:rPr>
        <w:t>multi-colo</w:t>
      </w:r>
      <w:r w:rsidR="00677012" w:rsidRPr="00677012">
        <w:rPr>
          <w:rFonts w:ascii="Verdana" w:hAnsi="Verdana"/>
          <w:b/>
          <w:sz w:val="20"/>
          <w:szCs w:val="20"/>
          <w:lang w:val="en-GB"/>
        </w:rPr>
        <w:t>u</w:t>
      </w:r>
      <w:r w:rsidRPr="00677012">
        <w:rPr>
          <w:rFonts w:ascii="Verdana" w:hAnsi="Verdana"/>
          <w:b/>
          <w:sz w:val="20"/>
          <w:szCs w:val="20"/>
          <w:lang w:val="en-GB"/>
        </w:rPr>
        <w:t>r LEDs</w:t>
      </w:r>
      <w:r w:rsidRPr="007062AF">
        <w:rPr>
          <w:rFonts w:ascii="Verdana" w:hAnsi="Verdana"/>
          <w:sz w:val="20"/>
          <w:szCs w:val="20"/>
          <w:lang w:val="en-GB"/>
        </w:rPr>
        <w:t xml:space="preserve"> that allow you to better signal each event such as, for example</w:t>
      </w:r>
      <w:r w:rsidR="00677012">
        <w:rPr>
          <w:rFonts w:ascii="Verdana" w:hAnsi="Verdana"/>
          <w:sz w:val="20"/>
          <w:szCs w:val="20"/>
          <w:lang w:val="en-GB"/>
        </w:rPr>
        <w:t>:</w:t>
      </w:r>
      <w:r w:rsidR="00677012" w:rsidRPr="00677012">
        <w:t xml:space="preserve"> </w:t>
      </w:r>
      <w:r w:rsidR="00677012" w:rsidRPr="00677012">
        <w:rPr>
          <w:rFonts w:ascii="Verdana" w:hAnsi="Verdana"/>
          <w:sz w:val="20"/>
          <w:szCs w:val="20"/>
          <w:lang w:val="en-GB"/>
        </w:rPr>
        <w:t>status of loaded commands, presence of alarms, events that have affected the burglar alarm system or</w:t>
      </w:r>
      <w:r w:rsidR="00C67D0E">
        <w:rPr>
          <w:rFonts w:ascii="Verdana" w:hAnsi="Verdana"/>
          <w:sz w:val="20"/>
          <w:szCs w:val="20"/>
          <w:lang w:val="en-GB"/>
        </w:rPr>
        <w:t xml:space="preserve"> simply repeat the calls</w:t>
      </w:r>
      <w:r w:rsidR="00B41497">
        <w:rPr>
          <w:rFonts w:ascii="Verdana" w:hAnsi="Verdana"/>
          <w:sz w:val="20"/>
          <w:szCs w:val="20"/>
          <w:lang w:val="en-GB"/>
        </w:rPr>
        <w:t>.</w:t>
      </w:r>
    </w:p>
    <w:p w14:paraId="7F087FD0" w14:textId="77777777" w:rsidR="00B908AF" w:rsidRDefault="00B908AF" w:rsidP="00742FA5">
      <w:pPr>
        <w:jc w:val="both"/>
        <w:rPr>
          <w:rFonts w:ascii="Verdana" w:hAnsi="Verdana"/>
          <w:sz w:val="20"/>
          <w:szCs w:val="20"/>
          <w:lang w:val="en-GB"/>
        </w:rPr>
      </w:pPr>
    </w:p>
    <w:p w14:paraId="0B5752DD" w14:textId="4D95D080" w:rsidR="00B35452" w:rsidRPr="00DE4952" w:rsidRDefault="00B41497" w:rsidP="00B35452">
      <w:pPr>
        <w:jc w:val="both"/>
        <w:rPr>
          <w:rFonts w:ascii="Verdana" w:hAnsi="Verdana"/>
          <w:sz w:val="20"/>
          <w:szCs w:val="20"/>
          <w:lang w:val="en-GB"/>
        </w:rPr>
      </w:pPr>
      <w:r w:rsidRPr="00B41497">
        <w:rPr>
          <w:rFonts w:ascii="Verdana" w:hAnsi="Verdana"/>
          <w:sz w:val="20"/>
          <w:szCs w:val="20"/>
          <w:lang w:val="en-GB"/>
        </w:rPr>
        <w:t xml:space="preserve">Within its KNX range, AVE has also recently brought to the market a unique device of its kind, ideal for both the home and the hotel: </w:t>
      </w:r>
      <w:proofErr w:type="gramStart"/>
      <w:r w:rsidRPr="00B41497">
        <w:rPr>
          <w:rFonts w:ascii="Verdana" w:hAnsi="Verdana"/>
          <w:b/>
          <w:sz w:val="20"/>
          <w:szCs w:val="20"/>
          <w:lang w:val="en-GB"/>
        </w:rPr>
        <w:t>the</w:t>
      </w:r>
      <w:proofErr w:type="gramEnd"/>
      <w:r w:rsidRPr="00B41497">
        <w:rPr>
          <w:rFonts w:ascii="Verdana" w:hAnsi="Verdana"/>
          <w:b/>
          <w:sz w:val="20"/>
          <w:szCs w:val="20"/>
          <w:lang w:val="en-GB"/>
        </w:rPr>
        <w:t xml:space="preserve"> Room Controller</w:t>
      </w:r>
      <w:r>
        <w:rPr>
          <w:rFonts w:ascii="Verdana" w:hAnsi="Verdana"/>
          <w:sz w:val="20"/>
          <w:szCs w:val="20"/>
          <w:lang w:val="en-GB"/>
        </w:rPr>
        <w:t>. It’</w:t>
      </w:r>
      <w:r w:rsidRPr="00B41497">
        <w:rPr>
          <w:rFonts w:ascii="Verdana" w:hAnsi="Verdana"/>
          <w:sz w:val="20"/>
          <w:szCs w:val="20"/>
          <w:lang w:val="en-GB"/>
        </w:rPr>
        <w:t>s a high-design sol</w:t>
      </w:r>
      <w:r w:rsidR="002F56E1">
        <w:rPr>
          <w:rFonts w:ascii="Verdana" w:hAnsi="Verdana"/>
          <w:sz w:val="20"/>
          <w:szCs w:val="20"/>
          <w:lang w:val="en-GB"/>
        </w:rPr>
        <w:t xml:space="preserve">ution, with a </w:t>
      </w:r>
      <w:r w:rsidR="001D36D4">
        <w:rPr>
          <w:rFonts w:ascii="Verdana" w:hAnsi="Verdana"/>
          <w:b/>
          <w:sz w:val="20"/>
          <w:szCs w:val="20"/>
          <w:lang w:val="en-GB"/>
        </w:rPr>
        <w:t>1</w:t>
      </w:r>
      <w:r w:rsidR="002F56E1" w:rsidRPr="002F56E1">
        <w:rPr>
          <w:rFonts w:ascii="Verdana" w:hAnsi="Verdana"/>
          <w:b/>
          <w:sz w:val="20"/>
          <w:szCs w:val="20"/>
          <w:lang w:val="en-GB"/>
        </w:rPr>
        <w:t>.</w:t>
      </w:r>
      <w:r w:rsidR="001D36D4">
        <w:rPr>
          <w:rFonts w:ascii="Verdana" w:hAnsi="Verdana"/>
          <w:b/>
          <w:sz w:val="20"/>
          <w:szCs w:val="20"/>
          <w:lang w:val="en-GB"/>
        </w:rPr>
        <w:t>6</w:t>
      </w:r>
      <w:r w:rsidRPr="002F56E1">
        <w:rPr>
          <w:rFonts w:ascii="Verdana" w:hAnsi="Verdana"/>
          <w:b/>
          <w:sz w:val="20"/>
          <w:szCs w:val="20"/>
          <w:lang w:val="en-GB"/>
        </w:rPr>
        <w:t>"</w:t>
      </w:r>
      <w:r w:rsidR="002F56E1" w:rsidRPr="002F56E1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2F56E1">
        <w:rPr>
          <w:rFonts w:ascii="Verdana" w:hAnsi="Verdana"/>
          <w:b/>
          <w:sz w:val="20"/>
          <w:szCs w:val="20"/>
          <w:lang w:val="en-GB"/>
        </w:rPr>
        <w:t>colo</w:t>
      </w:r>
      <w:r w:rsidR="002F56E1" w:rsidRPr="002F56E1">
        <w:rPr>
          <w:rFonts w:ascii="Verdana" w:hAnsi="Verdana"/>
          <w:b/>
          <w:sz w:val="20"/>
          <w:szCs w:val="20"/>
          <w:lang w:val="en-GB"/>
        </w:rPr>
        <w:t>u</w:t>
      </w:r>
      <w:r w:rsidRPr="002F56E1">
        <w:rPr>
          <w:rFonts w:ascii="Verdana" w:hAnsi="Verdana"/>
          <w:b/>
          <w:sz w:val="20"/>
          <w:szCs w:val="20"/>
          <w:lang w:val="en-GB"/>
        </w:rPr>
        <w:t xml:space="preserve">r </w:t>
      </w:r>
      <w:r w:rsidR="002F56E1" w:rsidRPr="002F56E1">
        <w:rPr>
          <w:rFonts w:ascii="Verdana" w:hAnsi="Verdana"/>
          <w:b/>
          <w:sz w:val="20"/>
          <w:szCs w:val="20"/>
          <w:lang w:val="en-GB"/>
        </w:rPr>
        <w:t>OLED</w:t>
      </w:r>
      <w:r w:rsidRPr="002F56E1">
        <w:rPr>
          <w:rFonts w:ascii="Verdana" w:hAnsi="Verdana"/>
          <w:b/>
          <w:sz w:val="20"/>
          <w:szCs w:val="20"/>
          <w:lang w:val="en-GB"/>
        </w:rPr>
        <w:t xml:space="preserve"> display</w:t>
      </w:r>
      <w:r w:rsidRPr="00B41497">
        <w:rPr>
          <w:rFonts w:ascii="Verdana" w:hAnsi="Verdana"/>
          <w:sz w:val="20"/>
          <w:szCs w:val="20"/>
          <w:lang w:val="en-GB"/>
        </w:rPr>
        <w:t xml:space="preserve"> </w:t>
      </w:r>
      <w:r w:rsidR="002F56E1">
        <w:rPr>
          <w:rFonts w:ascii="Verdana" w:hAnsi="Verdana"/>
          <w:sz w:val="20"/>
          <w:szCs w:val="20"/>
          <w:lang w:val="en-GB"/>
        </w:rPr>
        <w:t xml:space="preserve">and </w:t>
      </w:r>
      <w:r w:rsidR="002F56E1" w:rsidRPr="002F56E1">
        <w:rPr>
          <w:rFonts w:ascii="Verdana" w:hAnsi="Verdana"/>
          <w:b/>
          <w:sz w:val="20"/>
          <w:szCs w:val="20"/>
          <w:lang w:val="en-GB"/>
        </w:rPr>
        <w:t>touch controls</w:t>
      </w:r>
      <w:r w:rsidR="002F56E1">
        <w:rPr>
          <w:rFonts w:ascii="Verdana" w:hAnsi="Verdana"/>
          <w:sz w:val="20"/>
          <w:szCs w:val="20"/>
          <w:lang w:val="en-GB"/>
        </w:rPr>
        <w:t xml:space="preserve">, </w:t>
      </w:r>
      <w:r w:rsidR="002F56E1" w:rsidRPr="00B41497">
        <w:rPr>
          <w:rFonts w:ascii="Verdana" w:hAnsi="Verdana"/>
          <w:sz w:val="20"/>
          <w:szCs w:val="20"/>
          <w:lang w:val="en-GB"/>
        </w:rPr>
        <w:t xml:space="preserve">which combines in a single device both the functions of the </w:t>
      </w:r>
      <w:r w:rsidR="00B35452" w:rsidRPr="006A29FD">
        <w:rPr>
          <w:rFonts w:ascii="Verdana" w:hAnsi="Verdana"/>
          <w:sz w:val="20"/>
          <w:szCs w:val="20"/>
          <w:lang w:val="en-GB"/>
        </w:rPr>
        <w:t xml:space="preserve">two-zone chrono-thermostat </w:t>
      </w:r>
      <w:r w:rsidR="002F56E1" w:rsidRPr="00B41497">
        <w:rPr>
          <w:rFonts w:ascii="Verdana" w:hAnsi="Verdana"/>
          <w:sz w:val="20"/>
          <w:szCs w:val="20"/>
          <w:lang w:val="en-GB"/>
        </w:rPr>
        <w:t xml:space="preserve">and humidistat, as well as the control functions that are typically needed for the interior of a room: lights, automation of shutters, scenarios, sound system and technological alarms. Thanks to an integrated humidity and temperature probe, it allows </w:t>
      </w:r>
      <w:r w:rsidR="002F56E1" w:rsidRPr="00AA737C">
        <w:rPr>
          <w:rFonts w:ascii="Verdana" w:hAnsi="Verdana"/>
          <w:b/>
          <w:sz w:val="20"/>
          <w:szCs w:val="20"/>
          <w:lang w:val="en-GB"/>
        </w:rPr>
        <w:t>total control o</w:t>
      </w:r>
      <w:r w:rsidR="00B35452" w:rsidRPr="00AA737C">
        <w:rPr>
          <w:rFonts w:ascii="Verdana" w:hAnsi="Verdana"/>
          <w:b/>
          <w:sz w:val="20"/>
          <w:szCs w:val="20"/>
          <w:lang w:val="en-GB"/>
        </w:rPr>
        <w:t>f the thermal zone</w:t>
      </w:r>
      <w:r w:rsidR="00B35452">
        <w:rPr>
          <w:rFonts w:ascii="Verdana" w:hAnsi="Verdana"/>
          <w:sz w:val="20"/>
          <w:szCs w:val="20"/>
          <w:lang w:val="en-GB"/>
        </w:rPr>
        <w:t xml:space="preserve"> in which it’</w:t>
      </w:r>
      <w:r w:rsidR="002F56E1" w:rsidRPr="00B41497">
        <w:rPr>
          <w:rFonts w:ascii="Verdana" w:hAnsi="Verdana"/>
          <w:sz w:val="20"/>
          <w:szCs w:val="20"/>
          <w:lang w:val="en-GB"/>
        </w:rPr>
        <w:t xml:space="preserve">s inserted, </w:t>
      </w:r>
      <w:r w:rsidR="00B35452">
        <w:rPr>
          <w:rFonts w:ascii="Verdana" w:hAnsi="Verdana"/>
          <w:sz w:val="20"/>
          <w:szCs w:val="20"/>
          <w:lang w:val="en-GB"/>
        </w:rPr>
        <w:t xml:space="preserve">as well as </w:t>
      </w:r>
      <w:r w:rsidR="00B35452" w:rsidRPr="00B41497">
        <w:rPr>
          <w:rFonts w:ascii="Verdana" w:hAnsi="Verdana"/>
          <w:sz w:val="20"/>
          <w:szCs w:val="20"/>
          <w:lang w:val="en-GB"/>
        </w:rPr>
        <w:t xml:space="preserve">- by means of an external probe - the supervision of a second thermal zone with temperature management. It is designed to offer different interactions with the room sound system and manage </w:t>
      </w:r>
      <w:r w:rsidR="003549C7" w:rsidRPr="00A627E0">
        <w:rPr>
          <w:rFonts w:ascii="Verdana" w:hAnsi="Verdana"/>
          <w:sz w:val="20"/>
          <w:lang w:val="en-GB"/>
        </w:rPr>
        <w:t xml:space="preserve">up to </w:t>
      </w:r>
      <w:r w:rsidR="003549C7" w:rsidRPr="003549C7">
        <w:rPr>
          <w:rFonts w:ascii="Verdana" w:hAnsi="Verdana"/>
          <w:b/>
          <w:sz w:val="20"/>
          <w:lang w:val="en-GB"/>
        </w:rPr>
        <w:t>6+6 Windows, 4+4 Scenarios and 6+6 Lights</w:t>
      </w:r>
      <w:r w:rsidR="003549C7">
        <w:rPr>
          <w:rFonts w:ascii="Verdana" w:hAnsi="Verdana"/>
          <w:sz w:val="20"/>
          <w:lang w:val="en-GB"/>
        </w:rPr>
        <w:t xml:space="preserve">. </w:t>
      </w:r>
      <w:r w:rsidR="00B35452" w:rsidRPr="00B41497">
        <w:rPr>
          <w:rFonts w:ascii="Verdana" w:hAnsi="Verdana"/>
          <w:sz w:val="20"/>
          <w:szCs w:val="20"/>
          <w:lang w:val="en-GB"/>
        </w:rPr>
        <w:t xml:space="preserve">To maximize </w:t>
      </w:r>
      <w:r w:rsidR="00B35452" w:rsidRPr="003549C7">
        <w:rPr>
          <w:rFonts w:ascii="Verdana" w:hAnsi="Verdana"/>
          <w:b/>
          <w:sz w:val="20"/>
          <w:szCs w:val="20"/>
          <w:lang w:val="en-GB"/>
        </w:rPr>
        <w:t>energy savings</w:t>
      </w:r>
      <w:r w:rsidR="003549C7">
        <w:rPr>
          <w:rFonts w:ascii="Verdana" w:hAnsi="Verdana"/>
          <w:sz w:val="20"/>
          <w:szCs w:val="20"/>
          <w:lang w:val="en-GB"/>
        </w:rPr>
        <w:t>, it’</w:t>
      </w:r>
      <w:r w:rsidR="00B35452" w:rsidRPr="00B41497">
        <w:rPr>
          <w:rFonts w:ascii="Verdana" w:hAnsi="Verdana"/>
          <w:sz w:val="20"/>
          <w:szCs w:val="20"/>
          <w:lang w:val="en-GB"/>
        </w:rPr>
        <w:t xml:space="preserve">s equipped with </w:t>
      </w:r>
      <w:r w:rsidR="003549C7" w:rsidRPr="00A627E0">
        <w:rPr>
          <w:rFonts w:ascii="Verdana" w:hAnsi="Verdana"/>
          <w:b/>
          <w:sz w:val="20"/>
          <w:lang w:val="en-GB"/>
        </w:rPr>
        <w:t>3 configurable auxiliary analogical inputs</w:t>
      </w:r>
      <w:r w:rsidR="00B35452" w:rsidRPr="00B41497">
        <w:rPr>
          <w:rFonts w:ascii="Verdana" w:hAnsi="Verdana"/>
          <w:sz w:val="20"/>
          <w:szCs w:val="20"/>
          <w:lang w:val="en-GB"/>
        </w:rPr>
        <w:t xml:space="preserve"> </w:t>
      </w:r>
      <w:r w:rsidR="003549C7" w:rsidRPr="00A627E0">
        <w:rPr>
          <w:rFonts w:ascii="Verdana" w:hAnsi="Verdana"/>
          <w:sz w:val="20"/>
          <w:lang w:val="en-GB"/>
        </w:rPr>
        <w:t>for the connection of presence sensors, additional temperature probes, open window sensor and room status via a badge holder pocket</w:t>
      </w:r>
      <w:r w:rsidR="00B35452" w:rsidRPr="00B41497">
        <w:rPr>
          <w:rFonts w:ascii="Verdana" w:hAnsi="Verdana"/>
          <w:sz w:val="20"/>
          <w:szCs w:val="20"/>
          <w:lang w:val="en-GB"/>
        </w:rPr>
        <w:t xml:space="preserve">. </w:t>
      </w:r>
      <w:r w:rsidR="00AA737C" w:rsidRPr="00AA737C">
        <w:rPr>
          <w:rFonts w:ascii="Verdana" w:hAnsi="Verdana"/>
          <w:sz w:val="20"/>
          <w:szCs w:val="20"/>
          <w:lang w:val="en-GB"/>
        </w:rPr>
        <w:t>The use is extremely intuitive: a proximity sensor allows the "</w:t>
      </w:r>
      <w:r w:rsidR="00AA737C" w:rsidRPr="00A627E0">
        <w:rPr>
          <w:rFonts w:ascii="Verdana" w:hAnsi="Verdana"/>
          <w:b/>
          <w:sz w:val="20"/>
          <w:szCs w:val="20"/>
          <w:lang w:val="en-GB"/>
        </w:rPr>
        <w:t>smart awakening</w:t>
      </w:r>
      <w:r w:rsidR="00AA737C" w:rsidRPr="00AA737C">
        <w:rPr>
          <w:rFonts w:ascii="Verdana" w:hAnsi="Verdana"/>
          <w:sz w:val="20"/>
          <w:szCs w:val="20"/>
          <w:lang w:val="en-GB"/>
        </w:rPr>
        <w:t>" of the device; after which, using the touch controls and the navigation menus, you can easily interact with the different room functions.</w:t>
      </w:r>
    </w:p>
    <w:p w14:paraId="301295B1" w14:textId="77777777" w:rsidR="00B35452" w:rsidRDefault="00B35452" w:rsidP="00B35452">
      <w:pPr>
        <w:jc w:val="both"/>
        <w:rPr>
          <w:rFonts w:ascii="Verdana" w:hAnsi="Verdana"/>
          <w:sz w:val="20"/>
          <w:szCs w:val="20"/>
        </w:rPr>
      </w:pPr>
    </w:p>
    <w:p w14:paraId="48CDA02F" w14:textId="69AE30E8" w:rsidR="002F56E1" w:rsidRDefault="00AA737C" w:rsidP="002F56E1">
      <w:pPr>
        <w:jc w:val="both"/>
        <w:rPr>
          <w:rFonts w:ascii="Verdana" w:hAnsi="Verdana"/>
          <w:sz w:val="20"/>
          <w:szCs w:val="20"/>
          <w:lang w:val="en-GB"/>
        </w:rPr>
      </w:pPr>
      <w:r w:rsidRPr="00AA737C">
        <w:rPr>
          <w:rFonts w:ascii="Verdana" w:hAnsi="Verdana"/>
          <w:sz w:val="20"/>
          <w:szCs w:val="20"/>
          <w:lang w:val="en-GB"/>
        </w:rPr>
        <w:t>Available both with brushed aluminium front plate (with natural or anthracite colou</w:t>
      </w:r>
      <w:r>
        <w:rPr>
          <w:rFonts w:ascii="Verdana" w:hAnsi="Verdana"/>
          <w:sz w:val="20"/>
          <w:szCs w:val="20"/>
          <w:lang w:val="en-GB"/>
        </w:rPr>
        <w:t>r)</w:t>
      </w:r>
      <w:r w:rsidRPr="00AA737C">
        <w:rPr>
          <w:rFonts w:ascii="Verdana" w:hAnsi="Verdana"/>
          <w:sz w:val="20"/>
          <w:szCs w:val="20"/>
          <w:lang w:val="en-GB"/>
        </w:rPr>
        <w:t xml:space="preserve"> and with glass one (in white or absolute black), the Room Controller is a </w:t>
      </w:r>
      <w:r w:rsidRPr="00AA737C">
        <w:rPr>
          <w:rFonts w:ascii="Verdana" w:hAnsi="Verdana"/>
          <w:b/>
          <w:sz w:val="20"/>
          <w:szCs w:val="20"/>
          <w:lang w:val="en-GB"/>
        </w:rPr>
        <w:t xml:space="preserve">high-tech jewel </w:t>
      </w:r>
      <w:r w:rsidRPr="00AA737C">
        <w:rPr>
          <w:rFonts w:ascii="Verdana" w:hAnsi="Verdana"/>
          <w:sz w:val="20"/>
          <w:szCs w:val="20"/>
          <w:lang w:val="en-GB"/>
        </w:rPr>
        <w:t xml:space="preserve">for the supervision and control of room functions, as well as a precious added value for the </w:t>
      </w:r>
      <w:r w:rsidRPr="00AA737C">
        <w:rPr>
          <w:rFonts w:ascii="Verdana" w:hAnsi="Verdana"/>
          <w:b/>
          <w:sz w:val="20"/>
          <w:szCs w:val="20"/>
          <w:lang w:val="en-GB"/>
        </w:rPr>
        <w:t>AVE KNX range</w:t>
      </w:r>
      <w:r w:rsidRPr="00AA737C">
        <w:rPr>
          <w:rFonts w:ascii="Verdana" w:hAnsi="Verdana"/>
          <w:sz w:val="20"/>
          <w:szCs w:val="20"/>
          <w:lang w:val="en-GB"/>
        </w:rPr>
        <w:t xml:space="preserve"> which, in addition to the control devices, also boasts the presence of the main system modules, also designed to express the best: multifunction, scenarios, alarm </w:t>
      </w:r>
      <w:r>
        <w:rPr>
          <w:rFonts w:ascii="Verdana" w:hAnsi="Verdana"/>
          <w:sz w:val="20"/>
          <w:szCs w:val="20"/>
          <w:lang w:val="en-GB"/>
        </w:rPr>
        <w:t>and programmable logic control</w:t>
      </w:r>
      <w:r w:rsidR="00B835FF">
        <w:rPr>
          <w:rFonts w:ascii="Verdana" w:hAnsi="Verdana"/>
          <w:sz w:val="20"/>
          <w:szCs w:val="20"/>
          <w:lang w:val="en-GB"/>
        </w:rPr>
        <w:t>.</w:t>
      </w:r>
    </w:p>
    <w:p w14:paraId="6CDFCD5D" w14:textId="77777777" w:rsidR="00AA737C" w:rsidRPr="00AA737C" w:rsidRDefault="00AA737C" w:rsidP="002F56E1">
      <w:pPr>
        <w:jc w:val="both"/>
        <w:rPr>
          <w:rFonts w:ascii="Verdana" w:hAnsi="Verdana"/>
          <w:sz w:val="20"/>
          <w:szCs w:val="20"/>
          <w:lang w:val="en-GB"/>
        </w:rPr>
      </w:pPr>
    </w:p>
    <w:p w14:paraId="328BFDFC" w14:textId="77777777" w:rsidR="002F56E1" w:rsidRPr="00AA737C" w:rsidRDefault="002F56E1" w:rsidP="00742FA5">
      <w:pPr>
        <w:jc w:val="both"/>
        <w:rPr>
          <w:rFonts w:ascii="Verdana" w:hAnsi="Verdana"/>
          <w:sz w:val="20"/>
          <w:szCs w:val="20"/>
          <w:lang w:val="en-GB"/>
        </w:rPr>
      </w:pPr>
    </w:p>
    <w:p w14:paraId="60D6537B" w14:textId="3F0E3D59" w:rsidR="00AA737C" w:rsidRPr="00AA737C" w:rsidRDefault="00AA737C" w:rsidP="00B46C9D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AA737C">
        <w:rPr>
          <w:rFonts w:ascii="Verdana" w:hAnsi="Verdana"/>
          <w:sz w:val="20"/>
          <w:szCs w:val="20"/>
          <w:lang w:val="en-GB"/>
        </w:rPr>
        <w:t xml:space="preserve">Rezzato, </w:t>
      </w:r>
      <w:r w:rsidR="0050045A">
        <w:rPr>
          <w:rFonts w:ascii="Verdana" w:hAnsi="Verdana"/>
          <w:sz w:val="20"/>
          <w:szCs w:val="20"/>
          <w:lang w:val="en-GB"/>
        </w:rPr>
        <w:t>21</w:t>
      </w:r>
      <w:r w:rsidRPr="00AA737C">
        <w:rPr>
          <w:rFonts w:ascii="Verdana" w:hAnsi="Verdana"/>
          <w:sz w:val="20"/>
          <w:szCs w:val="20"/>
          <w:lang w:val="en-GB"/>
        </w:rPr>
        <w:t xml:space="preserve"> October 2020</w:t>
      </w:r>
    </w:p>
    <w:p w14:paraId="7372AB65" w14:textId="4572AD96" w:rsidR="0065637C" w:rsidRPr="00990133" w:rsidRDefault="00FD79FD" w:rsidP="00990133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  <w:r w:rsidR="00990133" w:rsidRPr="00560FB7">
        <w:rPr>
          <w:rFonts w:ascii="Verdana" w:hAnsi="Verdana"/>
          <w:b/>
          <w:sz w:val="20"/>
          <w:szCs w:val="20"/>
        </w:rPr>
        <w:t>www.</w:t>
      </w:r>
      <w:r w:rsidR="00990133">
        <w:rPr>
          <w:rFonts w:ascii="Verdana" w:hAnsi="Verdana"/>
          <w:b/>
          <w:sz w:val="20"/>
          <w:szCs w:val="20"/>
        </w:rPr>
        <w:t>domoticaplus.it</w:t>
      </w:r>
    </w:p>
    <w:sectPr w:rsidR="0065637C" w:rsidRPr="00990133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0BE1" w14:textId="77777777" w:rsidR="00DC086D" w:rsidRDefault="00DC086D" w:rsidP="00BD1C27">
      <w:r>
        <w:separator/>
      </w:r>
    </w:p>
  </w:endnote>
  <w:endnote w:type="continuationSeparator" w:id="0">
    <w:p w14:paraId="0C191B99" w14:textId="77777777" w:rsidR="00DC086D" w:rsidRDefault="00DC086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DABC" w14:textId="77777777" w:rsidR="00DC086D" w:rsidRDefault="00DC086D" w:rsidP="00BD1C27">
      <w:r>
        <w:separator/>
      </w:r>
    </w:p>
  </w:footnote>
  <w:footnote w:type="continuationSeparator" w:id="0">
    <w:p w14:paraId="4022A8A5" w14:textId="77777777" w:rsidR="00DC086D" w:rsidRDefault="00DC086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2"/>
  </w:num>
  <w:num w:numId="5">
    <w:abstractNumId w:val="3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5"/>
  </w:num>
  <w:num w:numId="11">
    <w:abstractNumId w:val="44"/>
  </w:num>
  <w:num w:numId="12">
    <w:abstractNumId w:val="1"/>
  </w:num>
  <w:num w:numId="13">
    <w:abstractNumId w:val="36"/>
  </w:num>
  <w:num w:numId="14">
    <w:abstractNumId w:val="16"/>
  </w:num>
  <w:num w:numId="15">
    <w:abstractNumId w:val="41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7"/>
  </w:num>
  <w:num w:numId="21">
    <w:abstractNumId w:val="20"/>
  </w:num>
  <w:num w:numId="22">
    <w:abstractNumId w:val="0"/>
  </w:num>
  <w:num w:numId="23">
    <w:abstractNumId w:val="17"/>
  </w:num>
  <w:num w:numId="24">
    <w:abstractNumId w:val="40"/>
  </w:num>
  <w:num w:numId="25">
    <w:abstractNumId w:val="33"/>
  </w:num>
  <w:num w:numId="26">
    <w:abstractNumId w:val="34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3"/>
  </w:num>
  <w:num w:numId="36">
    <w:abstractNumId w:val="38"/>
  </w:num>
  <w:num w:numId="37">
    <w:abstractNumId w:val="18"/>
  </w:num>
  <w:num w:numId="38">
    <w:abstractNumId w:val="30"/>
  </w:num>
  <w:num w:numId="39">
    <w:abstractNumId w:val="3"/>
  </w:num>
  <w:num w:numId="40">
    <w:abstractNumId w:val="26"/>
  </w:num>
  <w:num w:numId="41">
    <w:abstractNumId w:val="27"/>
  </w:num>
  <w:num w:numId="42">
    <w:abstractNumId w:val="39"/>
  </w:num>
  <w:num w:numId="43">
    <w:abstractNumId w:val="8"/>
  </w:num>
  <w:num w:numId="44">
    <w:abstractNumId w:val="29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684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6E24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B68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36D4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6E1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71C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9C7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45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012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62AF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2649F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47AA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37C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1F5C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452"/>
    <w:rsid w:val="00B35530"/>
    <w:rsid w:val="00B361A8"/>
    <w:rsid w:val="00B37BF1"/>
    <w:rsid w:val="00B4008D"/>
    <w:rsid w:val="00B40497"/>
    <w:rsid w:val="00B40EF9"/>
    <w:rsid w:val="00B41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5FF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08AF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D0E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00B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086D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952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9C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B29E7-CDB5-6540-9795-A953177A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526</Words>
  <Characters>3069</Characters>
  <Application>Microsoft Office Word</Application>
  <DocSecurity>0</DocSecurity>
  <Lines>47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cp:lastPrinted>2020-10-21T09:10:00Z</cp:lastPrinted>
  <dcterms:created xsi:type="dcterms:W3CDTF">2020-10-21T09:12:00Z</dcterms:created>
  <dcterms:modified xsi:type="dcterms:W3CDTF">2021-04-30T11:55:00Z</dcterms:modified>
  <cp:category/>
</cp:coreProperties>
</file>