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47B6" w14:textId="0E4241D1" w:rsidR="009C7F59" w:rsidRPr="00E138FB" w:rsidRDefault="009C7F59" w:rsidP="009C7F59">
      <w:pPr>
        <w:jc w:val="center"/>
        <w:rPr>
          <w:rFonts w:ascii="Verdana" w:hAnsi="Verdana"/>
          <w:b/>
          <w:sz w:val="28"/>
          <w:szCs w:val="28"/>
          <w:lang w:val="en-GB"/>
        </w:rPr>
      </w:pPr>
      <w:r w:rsidRPr="00E138FB">
        <w:rPr>
          <w:rFonts w:ascii="Verdana" w:hAnsi="Verdana"/>
          <w:b/>
          <w:sz w:val="28"/>
          <w:szCs w:val="28"/>
          <w:lang w:val="en-GB"/>
        </w:rPr>
        <w:t xml:space="preserve">Anti-intrusion: </w:t>
      </w:r>
      <w:r w:rsidR="00146DAE">
        <w:rPr>
          <w:rFonts w:ascii="Verdana" w:hAnsi="Verdana"/>
          <w:b/>
          <w:sz w:val="28"/>
          <w:szCs w:val="28"/>
          <w:lang w:val="en-GB"/>
        </w:rPr>
        <w:t xml:space="preserve">AVE </w:t>
      </w:r>
      <w:r w:rsidRPr="00E138FB">
        <w:rPr>
          <w:rFonts w:ascii="Verdana" w:hAnsi="Verdana"/>
          <w:b/>
          <w:sz w:val="28"/>
          <w:szCs w:val="28"/>
          <w:lang w:val="en-GB"/>
        </w:rPr>
        <w:t>smart IoT central units</w:t>
      </w:r>
    </w:p>
    <w:p w14:paraId="7011B621" w14:textId="77777777" w:rsidR="009C7F59" w:rsidRPr="00E138FB" w:rsidRDefault="009C7F59" w:rsidP="009C7F59">
      <w:pPr>
        <w:jc w:val="center"/>
        <w:rPr>
          <w:rFonts w:ascii="Verdana" w:hAnsi="Verdana"/>
          <w:b/>
          <w:sz w:val="28"/>
          <w:szCs w:val="28"/>
          <w:lang w:val="en-GB"/>
        </w:rPr>
      </w:pPr>
      <w:r w:rsidRPr="00E138FB">
        <w:rPr>
          <w:rFonts w:ascii="Verdana" w:hAnsi="Verdana"/>
          <w:b/>
          <w:sz w:val="28"/>
          <w:szCs w:val="28"/>
          <w:lang w:val="en-GB"/>
        </w:rPr>
        <w:t>with integrated Wi-Fi module and web server</w:t>
      </w:r>
    </w:p>
    <w:p w14:paraId="16A6E6C1" w14:textId="77777777" w:rsidR="009C7F59" w:rsidRDefault="009C7F59" w:rsidP="009C7F59">
      <w:pPr>
        <w:jc w:val="center"/>
        <w:rPr>
          <w:rFonts w:ascii="Verdana" w:hAnsi="Verdana"/>
          <w:b/>
          <w:i/>
          <w:sz w:val="21"/>
          <w:szCs w:val="21"/>
          <w:lang w:val="en-GB"/>
        </w:rPr>
      </w:pPr>
    </w:p>
    <w:p w14:paraId="32CFF2BB" w14:textId="1BEF4678" w:rsidR="009C7F59" w:rsidRDefault="009C7F59" w:rsidP="009C7F59">
      <w:pPr>
        <w:jc w:val="center"/>
        <w:rPr>
          <w:rFonts w:ascii="Verdana" w:hAnsi="Verdana"/>
          <w:b/>
          <w:i/>
          <w:sz w:val="21"/>
          <w:szCs w:val="21"/>
          <w:lang w:val="en-GB"/>
        </w:rPr>
      </w:pPr>
      <w:r w:rsidRPr="00E138FB">
        <w:rPr>
          <w:rFonts w:ascii="Verdana" w:hAnsi="Verdana"/>
          <w:b/>
          <w:i/>
          <w:sz w:val="21"/>
          <w:szCs w:val="21"/>
          <w:lang w:val="en-GB"/>
        </w:rPr>
        <w:t>Ideal for wired/wireless solutions, smart IoT central units offer an integrated platform with AVE home automation and its app; for a quick and precise installation they include also advanced test and monitoring functions, even remotely.</w:t>
      </w:r>
    </w:p>
    <w:p w14:paraId="456F2097" w14:textId="77777777" w:rsidR="009C7F59" w:rsidRPr="00E138FB" w:rsidRDefault="009C7F59" w:rsidP="009C7F59">
      <w:pPr>
        <w:jc w:val="center"/>
        <w:rPr>
          <w:rFonts w:ascii="Verdana" w:hAnsi="Verdana"/>
          <w:b/>
          <w:i/>
          <w:sz w:val="21"/>
          <w:szCs w:val="21"/>
          <w:lang w:val="en-GB"/>
        </w:rPr>
      </w:pPr>
    </w:p>
    <w:p w14:paraId="3342C0CF" w14:textId="77777777" w:rsidR="009C7F59" w:rsidRPr="00CD39DE" w:rsidRDefault="009C7F59" w:rsidP="00857F15">
      <w:pPr>
        <w:spacing w:after="160" w:line="259" w:lineRule="auto"/>
        <w:jc w:val="both"/>
        <w:rPr>
          <w:rFonts w:ascii="Verdana" w:hAnsi="Verdana"/>
          <w:sz w:val="20"/>
          <w:szCs w:val="20"/>
          <w:lang w:val="en-GB"/>
        </w:rPr>
      </w:pPr>
      <w:r w:rsidRPr="00CD39DE">
        <w:rPr>
          <w:rFonts w:ascii="Verdana" w:hAnsi="Verdana"/>
          <w:sz w:val="20"/>
          <w:szCs w:val="20"/>
          <w:lang w:val="en-GB"/>
        </w:rPr>
        <w:t xml:space="preserve">The </w:t>
      </w:r>
      <w:r w:rsidRPr="00CD39DE">
        <w:rPr>
          <w:rFonts w:ascii="Verdana" w:hAnsi="Verdana"/>
          <w:b/>
          <w:sz w:val="20"/>
          <w:szCs w:val="20"/>
          <w:lang w:val="en-GB"/>
        </w:rPr>
        <w:t>AVE anti-intrusion range</w:t>
      </w:r>
      <w:r w:rsidRPr="00CD39DE">
        <w:rPr>
          <w:rFonts w:ascii="Verdana" w:hAnsi="Verdana"/>
          <w:sz w:val="20"/>
          <w:szCs w:val="20"/>
          <w:lang w:val="en-GB"/>
        </w:rPr>
        <w:t xml:space="preserve"> is enhanced by </w:t>
      </w:r>
      <w:r w:rsidRPr="00CD39DE">
        <w:rPr>
          <w:rFonts w:ascii="Verdana" w:hAnsi="Verdana"/>
          <w:b/>
          <w:sz w:val="20"/>
          <w:szCs w:val="20"/>
          <w:lang w:val="en-GB"/>
        </w:rPr>
        <w:t>two smart IoT central units with integrates Wi-Fi module and web server</w:t>
      </w:r>
      <w:r w:rsidRPr="00CD39DE">
        <w:rPr>
          <w:rFonts w:ascii="Verdana" w:hAnsi="Verdana"/>
          <w:sz w:val="20"/>
          <w:szCs w:val="20"/>
          <w:lang w:val="en-GB"/>
        </w:rPr>
        <w:t xml:space="preserve">, that are developed to interface perfectly with AVE home automation, sharing with it a single </w:t>
      </w:r>
      <w:r w:rsidRPr="00CD39DE">
        <w:rPr>
          <w:rFonts w:ascii="Verdana" w:hAnsi="Verdana"/>
          <w:b/>
          <w:sz w:val="20"/>
          <w:szCs w:val="20"/>
          <w:lang w:val="en-GB"/>
        </w:rPr>
        <w:t>integrated platform</w:t>
      </w:r>
      <w:r w:rsidRPr="00CD39DE">
        <w:rPr>
          <w:rFonts w:ascii="Verdana" w:hAnsi="Verdana"/>
          <w:sz w:val="20"/>
          <w:szCs w:val="20"/>
          <w:lang w:val="en-GB"/>
        </w:rPr>
        <w:t xml:space="preserve"> with the same use and programming mode of the home automation supervisors. These devices can be easily controlled from </w:t>
      </w:r>
      <w:r w:rsidRPr="00CD39DE">
        <w:rPr>
          <w:rFonts w:ascii="Verdana" w:hAnsi="Verdana"/>
          <w:b/>
          <w:sz w:val="20"/>
          <w:szCs w:val="20"/>
          <w:lang w:val="en-GB"/>
        </w:rPr>
        <w:t xml:space="preserve">Android and iOS smartphones and tablets </w:t>
      </w:r>
      <w:r w:rsidRPr="00CD39DE">
        <w:rPr>
          <w:rFonts w:ascii="Verdana" w:hAnsi="Verdana"/>
          <w:sz w:val="20"/>
          <w:szCs w:val="20"/>
          <w:lang w:val="en-GB"/>
        </w:rPr>
        <w:t xml:space="preserve">(or via internet from PC or any device with a web browser) through the </w:t>
      </w:r>
      <w:r w:rsidRPr="00CD39DE">
        <w:rPr>
          <w:rFonts w:ascii="Verdana" w:hAnsi="Verdana"/>
          <w:b/>
          <w:sz w:val="20"/>
          <w:szCs w:val="20"/>
          <w:lang w:val="en-GB"/>
        </w:rPr>
        <w:t>AVE Cloud app</w:t>
      </w:r>
      <w:r w:rsidRPr="00CD39DE">
        <w:rPr>
          <w:rFonts w:ascii="Verdana" w:hAnsi="Verdana"/>
          <w:sz w:val="20"/>
          <w:szCs w:val="20"/>
          <w:lang w:val="en-GB"/>
        </w:rPr>
        <w:t xml:space="preserve"> that allows a unified and simplified management of the home automation and anti-intrusion systems with:</w:t>
      </w:r>
    </w:p>
    <w:p w14:paraId="22EBA483" w14:textId="1A92DE6B" w:rsidR="009C7F59" w:rsidRPr="00857F15" w:rsidRDefault="009C7F59" w:rsidP="00857F15">
      <w:pPr>
        <w:pStyle w:val="Paragrafoelenco"/>
        <w:numPr>
          <w:ilvl w:val="0"/>
          <w:numId w:val="12"/>
        </w:numPr>
        <w:spacing w:after="120"/>
        <w:jc w:val="both"/>
        <w:rPr>
          <w:rFonts w:ascii="Verdana" w:hAnsi="Verdana"/>
          <w:sz w:val="20"/>
          <w:lang w:val="en-GB"/>
        </w:rPr>
      </w:pPr>
      <w:r w:rsidRPr="00857F15">
        <w:rPr>
          <w:rFonts w:ascii="Verdana" w:hAnsi="Verdana"/>
          <w:sz w:val="20"/>
          <w:lang w:val="en-GB"/>
        </w:rPr>
        <w:t>Customized PUSH notifications for various events (alarms, faults, etc.)</w:t>
      </w:r>
    </w:p>
    <w:p w14:paraId="4512EADD" w14:textId="25A30244" w:rsidR="009C7F59" w:rsidRPr="00857F15" w:rsidRDefault="009C7F59" w:rsidP="00857F15">
      <w:pPr>
        <w:pStyle w:val="Paragrafoelenco"/>
        <w:numPr>
          <w:ilvl w:val="0"/>
          <w:numId w:val="12"/>
        </w:numPr>
        <w:spacing w:after="120"/>
        <w:jc w:val="both"/>
        <w:rPr>
          <w:rFonts w:ascii="Verdana" w:hAnsi="Verdana"/>
          <w:sz w:val="20"/>
          <w:lang w:val="en-GB"/>
        </w:rPr>
      </w:pPr>
      <w:r w:rsidRPr="00857F15">
        <w:rPr>
          <w:rFonts w:ascii="Verdana" w:hAnsi="Verdana"/>
          <w:sz w:val="20"/>
          <w:lang w:val="en-GB"/>
        </w:rPr>
        <w:t>Central unit’s display and manage in real time</w:t>
      </w:r>
    </w:p>
    <w:p w14:paraId="01C8FFBF" w14:textId="3CDE0EEF" w:rsidR="009C7F59" w:rsidRPr="00857F15" w:rsidRDefault="009C7F59" w:rsidP="00857F15">
      <w:pPr>
        <w:pStyle w:val="Paragrafoelenco"/>
        <w:numPr>
          <w:ilvl w:val="0"/>
          <w:numId w:val="12"/>
        </w:numPr>
        <w:spacing w:after="120"/>
        <w:jc w:val="both"/>
        <w:rPr>
          <w:rFonts w:ascii="Verdana" w:hAnsi="Verdana"/>
          <w:sz w:val="20"/>
          <w:lang w:val="en-GB"/>
        </w:rPr>
      </w:pPr>
      <w:r w:rsidRPr="00857F15">
        <w:rPr>
          <w:rFonts w:ascii="Verdana" w:hAnsi="Verdana"/>
          <w:sz w:val="20"/>
          <w:lang w:val="en-GB"/>
        </w:rPr>
        <w:t>Display of the images of IP cameras that are connected to the central unit (up to 4)</w:t>
      </w:r>
    </w:p>
    <w:p w14:paraId="43DE5D22" w14:textId="77777777" w:rsidR="009C7F59" w:rsidRPr="00CD39DE" w:rsidRDefault="009C7F59" w:rsidP="009C7F59">
      <w:pPr>
        <w:spacing w:after="160" w:line="259" w:lineRule="auto"/>
        <w:jc w:val="both"/>
        <w:rPr>
          <w:rFonts w:ascii="Verdana" w:hAnsi="Verdana"/>
          <w:sz w:val="20"/>
          <w:szCs w:val="20"/>
          <w:lang w:val="en-GB"/>
        </w:rPr>
      </w:pPr>
      <w:r w:rsidRPr="00CD39DE">
        <w:rPr>
          <w:rFonts w:ascii="Verdana" w:hAnsi="Verdana"/>
          <w:sz w:val="20"/>
          <w:szCs w:val="20"/>
          <w:lang w:val="en-GB"/>
        </w:rPr>
        <w:t>These</w:t>
      </w:r>
      <w:r w:rsidRPr="00CD39DE">
        <w:rPr>
          <w:rFonts w:ascii="Verdana" w:hAnsi="Verdana"/>
          <w:b/>
          <w:sz w:val="20"/>
          <w:szCs w:val="20"/>
          <w:lang w:val="en-GB"/>
        </w:rPr>
        <w:t xml:space="preserve"> </w:t>
      </w:r>
      <w:r w:rsidRPr="00CD39DE">
        <w:rPr>
          <w:rFonts w:ascii="Verdana" w:hAnsi="Verdana"/>
          <w:b/>
          <w:sz w:val="21"/>
          <w:szCs w:val="21"/>
          <w:lang w:val="en-GB"/>
        </w:rPr>
        <w:t>wired/wireless</w:t>
      </w:r>
      <w:r w:rsidRPr="00CD39DE">
        <w:rPr>
          <w:rFonts w:ascii="Verdana" w:hAnsi="Verdana"/>
          <w:b/>
          <w:sz w:val="20"/>
          <w:szCs w:val="20"/>
          <w:lang w:val="en-GB"/>
        </w:rPr>
        <w:t xml:space="preserve"> anti-intrusion central units</w:t>
      </w:r>
      <w:r w:rsidRPr="00CD39DE">
        <w:rPr>
          <w:rFonts w:ascii="Verdana" w:hAnsi="Verdana"/>
          <w:sz w:val="20"/>
          <w:szCs w:val="20"/>
          <w:lang w:val="en-GB"/>
        </w:rPr>
        <w:t xml:space="preserve"> (codes AF927PLUS and AF927PLUSTC) are able to manage up to </w:t>
      </w:r>
      <w:r w:rsidRPr="00CD39DE">
        <w:rPr>
          <w:rFonts w:ascii="Verdana" w:hAnsi="Verdana"/>
          <w:b/>
          <w:sz w:val="20"/>
          <w:szCs w:val="20"/>
          <w:lang w:val="en-GB"/>
        </w:rPr>
        <w:t>99 radio detectors and 16 wired peripherals</w:t>
      </w:r>
      <w:r w:rsidRPr="00CD39DE">
        <w:rPr>
          <w:rFonts w:ascii="Verdana" w:hAnsi="Verdana"/>
          <w:sz w:val="20"/>
          <w:szCs w:val="20"/>
          <w:lang w:val="en-GB"/>
        </w:rPr>
        <w:t xml:space="preserve"> (with double function): the AF927PLUSTC model has </w:t>
      </w:r>
      <w:r w:rsidRPr="00CD39DE">
        <w:rPr>
          <w:rFonts w:ascii="Verdana" w:hAnsi="Verdana"/>
          <w:b/>
          <w:sz w:val="20"/>
          <w:szCs w:val="20"/>
          <w:lang w:val="en-GB"/>
        </w:rPr>
        <w:t>7-inch colour touch screen</w:t>
      </w:r>
      <w:r w:rsidRPr="00CD39DE">
        <w:rPr>
          <w:rFonts w:ascii="Verdana" w:hAnsi="Verdana"/>
          <w:sz w:val="20"/>
          <w:szCs w:val="20"/>
          <w:lang w:val="en-GB"/>
        </w:rPr>
        <w:t xml:space="preserve">, that is replaced by a </w:t>
      </w:r>
      <w:r w:rsidRPr="00CD39DE">
        <w:rPr>
          <w:rFonts w:ascii="Verdana" w:hAnsi="Verdana"/>
          <w:b/>
          <w:sz w:val="20"/>
          <w:szCs w:val="20"/>
          <w:lang w:val="en-GB"/>
        </w:rPr>
        <w:t>multi-function LED</w:t>
      </w:r>
      <w:r w:rsidRPr="00CD39DE">
        <w:rPr>
          <w:rFonts w:ascii="Verdana" w:hAnsi="Verdana"/>
          <w:sz w:val="20"/>
          <w:szCs w:val="20"/>
          <w:lang w:val="en-GB"/>
        </w:rPr>
        <w:t xml:space="preserve"> on the AF927PLUS unit. </w:t>
      </w:r>
    </w:p>
    <w:p w14:paraId="68EEFB9F" w14:textId="4B05E51A" w:rsidR="009C7F59" w:rsidRPr="00CD39DE" w:rsidRDefault="009C7F59" w:rsidP="009C7F59">
      <w:pPr>
        <w:spacing w:after="160" w:line="259" w:lineRule="auto"/>
        <w:jc w:val="both"/>
        <w:rPr>
          <w:rFonts w:ascii="Verdana" w:hAnsi="Verdana"/>
          <w:sz w:val="20"/>
          <w:szCs w:val="20"/>
          <w:lang w:val="en-GB"/>
        </w:rPr>
      </w:pPr>
      <w:r w:rsidRPr="00CD39DE">
        <w:rPr>
          <w:rFonts w:ascii="Verdana" w:hAnsi="Verdana"/>
          <w:sz w:val="20"/>
          <w:szCs w:val="20"/>
          <w:lang w:val="en-GB"/>
        </w:rPr>
        <w:t xml:space="preserve">Both models share the same specifications and innovative functions to create a state-of-the-art </w:t>
      </w:r>
      <w:r w:rsidRPr="00CD39DE">
        <w:rPr>
          <w:rFonts w:ascii="Verdana" w:hAnsi="Verdana"/>
          <w:b/>
          <w:sz w:val="20"/>
          <w:szCs w:val="20"/>
          <w:lang w:val="en-GB"/>
        </w:rPr>
        <w:t xml:space="preserve">mixed </w:t>
      </w:r>
      <w:r w:rsidRPr="00CD39DE">
        <w:rPr>
          <w:rFonts w:ascii="Verdana" w:hAnsi="Verdana"/>
          <w:b/>
          <w:sz w:val="21"/>
          <w:szCs w:val="21"/>
          <w:lang w:val="en-GB"/>
        </w:rPr>
        <w:t>wired/wireless</w:t>
      </w:r>
      <w:r w:rsidRPr="00CD39DE">
        <w:rPr>
          <w:rFonts w:ascii="Verdana" w:hAnsi="Verdana"/>
          <w:b/>
          <w:sz w:val="20"/>
          <w:szCs w:val="20"/>
          <w:lang w:val="en-GB"/>
        </w:rPr>
        <w:t xml:space="preserve"> solution</w:t>
      </w:r>
      <w:r w:rsidRPr="00CD39DE">
        <w:rPr>
          <w:rFonts w:ascii="Verdana" w:hAnsi="Verdana"/>
          <w:sz w:val="20"/>
          <w:szCs w:val="20"/>
          <w:lang w:val="en-GB"/>
        </w:rPr>
        <w:t xml:space="preserve"> through a two-way dual-band radio system with GFSK digital modulation for greater security and operational reliability.</w:t>
      </w:r>
    </w:p>
    <w:p w14:paraId="3C32EA5E" w14:textId="09687106" w:rsidR="00F173FE" w:rsidRPr="00CD39DE" w:rsidRDefault="00F173FE" w:rsidP="009C7F59">
      <w:pPr>
        <w:spacing w:after="160" w:line="259" w:lineRule="auto"/>
        <w:jc w:val="both"/>
        <w:rPr>
          <w:rFonts w:ascii="Verdana" w:hAnsi="Verdana"/>
          <w:sz w:val="20"/>
          <w:szCs w:val="20"/>
          <w:lang w:val="en-GB"/>
        </w:rPr>
      </w:pPr>
      <w:r w:rsidRPr="00CD39DE">
        <w:rPr>
          <w:rFonts w:ascii="Verdana" w:hAnsi="Verdana"/>
          <w:bCs/>
          <w:iCs/>
          <w:sz w:val="20"/>
          <w:szCs w:val="20"/>
          <w:lang w:val="en-GB"/>
        </w:rPr>
        <w:t xml:space="preserve">Through the wired bus generated by the </w:t>
      </w:r>
      <w:r w:rsidRPr="00CD39DE">
        <w:rPr>
          <w:rFonts w:ascii="Verdana" w:hAnsi="Verdana"/>
          <w:b/>
          <w:iCs/>
          <w:sz w:val="20"/>
          <w:szCs w:val="20"/>
          <w:lang w:val="en-GB"/>
        </w:rPr>
        <w:t>AF927INTFIL interface board</w:t>
      </w:r>
      <w:r w:rsidRPr="00CD39DE">
        <w:rPr>
          <w:rFonts w:ascii="Verdana" w:hAnsi="Verdana"/>
          <w:bCs/>
          <w:iCs/>
          <w:sz w:val="20"/>
          <w:szCs w:val="20"/>
          <w:lang w:val="en-GB"/>
        </w:rPr>
        <w:t>, these central units can also manage:</w:t>
      </w:r>
    </w:p>
    <w:p w14:paraId="77D397F2" w14:textId="77777777" w:rsidR="00F173FE" w:rsidRPr="00CD39DE" w:rsidRDefault="00F173FE" w:rsidP="00F173FE">
      <w:pPr>
        <w:pStyle w:val="Paragrafoelenco"/>
        <w:numPr>
          <w:ilvl w:val="0"/>
          <w:numId w:val="12"/>
        </w:numPr>
        <w:spacing w:after="120"/>
        <w:jc w:val="both"/>
        <w:rPr>
          <w:rFonts w:ascii="Verdana" w:hAnsi="Verdana"/>
          <w:sz w:val="20"/>
          <w:lang w:val="en-GB"/>
        </w:rPr>
      </w:pPr>
      <w:r w:rsidRPr="00CD39DE">
        <w:rPr>
          <w:rFonts w:ascii="Verdana" w:hAnsi="Verdana"/>
          <w:sz w:val="20"/>
          <w:lang w:val="en-GB"/>
        </w:rPr>
        <w:t>remote expansion modules with 6 inputs;</w:t>
      </w:r>
    </w:p>
    <w:p w14:paraId="0B790CFD" w14:textId="77777777" w:rsidR="00F173FE" w:rsidRPr="00CD39DE" w:rsidRDefault="00F173FE" w:rsidP="00F173FE">
      <w:pPr>
        <w:pStyle w:val="Paragrafoelenco"/>
        <w:numPr>
          <w:ilvl w:val="0"/>
          <w:numId w:val="12"/>
        </w:numPr>
        <w:spacing w:after="120"/>
        <w:jc w:val="both"/>
        <w:rPr>
          <w:rFonts w:ascii="Verdana" w:hAnsi="Verdana"/>
          <w:sz w:val="20"/>
          <w:lang w:val="en-GB"/>
        </w:rPr>
      </w:pPr>
      <w:r w:rsidRPr="00CD39DE">
        <w:rPr>
          <w:rFonts w:ascii="Verdana" w:hAnsi="Verdana"/>
          <w:sz w:val="20"/>
          <w:lang w:val="en-GB"/>
        </w:rPr>
        <w:t>remote relay output modules;</w:t>
      </w:r>
    </w:p>
    <w:p w14:paraId="3DF3F2F1" w14:textId="77777777" w:rsidR="00F173FE" w:rsidRPr="00CD39DE" w:rsidRDefault="00F173FE" w:rsidP="00F173FE">
      <w:pPr>
        <w:pStyle w:val="Paragrafoelenco"/>
        <w:numPr>
          <w:ilvl w:val="0"/>
          <w:numId w:val="12"/>
        </w:numPr>
        <w:spacing w:after="120"/>
        <w:jc w:val="both"/>
        <w:rPr>
          <w:rFonts w:ascii="Verdana" w:hAnsi="Verdana"/>
          <w:sz w:val="20"/>
          <w:lang w:val="en-GB"/>
        </w:rPr>
      </w:pPr>
      <w:r w:rsidRPr="00CD39DE">
        <w:rPr>
          <w:rFonts w:ascii="Verdana" w:hAnsi="Verdana"/>
          <w:sz w:val="20"/>
          <w:lang w:val="en-GB"/>
        </w:rPr>
        <w:t>bidirectional wireless modules;</w:t>
      </w:r>
    </w:p>
    <w:p w14:paraId="52BBE7C2" w14:textId="77777777" w:rsidR="00F173FE" w:rsidRPr="00CD39DE" w:rsidRDefault="00F173FE" w:rsidP="00F173FE">
      <w:pPr>
        <w:pStyle w:val="Paragrafoelenco"/>
        <w:numPr>
          <w:ilvl w:val="0"/>
          <w:numId w:val="12"/>
        </w:numPr>
        <w:spacing w:after="120"/>
        <w:jc w:val="both"/>
        <w:rPr>
          <w:rFonts w:ascii="Verdana" w:hAnsi="Verdana"/>
          <w:sz w:val="20"/>
          <w:lang w:val="en-GB"/>
        </w:rPr>
      </w:pPr>
      <w:r w:rsidRPr="00CD39DE">
        <w:rPr>
          <w:rFonts w:ascii="Verdana" w:hAnsi="Verdana"/>
          <w:sz w:val="20"/>
          <w:lang w:val="en-GB"/>
        </w:rPr>
        <w:t xml:space="preserve">transponder </w:t>
      </w:r>
      <w:r w:rsidRPr="00CD39DE">
        <w:rPr>
          <w:rFonts w:ascii="Verdana" w:hAnsi="Verdana"/>
          <w:bCs/>
          <w:iCs/>
          <w:sz w:val="20"/>
          <w:lang w:val="en-GB"/>
        </w:rPr>
        <w:t>key readers</w:t>
      </w:r>
      <w:r w:rsidRPr="00CD39DE">
        <w:rPr>
          <w:rFonts w:ascii="Verdana" w:hAnsi="Verdana"/>
          <w:sz w:val="20"/>
          <w:lang w:val="en-GB"/>
        </w:rPr>
        <w:t xml:space="preserve"> for the S44 wiring accessories series.</w:t>
      </w:r>
    </w:p>
    <w:p w14:paraId="0D5FD2C6" w14:textId="77777777" w:rsidR="00F173FE" w:rsidRPr="00CD39DE" w:rsidRDefault="00F173FE" w:rsidP="00F173FE">
      <w:pPr>
        <w:spacing w:after="120"/>
        <w:jc w:val="both"/>
        <w:rPr>
          <w:rFonts w:ascii="Verdana" w:hAnsi="Verdana"/>
          <w:bCs/>
          <w:iCs/>
          <w:sz w:val="20"/>
          <w:szCs w:val="20"/>
          <w:lang w:val="en-GB"/>
        </w:rPr>
      </w:pPr>
      <w:r w:rsidRPr="00CD39DE">
        <w:rPr>
          <w:rFonts w:ascii="Verdana" w:hAnsi="Verdana"/>
          <w:bCs/>
          <w:iCs/>
          <w:sz w:val="20"/>
          <w:szCs w:val="20"/>
          <w:lang w:val="en-GB"/>
        </w:rPr>
        <w:t xml:space="preserve">In this way, the flexibility of the </w:t>
      </w:r>
      <w:r w:rsidRPr="00CD39DE">
        <w:rPr>
          <w:rFonts w:ascii="Verdana" w:hAnsi="Verdana"/>
          <w:b/>
          <w:iCs/>
          <w:sz w:val="20"/>
          <w:szCs w:val="20"/>
          <w:lang w:val="en-GB"/>
        </w:rPr>
        <w:t>AVE smart anti-intrusion system</w:t>
      </w:r>
      <w:r w:rsidRPr="00CD39DE">
        <w:rPr>
          <w:rFonts w:ascii="Verdana" w:hAnsi="Verdana"/>
          <w:bCs/>
          <w:iCs/>
          <w:sz w:val="20"/>
          <w:szCs w:val="20"/>
          <w:lang w:val="en-GB"/>
        </w:rPr>
        <w:t xml:space="preserve"> is further increased, allowing through the central units to control:</w:t>
      </w:r>
    </w:p>
    <w:p w14:paraId="3025BDF0" w14:textId="77777777" w:rsidR="00F173FE" w:rsidRPr="00CD39DE" w:rsidRDefault="00F173FE" w:rsidP="00F173FE">
      <w:pPr>
        <w:pStyle w:val="Paragrafoelenco"/>
        <w:numPr>
          <w:ilvl w:val="0"/>
          <w:numId w:val="15"/>
        </w:numPr>
        <w:spacing w:after="120"/>
        <w:jc w:val="both"/>
        <w:rPr>
          <w:rFonts w:ascii="Verdana" w:hAnsi="Verdana"/>
          <w:bCs/>
          <w:iCs/>
          <w:sz w:val="20"/>
          <w:lang w:val="en-GB"/>
        </w:rPr>
      </w:pPr>
      <w:r w:rsidRPr="00CD39DE">
        <w:rPr>
          <w:rFonts w:ascii="Verdana" w:hAnsi="Verdana"/>
          <w:bCs/>
          <w:iCs/>
          <w:sz w:val="20"/>
          <w:lang w:val="en-GB"/>
        </w:rPr>
        <w:t>up to 120 total inputs (wireless + wired);</w:t>
      </w:r>
    </w:p>
    <w:p w14:paraId="32F46905" w14:textId="77777777" w:rsidR="00F173FE" w:rsidRPr="00CD39DE" w:rsidRDefault="00F173FE" w:rsidP="00F173FE">
      <w:pPr>
        <w:pStyle w:val="Paragrafoelenco"/>
        <w:numPr>
          <w:ilvl w:val="0"/>
          <w:numId w:val="15"/>
        </w:numPr>
        <w:spacing w:after="120"/>
        <w:jc w:val="both"/>
        <w:rPr>
          <w:rFonts w:ascii="Verdana" w:hAnsi="Verdana"/>
          <w:bCs/>
          <w:iCs/>
          <w:sz w:val="20"/>
          <w:lang w:val="en-GB"/>
        </w:rPr>
      </w:pPr>
      <w:r w:rsidRPr="00CD39DE">
        <w:rPr>
          <w:rFonts w:ascii="Verdana" w:hAnsi="Verdana"/>
          <w:bCs/>
          <w:iCs/>
          <w:sz w:val="20"/>
          <w:lang w:val="en-GB"/>
        </w:rPr>
        <w:t>up to 16 tag key readers;</w:t>
      </w:r>
    </w:p>
    <w:p w14:paraId="656DAD92" w14:textId="77777777" w:rsidR="00F173FE" w:rsidRPr="00CD39DE" w:rsidRDefault="00F173FE" w:rsidP="00F173FE">
      <w:pPr>
        <w:pStyle w:val="Paragrafoelenco"/>
        <w:numPr>
          <w:ilvl w:val="0"/>
          <w:numId w:val="15"/>
        </w:numPr>
        <w:spacing w:after="120"/>
        <w:jc w:val="both"/>
        <w:rPr>
          <w:rFonts w:ascii="Verdana" w:hAnsi="Verdana"/>
          <w:bCs/>
          <w:iCs/>
          <w:sz w:val="20"/>
          <w:lang w:val="en-GB"/>
        </w:rPr>
      </w:pPr>
      <w:r w:rsidRPr="00CD39DE">
        <w:rPr>
          <w:rFonts w:ascii="Verdana" w:hAnsi="Verdana"/>
          <w:bCs/>
          <w:iCs/>
          <w:sz w:val="20"/>
          <w:lang w:val="en-GB"/>
        </w:rPr>
        <w:t>up to 16 outputs.</w:t>
      </w:r>
    </w:p>
    <w:p w14:paraId="207D9EE0" w14:textId="49F9D0A5" w:rsidR="008C4003" w:rsidRPr="008C4003" w:rsidRDefault="00F173FE" w:rsidP="00581138">
      <w:pPr>
        <w:spacing w:after="120"/>
        <w:jc w:val="both"/>
        <w:rPr>
          <w:rFonts w:ascii="Verdana" w:hAnsi="Verdana"/>
          <w:sz w:val="20"/>
          <w:lang w:val="en-GB"/>
        </w:rPr>
      </w:pPr>
      <w:r w:rsidRPr="00CD39DE">
        <w:rPr>
          <w:rFonts w:ascii="Verdana" w:hAnsi="Verdana"/>
          <w:sz w:val="20"/>
          <w:lang w:val="en-GB"/>
        </w:rPr>
        <w:t xml:space="preserve">Connecting the </w:t>
      </w:r>
      <w:r w:rsidRPr="00CD39DE">
        <w:rPr>
          <w:rFonts w:ascii="Verdana" w:hAnsi="Verdana"/>
          <w:b/>
          <w:bCs/>
          <w:sz w:val="20"/>
          <w:lang w:val="en-GB"/>
        </w:rPr>
        <w:t>AF909RR wireless module</w:t>
      </w:r>
      <w:r w:rsidRPr="00CD39DE">
        <w:rPr>
          <w:rFonts w:ascii="Verdana" w:hAnsi="Verdana"/>
          <w:sz w:val="20"/>
          <w:lang w:val="en-GB"/>
        </w:rPr>
        <w:t xml:space="preserve"> to the wired bus, the AF927 series central units also become</w:t>
      </w:r>
      <w:r w:rsidRPr="00CD39DE">
        <w:rPr>
          <w:rFonts w:ascii="Verdana" w:hAnsi="Verdana"/>
          <w:b/>
          <w:bCs/>
          <w:sz w:val="20"/>
          <w:lang w:val="en-GB"/>
        </w:rPr>
        <w:t xml:space="preserve"> perfectly backwards compatible with the wireless systems</w:t>
      </w:r>
      <w:r w:rsidRPr="00CD39DE">
        <w:rPr>
          <w:rFonts w:ascii="Verdana" w:hAnsi="Verdana"/>
          <w:sz w:val="20"/>
          <w:lang w:val="en-GB"/>
        </w:rPr>
        <w:t xml:space="preserve"> that AVE has launched in recent years. Thanks to this feature it’s therefore possible to </w:t>
      </w:r>
      <w:r w:rsidRPr="00CD39DE">
        <w:rPr>
          <w:rFonts w:ascii="Verdana" w:hAnsi="Verdana"/>
          <w:b/>
          <w:bCs/>
          <w:sz w:val="20"/>
          <w:lang w:val="en-GB"/>
        </w:rPr>
        <w:t>make existing systems smart</w:t>
      </w:r>
      <w:r w:rsidRPr="00CD39DE">
        <w:rPr>
          <w:rFonts w:ascii="Verdana" w:hAnsi="Verdana"/>
          <w:sz w:val="20"/>
          <w:lang w:val="en-GB"/>
        </w:rPr>
        <w:t>, including the possibility of management through AVE Cloud, thus expanding the opportunities for professionals.</w:t>
      </w:r>
    </w:p>
    <w:p w14:paraId="7CEBB662" w14:textId="77777777" w:rsidR="00F173FE" w:rsidRPr="00CD39DE" w:rsidRDefault="00F173FE" w:rsidP="00F173FE">
      <w:pPr>
        <w:spacing w:after="160" w:line="259" w:lineRule="auto"/>
        <w:jc w:val="both"/>
        <w:rPr>
          <w:rFonts w:ascii="Verdana" w:hAnsi="Verdana"/>
          <w:sz w:val="20"/>
          <w:szCs w:val="20"/>
          <w:lang w:val="en-GB"/>
        </w:rPr>
      </w:pPr>
      <w:r w:rsidRPr="00CD39DE">
        <w:rPr>
          <w:rFonts w:ascii="Verdana" w:hAnsi="Verdana"/>
          <w:sz w:val="20"/>
          <w:szCs w:val="20"/>
          <w:lang w:val="en-GB"/>
        </w:rPr>
        <w:t xml:space="preserve">Even the </w:t>
      </w:r>
      <w:r w:rsidRPr="00CD39DE">
        <w:rPr>
          <w:rFonts w:ascii="Verdana" w:hAnsi="Verdana"/>
          <w:b/>
          <w:sz w:val="20"/>
          <w:szCs w:val="20"/>
          <w:lang w:val="en-GB"/>
        </w:rPr>
        <w:t>remote control</w:t>
      </w:r>
      <w:r w:rsidRPr="00CD39DE">
        <w:rPr>
          <w:rFonts w:ascii="Verdana" w:hAnsi="Verdana"/>
          <w:sz w:val="20"/>
          <w:szCs w:val="20"/>
          <w:lang w:val="en-GB"/>
        </w:rPr>
        <w:t xml:space="preserve"> is innovative and enhanced by customizable </w:t>
      </w:r>
      <w:r w:rsidRPr="00CD39DE">
        <w:rPr>
          <w:rFonts w:ascii="Verdana" w:hAnsi="Verdana"/>
          <w:b/>
          <w:sz w:val="20"/>
          <w:szCs w:val="20"/>
          <w:lang w:val="en-GB"/>
        </w:rPr>
        <w:t>smart features</w:t>
      </w:r>
      <w:r w:rsidRPr="00CD39DE">
        <w:rPr>
          <w:rFonts w:ascii="Verdana" w:hAnsi="Verdana"/>
          <w:sz w:val="20"/>
          <w:szCs w:val="20"/>
          <w:lang w:val="en-GB"/>
        </w:rPr>
        <w:t xml:space="preserve"> (up to 6), with the possibility - in the presence of a home automation supervisor in the system - to recall </w:t>
      </w:r>
      <w:r w:rsidRPr="00CD39DE">
        <w:rPr>
          <w:rFonts w:ascii="Verdana" w:hAnsi="Verdana"/>
          <w:b/>
          <w:sz w:val="20"/>
          <w:szCs w:val="20"/>
          <w:lang w:val="en-GB"/>
        </w:rPr>
        <w:t>home automation scenarios</w:t>
      </w:r>
      <w:r w:rsidRPr="00CD39DE">
        <w:rPr>
          <w:rFonts w:ascii="Verdana" w:hAnsi="Verdana"/>
          <w:sz w:val="20"/>
          <w:szCs w:val="20"/>
          <w:lang w:val="en-GB"/>
        </w:rPr>
        <w:t xml:space="preserve"> (which can also be configured using the daily time programmer).</w:t>
      </w:r>
    </w:p>
    <w:p w14:paraId="26A7B5E3" w14:textId="77777777" w:rsidR="00F173FE" w:rsidRPr="00CD39DE" w:rsidRDefault="00F173FE" w:rsidP="00F173FE">
      <w:pPr>
        <w:spacing w:after="160" w:line="259" w:lineRule="auto"/>
        <w:jc w:val="both"/>
        <w:rPr>
          <w:rFonts w:ascii="Verdana" w:hAnsi="Verdana"/>
          <w:sz w:val="20"/>
          <w:szCs w:val="20"/>
          <w:lang w:val="en-GB"/>
        </w:rPr>
      </w:pPr>
      <w:r w:rsidRPr="00CD39DE">
        <w:rPr>
          <w:rFonts w:ascii="Verdana" w:hAnsi="Verdana"/>
          <w:sz w:val="20"/>
          <w:szCs w:val="20"/>
          <w:lang w:val="en-GB"/>
        </w:rPr>
        <w:lastRenderedPageBreak/>
        <w:t xml:space="preserve">For a correct protection of the rooms, AVE offers a wide range of </w:t>
      </w:r>
      <w:r w:rsidRPr="00CD39DE">
        <w:rPr>
          <w:rFonts w:ascii="Verdana" w:hAnsi="Verdana"/>
          <w:b/>
          <w:sz w:val="20"/>
          <w:szCs w:val="20"/>
          <w:lang w:val="en-GB"/>
        </w:rPr>
        <w:t>radio detectors and peripherals</w:t>
      </w:r>
      <w:r w:rsidRPr="00CD39DE">
        <w:rPr>
          <w:rFonts w:ascii="Verdana" w:hAnsi="Verdana"/>
          <w:sz w:val="20"/>
          <w:szCs w:val="20"/>
          <w:lang w:val="en-GB"/>
        </w:rPr>
        <w:t xml:space="preserve"> that can be managed by the AF927PLUS and AF927PLUSTC control units:</w:t>
      </w:r>
    </w:p>
    <w:p w14:paraId="39475201" w14:textId="082A60DF" w:rsidR="00887562" w:rsidRPr="00CD39DE" w:rsidRDefault="00581138" w:rsidP="005D4B17">
      <w:pPr>
        <w:pStyle w:val="Paragrafoelenco"/>
        <w:numPr>
          <w:ilvl w:val="0"/>
          <w:numId w:val="11"/>
        </w:numPr>
        <w:spacing w:after="160" w:line="259" w:lineRule="auto"/>
        <w:ind w:left="284" w:firstLine="142"/>
        <w:jc w:val="both"/>
        <w:rPr>
          <w:rFonts w:ascii="Verdana" w:hAnsi="Verdana"/>
          <w:sz w:val="20"/>
          <w:lang w:val="en-GB"/>
        </w:rPr>
      </w:pPr>
      <w:r w:rsidRPr="00CD39DE">
        <w:rPr>
          <w:rFonts w:ascii="Verdana" w:hAnsi="Verdana"/>
          <w:b/>
          <w:bCs/>
          <w:sz w:val="20"/>
          <w:lang w:val="en-GB"/>
        </w:rPr>
        <w:t>AF915R-DB</w:t>
      </w:r>
      <w:r w:rsidRPr="00CD39DE">
        <w:rPr>
          <w:rFonts w:ascii="Verdana" w:hAnsi="Verdana"/>
          <w:sz w:val="20"/>
          <w:lang w:val="en-GB"/>
        </w:rPr>
        <w:t xml:space="preserve">: </w:t>
      </w:r>
      <w:r w:rsidR="00887562" w:rsidRPr="00CD39DE">
        <w:rPr>
          <w:rFonts w:ascii="Verdana" w:hAnsi="Verdana"/>
          <w:sz w:val="20"/>
          <w:lang w:val="en-GB"/>
        </w:rPr>
        <w:t>perimeter detector with magnetic contact, 2 auxiliary inputs and magnetic anti-tamper function. Available in white and brown colours;</w:t>
      </w:r>
    </w:p>
    <w:p w14:paraId="60A152D9" w14:textId="78A580D8" w:rsidR="00887562" w:rsidRPr="00CD39DE" w:rsidRDefault="00581138" w:rsidP="00581138">
      <w:pPr>
        <w:pStyle w:val="Paragrafoelenco"/>
        <w:numPr>
          <w:ilvl w:val="0"/>
          <w:numId w:val="11"/>
        </w:numPr>
        <w:spacing w:after="160" w:line="259" w:lineRule="auto"/>
        <w:ind w:left="284" w:firstLine="142"/>
        <w:jc w:val="both"/>
        <w:rPr>
          <w:rFonts w:ascii="Verdana" w:hAnsi="Verdana"/>
          <w:sz w:val="20"/>
          <w:lang w:val="en-GB"/>
        </w:rPr>
      </w:pPr>
      <w:r w:rsidRPr="00CD39DE">
        <w:rPr>
          <w:rFonts w:ascii="Verdana" w:hAnsi="Verdana"/>
          <w:b/>
          <w:bCs/>
          <w:sz w:val="20"/>
          <w:lang w:val="en-GB"/>
        </w:rPr>
        <w:t>AF963R-DB</w:t>
      </w:r>
      <w:r w:rsidRPr="00CD39DE">
        <w:rPr>
          <w:rFonts w:ascii="Verdana" w:hAnsi="Verdana"/>
          <w:sz w:val="20"/>
          <w:lang w:val="en-GB"/>
        </w:rPr>
        <w:t xml:space="preserve">: </w:t>
      </w:r>
      <w:r w:rsidR="00BC43DA" w:rsidRPr="00CD39DE">
        <w:rPr>
          <w:rFonts w:ascii="Verdana" w:hAnsi="Verdana"/>
          <w:sz w:val="20"/>
          <w:lang w:val="en-GB"/>
        </w:rPr>
        <w:t>PIR volumetric detector with extensive setting possibilities;</w:t>
      </w:r>
    </w:p>
    <w:p w14:paraId="7A14D452" w14:textId="6D1924CB" w:rsidR="00581138" w:rsidRPr="00CD39DE" w:rsidRDefault="00581138" w:rsidP="00581138">
      <w:pPr>
        <w:pStyle w:val="Paragrafoelenco"/>
        <w:numPr>
          <w:ilvl w:val="0"/>
          <w:numId w:val="11"/>
        </w:numPr>
        <w:spacing w:after="160" w:line="259" w:lineRule="auto"/>
        <w:ind w:left="284" w:firstLine="142"/>
        <w:jc w:val="both"/>
        <w:rPr>
          <w:rFonts w:ascii="Verdana" w:hAnsi="Verdana"/>
          <w:sz w:val="20"/>
          <w:lang w:val="en-GB"/>
        </w:rPr>
      </w:pPr>
      <w:r w:rsidRPr="00CD39DE">
        <w:rPr>
          <w:rFonts w:ascii="Verdana" w:hAnsi="Verdana"/>
          <w:b/>
          <w:bCs/>
          <w:sz w:val="20"/>
          <w:lang w:val="en-GB"/>
        </w:rPr>
        <w:t>AF964R-DB</w:t>
      </w:r>
      <w:r w:rsidRPr="00CD39DE">
        <w:rPr>
          <w:rFonts w:ascii="Verdana" w:hAnsi="Verdana"/>
          <w:sz w:val="20"/>
          <w:lang w:val="en-GB"/>
        </w:rPr>
        <w:t xml:space="preserve">: </w:t>
      </w:r>
      <w:r w:rsidR="00BC43DA" w:rsidRPr="00CD39DE">
        <w:rPr>
          <w:rFonts w:ascii="Verdana" w:hAnsi="Verdana"/>
          <w:sz w:val="20"/>
          <w:lang w:val="en-GB"/>
        </w:rPr>
        <w:t>double technology outdoor detector (double PIR + microwave);</w:t>
      </w:r>
    </w:p>
    <w:p w14:paraId="0C224634" w14:textId="11A11E6E" w:rsidR="00581138" w:rsidRPr="00CD39DE" w:rsidRDefault="00581138" w:rsidP="00581138">
      <w:pPr>
        <w:pStyle w:val="Paragrafoelenco"/>
        <w:numPr>
          <w:ilvl w:val="0"/>
          <w:numId w:val="7"/>
        </w:numPr>
        <w:spacing w:after="160" w:line="259" w:lineRule="auto"/>
        <w:ind w:left="284" w:firstLine="142"/>
        <w:jc w:val="both"/>
        <w:rPr>
          <w:rFonts w:ascii="Verdana" w:hAnsi="Verdana"/>
          <w:sz w:val="20"/>
          <w:lang w:val="en-GB"/>
        </w:rPr>
      </w:pPr>
      <w:r w:rsidRPr="00CD39DE">
        <w:rPr>
          <w:rFonts w:ascii="Verdana" w:hAnsi="Verdana"/>
          <w:b/>
          <w:bCs/>
          <w:sz w:val="20"/>
          <w:lang w:val="en-GB"/>
        </w:rPr>
        <w:t>AF965R-DB</w:t>
      </w:r>
      <w:r w:rsidRPr="00CD39DE">
        <w:rPr>
          <w:rFonts w:ascii="Verdana" w:hAnsi="Verdana"/>
          <w:sz w:val="20"/>
          <w:lang w:val="en-GB"/>
        </w:rPr>
        <w:t xml:space="preserve">: </w:t>
      </w:r>
      <w:r w:rsidR="00BC43DA" w:rsidRPr="00CD39DE">
        <w:rPr>
          <w:rFonts w:ascii="Verdana" w:hAnsi="Verdana"/>
          <w:sz w:val="20"/>
          <w:lang w:val="en-GB"/>
        </w:rPr>
        <w:t>curtain effect detectors with double PIR for protection of openings;</w:t>
      </w:r>
    </w:p>
    <w:p w14:paraId="19EBE879" w14:textId="147E5020" w:rsidR="00581138" w:rsidRPr="00CD39DE" w:rsidRDefault="00581138" w:rsidP="00581138">
      <w:pPr>
        <w:pStyle w:val="Paragrafoelenco"/>
        <w:numPr>
          <w:ilvl w:val="0"/>
          <w:numId w:val="7"/>
        </w:numPr>
        <w:spacing w:after="160" w:line="259" w:lineRule="auto"/>
        <w:ind w:left="284" w:firstLine="142"/>
        <w:jc w:val="both"/>
        <w:rPr>
          <w:rFonts w:ascii="Verdana" w:hAnsi="Verdana"/>
          <w:sz w:val="20"/>
          <w:lang w:val="en-GB"/>
        </w:rPr>
      </w:pPr>
      <w:r w:rsidRPr="00CD39DE">
        <w:rPr>
          <w:rFonts w:ascii="Verdana" w:hAnsi="Verdana"/>
          <w:b/>
          <w:bCs/>
          <w:sz w:val="20"/>
          <w:lang w:val="en-GB"/>
        </w:rPr>
        <w:t>AF970R-DB</w:t>
      </w:r>
      <w:r w:rsidRPr="00CD39DE">
        <w:rPr>
          <w:rFonts w:ascii="Verdana" w:hAnsi="Verdana"/>
          <w:sz w:val="20"/>
          <w:lang w:val="en-GB"/>
        </w:rPr>
        <w:t xml:space="preserve">: </w:t>
      </w:r>
      <w:r w:rsidR="00BC43DA" w:rsidRPr="00CD39DE">
        <w:rPr>
          <w:rFonts w:ascii="Verdana" w:hAnsi="Verdana"/>
          <w:sz w:val="20"/>
          <w:lang w:val="en-GB"/>
        </w:rPr>
        <w:t xml:space="preserve">radio keypad with LCD display; </w:t>
      </w:r>
    </w:p>
    <w:p w14:paraId="0A422A8C" w14:textId="0DF4FC76" w:rsidR="00581138" w:rsidRPr="00CD39DE" w:rsidRDefault="00581138" w:rsidP="00581138">
      <w:pPr>
        <w:pStyle w:val="Paragrafoelenco"/>
        <w:numPr>
          <w:ilvl w:val="0"/>
          <w:numId w:val="11"/>
        </w:numPr>
        <w:spacing w:after="160" w:line="259" w:lineRule="auto"/>
        <w:ind w:left="284" w:firstLine="142"/>
        <w:jc w:val="both"/>
        <w:rPr>
          <w:rFonts w:ascii="Verdana" w:hAnsi="Verdana"/>
          <w:sz w:val="20"/>
          <w:lang w:val="en-GB"/>
        </w:rPr>
      </w:pPr>
      <w:r w:rsidRPr="00CD39DE">
        <w:rPr>
          <w:rFonts w:ascii="Verdana" w:hAnsi="Verdana"/>
          <w:b/>
          <w:bCs/>
          <w:sz w:val="20"/>
          <w:lang w:val="en-GB"/>
        </w:rPr>
        <w:t>AF976R-DB</w:t>
      </w:r>
      <w:r w:rsidRPr="00CD39DE">
        <w:rPr>
          <w:rFonts w:ascii="Verdana" w:hAnsi="Verdana"/>
          <w:sz w:val="20"/>
          <w:lang w:val="en-GB"/>
        </w:rPr>
        <w:t xml:space="preserve">: </w:t>
      </w:r>
      <w:r w:rsidR="00F0598E" w:rsidRPr="00CD39DE">
        <w:rPr>
          <w:rFonts w:ascii="Verdana" w:hAnsi="Verdana"/>
          <w:sz w:val="20"/>
          <w:lang w:val="en-GB"/>
        </w:rPr>
        <w:t>long range curtain effect detector for outdoor use;</w:t>
      </w:r>
    </w:p>
    <w:p w14:paraId="78C6E17B" w14:textId="3B5D5334" w:rsidR="00F0598E" w:rsidRPr="00CD39DE" w:rsidRDefault="00581138" w:rsidP="00600C9C">
      <w:pPr>
        <w:pStyle w:val="Paragrafoelenco"/>
        <w:numPr>
          <w:ilvl w:val="0"/>
          <w:numId w:val="7"/>
        </w:numPr>
        <w:spacing w:after="160" w:line="259" w:lineRule="auto"/>
        <w:ind w:left="284" w:firstLine="142"/>
        <w:jc w:val="both"/>
        <w:rPr>
          <w:rFonts w:ascii="Verdana" w:hAnsi="Verdana"/>
          <w:sz w:val="20"/>
          <w:lang w:val="en-GB"/>
        </w:rPr>
      </w:pPr>
      <w:r w:rsidRPr="00CD39DE">
        <w:rPr>
          <w:rFonts w:ascii="Verdana" w:hAnsi="Verdana"/>
          <w:b/>
          <w:bCs/>
          <w:sz w:val="20"/>
          <w:lang w:val="en-GB"/>
        </w:rPr>
        <w:t>AFTR02</w:t>
      </w:r>
      <w:r w:rsidRPr="00CD39DE">
        <w:rPr>
          <w:rFonts w:ascii="Verdana" w:hAnsi="Verdana"/>
          <w:sz w:val="20"/>
          <w:lang w:val="en-GB"/>
        </w:rPr>
        <w:t xml:space="preserve">: </w:t>
      </w:r>
      <w:r w:rsidR="00F0598E" w:rsidRPr="00CD39DE">
        <w:rPr>
          <w:rFonts w:ascii="Verdana" w:hAnsi="Verdana"/>
          <w:sz w:val="20"/>
          <w:lang w:val="en-GB"/>
        </w:rPr>
        <w:t>transmitter of technical alarms; it allows interfacing any technical alarm equipped with a potential free contact output</w:t>
      </w:r>
      <w:r w:rsidR="00600C9C" w:rsidRPr="00CD39DE">
        <w:rPr>
          <w:rFonts w:ascii="Verdana" w:hAnsi="Verdana"/>
          <w:sz w:val="20"/>
          <w:lang w:val="en-GB"/>
        </w:rPr>
        <w:t xml:space="preserve"> (ex: gas detectors, etc.);</w:t>
      </w:r>
    </w:p>
    <w:p w14:paraId="7EB05B35" w14:textId="14C46396" w:rsidR="00600C9C" w:rsidRPr="00CD39DE" w:rsidRDefault="00581138" w:rsidP="00581138">
      <w:pPr>
        <w:pStyle w:val="Paragrafoelenco"/>
        <w:numPr>
          <w:ilvl w:val="0"/>
          <w:numId w:val="7"/>
        </w:numPr>
        <w:spacing w:after="160" w:line="259" w:lineRule="auto"/>
        <w:ind w:left="284" w:firstLine="142"/>
        <w:jc w:val="both"/>
        <w:rPr>
          <w:rFonts w:ascii="Verdana" w:hAnsi="Verdana"/>
          <w:sz w:val="20"/>
          <w:lang w:val="en-GB"/>
        </w:rPr>
      </w:pPr>
      <w:r w:rsidRPr="00CD39DE">
        <w:rPr>
          <w:rFonts w:ascii="Verdana" w:hAnsi="Verdana"/>
          <w:b/>
          <w:bCs/>
          <w:sz w:val="20"/>
          <w:lang w:val="en-GB"/>
        </w:rPr>
        <w:t>AF53903R-DB</w:t>
      </w:r>
      <w:r w:rsidRPr="00CD39DE">
        <w:rPr>
          <w:rFonts w:ascii="Verdana" w:hAnsi="Verdana"/>
          <w:sz w:val="20"/>
          <w:lang w:val="en-GB"/>
        </w:rPr>
        <w:t xml:space="preserve">: </w:t>
      </w:r>
      <w:r w:rsidR="00C737C6" w:rsidRPr="00CD39DE">
        <w:rPr>
          <w:rFonts w:ascii="Verdana" w:hAnsi="Verdana"/>
          <w:sz w:val="20"/>
          <w:lang w:val="en-GB"/>
        </w:rPr>
        <w:t>sounder</w:t>
      </w:r>
      <w:r w:rsidR="00600C9C" w:rsidRPr="00CD39DE">
        <w:rPr>
          <w:rFonts w:ascii="Verdana" w:hAnsi="Verdana"/>
          <w:sz w:val="20"/>
          <w:lang w:val="en-GB"/>
        </w:rPr>
        <w:t xml:space="preserve"> with voice messages and possibility to select the optical and/or acoustic signal independently for the various events.</w:t>
      </w:r>
    </w:p>
    <w:p w14:paraId="12D56900" w14:textId="27AC2951" w:rsidR="0029356E" w:rsidRPr="00CD39DE" w:rsidRDefault="0029356E" w:rsidP="00581138">
      <w:pPr>
        <w:spacing w:after="160" w:line="259" w:lineRule="auto"/>
        <w:jc w:val="both"/>
        <w:rPr>
          <w:rFonts w:ascii="Verdana" w:hAnsi="Verdana"/>
          <w:sz w:val="20"/>
          <w:szCs w:val="20"/>
          <w:lang w:val="en-GB"/>
        </w:rPr>
      </w:pPr>
      <w:r w:rsidRPr="00CD39DE">
        <w:rPr>
          <w:rFonts w:ascii="Verdana" w:hAnsi="Verdana"/>
          <w:sz w:val="20"/>
          <w:szCs w:val="20"/>
          <w:lang w:val="en-GB"/>
        </w:rPr>
        <w:t xml:space="preserve">In addition to the devices listed above, AVE offers a wide range of </w:t>
      </w:r>
      <w:r w:rsidRPr="00CD39DE">
        <w:rPr>
          <w:rFonts w:ascii="Verdana" w:hAnsi="Verdana"/>
          <w:b/>
          <w:bCs/>
          <w:sz w:val="20"/>
          <w:szCs w:val="20"/>
          <w:lang w:val="en-GB"/>
        </w:rPr>
        <w:t>wired detectors</w:t>
      </w:r>
      <w:r w:rsidRPr="00CD39DE">
        <w:rPr>
          <w:rFonts w:ascii="Verdana" w:hAnsi="Verdana"/>
          <w:sz w:val="20"/>
          <w:szCs w:val="20"/>
          <w:lang w:val="en-GB"/>
        </w:rPr>
        <w:t xml:space="preserve"> for indoor and outdoor environments such as:</w:t>
      </w:r>
    </w:p>
    <w:p w14:paraId="6F7938E4" w14:textId="02504DC8" w:rsidR="00581138" w:rsidRPr="00CD39DE" w:rsidRDefault="00581138" w:rsidP="00581138">
      <w:pPr>
        <w:pStyle w:val="Paragrafoelenco"/>
        <w:numPr>
          <w:ilvl w:val="0"/>
          <w:numId w:val="14"/>
        </w:numPr>
        <w:spacing w:after="160" w:line="259" w:lineRule="auto"/>
        <w:ind w:left="284" w:firstLine="142"/>
        <w:jc w:val="both"/>
        <w:rPr>
          <w:rFonts w:ascii="Verdana" w:hAnsi="Verdana"/>
          <w:sz w:val="20"/>
          <w:lang w:val="en-GB"/>
        </w:rPr>
      </w:pPr>
      <w:r w:rsidRPr="00CD39DE">
        <w:rPr>
          <w:rFonts w:ascii="Verdana" w:hAnsi="Verdana"/>
          <w:b/>
          <w:bCs/>
          <w:sz w:val="20"/>
          <w:lang w:val="en-GB"/>
        </w:rPr>
        <w:t>AF963N</w:t>
      </w:r>
      <w:r w:rsidRPr="00CD39DE">
        <w:rPr>
          <w:rFonts w:ascii="Verdana" w:hAnsi="Verdana"/>
          <w:sz w:val="20"/>
          <w:lang w:val="en-GB"/>
        </w:rPr>
        <w:t>:</w:t>
      </w:r>
      <w:r w:rsidR="00600C9C" w:rsidRPr="00CD39DE">
        <w:rPr>
          <w:rFonts w:ascii="Verdana" w:hAnsi="Verdana"/>
          <w:sz w:val="20"/>
          <w:lang w:val="en-GB"/>
        </w:rPr>
        <w:t xml:space="preserve"> </w:t>
      </w:r>
      <w:r w:rsidR="00456BFB" w:rsidRPr="00CD39DE">
        <w:rPr>
          <w:rFonts w:ascii="Verdana" w:hAnsi="Verdana"/>
          <w:sz w:val="20"/>
          <w:lang w:val="en-GB"/>
        </w:rPr>
        <w:t xml:space="preserve">wall mounted </w:t>
      </w:r>
      <w:r w:rsidR="0029356E" w:rsidRPr="00CD39DE">
        <w:rPr>
          <w:rFonts w:ascii="Verdana" w:hAnsi="Verdana"/>
          <w:sz w:val="20"/>
          <w:lang w:val="en-GB"/>
        </w:rPr>
        <w:t>dual technology detector with anti-blinding;</w:t>
      </w:r>
    </w:p>
    <w:p w14:paraId="4D2ED771" w14:textId="212CBEF1" w:rsidR="0029356E" w:rsidRPr="00CD39DE" w:rsidRDefault="00581138" w:rsidP="00581138">
      <w:pPr>
        <w:pStyle w:val="Paragrafoelenco"/>
        <w:numPr>
          <w:ilvl w:val="0"/>
          <w:numId w:val="14"/>
        </w:numPr>
        <w:spacing w:after="160" w:line="259" w:lineRule="auto"/>
        <w:ind w:left="284" w:firstLine="142"/>
        <w:jc w:val="both"/>
        <w:rPr>
          <w:rFonts w:ascii="Verdana" w:hAnsi="Verdana"/>
          <w:sz w:val="20"/>
          <w:lang w:val="en-GB"/>
        </w:rPr>
      </w:pPr>
      <w:r w:rsidRPr="00CD39DE">
        <w:rPr>
          <w:rFonts w:ascii="Verdana" w:hAnsi="Verdana"/>
          <w:b/>
          <w:bCs/>
          <w:sz w:val="20"/>
          <w:lang w:val="en-GB"/>
        </w:rPr>
        <w:t>AF969F</w:t>
      </w:r>
      <w:r w:rsidRPr="00CD39DE">
        <w:rPr>
          <w:rFonts w:ascii="Verdana" w:hAnsi="Verdana"/>
          <w:sz w:val="20"/>
          <w:lang w:val="en-GB"/>
        </w:rPr>
        <w:t xml:space="preserve">: </w:t>
      </w:r>
      <w:r w:rsidR="0029356E" w:rsidRPr="00CD39DE">
        <w:rPr>
          <w:rFonts w:ascii="Verdana" w:hAnsi="Verdana"/>
          <w:sz w:val="20"/>
          <w:lang w:val="en-GB"/>
        </w:rPr>
        <w:t>dual technology detector with curtain effect for outdoor use;</w:t>
      </w:r>
    </w:p>
    <w:p w14:paraId="6BC8EF9A" w14:textId="77777777" w:rsidR="0029356E" w:rsidRPr="00CD39DE" w:rsidRDefault="00581138" w:rsidP="00DF1653">
      <w:pPr>
        <w:pStyle w:val="Paragrafoelenco"/>
        <w:numPr>
          <w:ilvl w:val="0"/>
          <w:numId w:val="14"/>
        </w:numPr>
        <w:spacing w:after="160" w:line="259" w:lineRule="auto"/>
        <w:ind w:left="284" w:firstLine="142"/>
        <w:jc w:val="both"/>
        <w:rPr>
          <w:rFonts w:ascii="Verdana" w:eastAsiaTheme="minorEastAsia" w:hAnsi="Verdana" w:cs="Times New Roman"/>
          <w:sz w:val="20"/>
          <w:lang w:val="en-GB" w:eastAsia="it-IT"/>
        </w:rPr>
      </w:pPr>
      <w:r w:rsidRPr="00CD39DE">
        <w:rPr>
          <w:rFonts w:ascii="Verdana" w:hAnsi="Verdana"/>
          <w:b/>
          <w:bCs/>
          <w:sz w:val="20"/>
          <w:lang w:val="en-GB"/>
        </w:rPr>
        <w:t>AF973F</w:t>
      </w:r>
      <w:r w:rsidRPr="00CD39DE">
        <w:rPr>
          <w:rFonts w:ascii="Verdana" w:hAnsi="Verdana"/>
          <w:sz w:val="20"/>
          <w:lang w:val="en-GB"/>
        </w:rPr>
        <w:t xml:space="preserve">: </w:t>
      </w:r>
      <w:r w:rsidR="0029356E" w:rsidRPr="00CD39DE">
        <w:rPr>
          <w:rFonts w:ascii="Verdana" w:hAnsi="Verdana"/>
          <w:sz w:val="20"/>
          <w:lang w:val="en-GB"/>
        </w:rPr>
        <w:t>dual technology detector with curtain effect;</w:t>
      </w:r>
    </w:p>
    <w:p w14:paraId="66ABEDEC" w14:textId="067B37F0" w:rsidR="00581138" w:rsidRPr="00CD39DE" w:rsidRDefault="00581138" w:rsidP="00DF1653">
      <w:pPr>
        <w:pStyle w:val="Paragrafoelenco"/>
        <w:numPr>
          <w:ilvl w:val="0"/>
          <w:numId w:val="14"/>
        </w:numPr>
        <w:spacing w:after="160" w:line="259" w:lineRule="auto"/>
        <w:ind w:left="284" w:firstLine="142"/>
        <w:jc w:val="both"/>
        <w:rPr>
          <w:rFonts w:ascii="Verdana" w:eastAsiaTheme="minorEastAsia" w:hAnsi="Verdana" w:cs="Times New Roman"/>
          <w:sz w:val="20"/>
          <w:lang w:val="en-GB" w:eastAsia="it-IT"/>
        </w:rPr>
      </w:pPr>
      <w:r w:rsidRPr="00CD39DE">
        <w:rPr>
          <w:rFonts w:ascii="Verdana" w:hAnsi="Verdana"/>
          <w:b/>
          <w:bCs/>
          <w:sz w:val="20"/>
          <w:lang w:val="en-GB"/>
        </w:rPr>
        <w:t>AF974F</w:t>
      </w:r>
      <w:r w:rsidRPr="00CD39DE">
        <w:rPr>
          <w:rFonts w:ascii="Verdana" w:hAnsi="Verdana"/>
          <w:sz w:val="20"/>
          <w:lang w:val="en-GB"/>
        </w:rPr>
        <w:t xml:space="preserve">: </w:t>
      </w:r>
      <w:r w:rsidR="00924935" w:rsidRPr="00CD39DE">
        <w:rPr>
          <w:rFonts w:ascii="Verdana" w:hAnsi="Verdana"/>
          <w:sz w:val="20"/>
          <w:lang w:val="en-GB"/>
        </w:rPr>
        <w:t xml:space="preserve">triple technology detector </w:t>
      </w:r>
      <w:r w:rsidRPr="00CD39DE">
        <w:rPr>
          <w:rFonts w:ascii="Verdana" w:eastAsiaTheme="minorEastAsia" w:hAnsi="Verdana" w:cs="Times New Roman"/>
          <w:sz w:val="20"/>
          <w:lang w:val="en-GB" w:eastAsia="it-IT"/>
        </w:rPr>
        <w:t>(2 PIR + MW).</w:t>
      </w:r>
    </w:p>
    <w:p w14:paraId="6A12B749" w14:textId="209868CA" w:rsidR="00924935" w:rsidRPr="00CD39DE" w:rsidRDefault="00924935" w:rsidP="00924935">
      <w:pPr>
        <w:spacing w:after="160" w:line="259" w:lineRule="auto"/>
        <w:jc w:val="both"/>
        <w:rPr>
          <w:rFonts w:ascii="Verdana" w:hAnsi="Verdana"/>
          <w:sz w:val="20"/>
          <w:lang w:val="en-GB"/>
        </w:rPr>
      </w:pPr>
      <w:r w:rsidRPr="00CD39DE">
        <w:rPr>
          <w:rFonts w:ascii="Verdana" w:hAnsi="Verdana"/>
          <w:sz w:val="20"/>
          <w:lang w:val="en-GB"/>
        </w:rPr>
        <w:t xml:space="preserve">It’s also available the new external cutting supervised power supply </w:t>
      </w:r>
      <w:r w:rsidRPr="00CD39DE">
        <w:rPr>
          <w:rFonts w:ascii="Verdana" w:hAnsi="Verdana"/>
          <w:b/>
          <w:bCs/>
          <w:sz w:val="20"/>
          <w:lang w:val="en-GB"/>
        </w:rPr>
        <w:t>ALI12-5A</w:t>
      </w:r>
      <w:r w:rsidRPr="00CD39DE">
        <w:rPr>
          <w:rFonts w:ascii="Verdana" w:hAnsi="Verdana"/>
          <w:sz w:val="20"/>
          <w:lang w:val="en-GB"/>
        </w:rPr>
        <w:t xml:space="preserve"> with 2 relay outputs that monitor the presence of the electrical network and low battery charge.</w:t>
      </w:r>
    </w:p>
    <w:p w14:paraId="35D01A4D" w14:textId="77777777" w:rsidR="00924935" w:rsidRPr="00934906" w:rsidRDefault="00924935" w:rsidP="00924935">
      <w:pPr>
        <w:spacing w:after="160" w:line="259" w:lineRule="auto"/>
        <w:jc w:val="both"/>
        <w:rPr>
          <w:rFonts w:ascii="Verdana" w:hAnsi="Verdana"/>
          <w:sz w:val="20"/>
          <w:szCs w:val="20"/>
          <w:lang w:val="en-GB"/>
        </w:rPr>
      </w:pPr>
      <w:r w:rsidRPr="00934906">
        <w:rPr>
          <w:rFonts w:ascii="Verdana" w:hAnsi="Verdana"/>
          <w:sz w:val="20"/>
          <w:szCs w:val="20"/>
          <w:lang w:val="en-GB"/>
        </w:rPr>
        <w:t xml:space="preserve">The result is an extremely </w:t>
      </w:r>
      <w:r w:rsidRPr="00934906">
        <w:rPr>
          <w:rFonts w:ascii="Verdana" w:hAnsi="Verdana"/>
          <w:b/>
          <w:sz w:val="20"/>
          <w:szCs w:val="20"/>
          <w:lang w:val="en-GB"/>
        </w:rPr>
        <w:t>flexible, reliable and secure anti-intrusion system</w:t>
      </w:r>
      <w:r w:rsidRPr="00934906">
        <w:rPr>
          <w:rFonts w:ascii="Verdana" w:hAnsi="Verdana"/>
          <w:sz w:val="20"/>
          <w:szCs w:val="20"/>
          <w:lang w:val="en-GB"/>
        </w:rPr>
        <w:t xml:space="preserve"> that can be adapted to any system requirement. For a quick and precise installation, smart IoT central units offer </w:t>
      </w:r>
      <w:r>
        <w:rPr>
          <w:rFonts w:ascii="Verdana" w:hAnsi="Verdana"/>
          <w:sz w:val="20"/>
          <w:szCs w:val="20"/>
          <w:lang w:val="en-GB"/>
        </w:rPr>
        <w:t xml:space="preserve">to </w:t>
      </w:r>
      <w:r w:rsidRPr="00934906">
        <w:rPr>
          <w:rFonts w:ascii="Verdana" w:hAnsi="Verdana"/>
          <w:sz w:val="20"/>
          <w:szCs w:val="20"/>
          <w:lang w:val="en-GB"/>
        </w:rPr>
        <w:t xml:space="preserve">the installer </w:t>
      </w:r>
      <w:r w:rsidRPr="00934906">
        <w:rPr>
          <w:rFonts w:ascii="Verdana" w:hAnsi="Verdana"/>
          <w:b/>
          <w:sz w:val="20"/>
          <w:szCs w:val="20"/>
          <w:lang w:val="en-GB"/>
        </w:rPr>
        <w:t>advanced test and monitoring functions, even remotely</w:t>
      </w:r>
      <w:r w:rsidRPr="00934906">
        <w:rPr>
          <w:rFonts w:ascii="Verdana" w:hAnsi="Verdana"/>
          <w:sz w:val="20"/>
          <w:szCs w:val="20"/>
          <w:lang w:val="en-GB"/>
        </w:rPr>
        <w:t xml:space="preserve"> thanks to the unified AVE Cloud platform which, in user mode, allows the end user to manage the anti-intrusion system directly from his smartphones, as well as his home automation system and to integrate it into the </w:t>
      </w:r>
      <w:r w:rsidRPr="00934906">
        <w:rPr>
          <w:rFonts w:ascii="Verdana" w:hAnsi="Verdana"/>
          <w:b/>
          <w:sz w:val="20"/>
          <w:szCs w:val="20"/>
          <w:lang w:val="en-GB"/>
        </w:rPr>
        <w:t xml:space="preserve">IoT ecosystem </w:t>
      </w:r>
      <w:r w:rsidRPr="00934906">
        <w:rPr>
          <w:rFonts w:ascii="Verdana" w:hAnsi="Verdana"/>
          <w:sz w:val="20"/>
          <w:szCs w:val="20"/>
          <w:lang w:val="en-GB"/>
        </w:rPr>
        <w:t xml:space="preserve">that can potentially be created inside the home, with the possibility of recalling the various functions also through the most widespread </w:t>
      </w:r>
      <w:r w:rsidRPr="00934906">
        <w:rPr>
          <w:rFonts w:ascii="Verdana" w:hAnsi="Verdana"/>
          <w:b/>
          <w:sz w:val="20"/>
          <w:szCs w:val="20"/>
          <w:lang w:val="en-GB"/>
        </w:rPr>
        <w:t>Voice Assistants</w:t>
      </w:r>
      <w:r w:rsidRPr="00934906">
        <w:rPr>
          <w:rFonts w:ascii="Verdana" w:hAnsi="Verdana"/>
          <w:sz w:val="20"/>
          <w:szCs w:val="20"/>
          <w:lang w:val="en-GB"/>
        </w:rPr>
        <w:t>.</w:t>
      </w:r>
    </w:p>
    <w:p w14:paraId="0B8DC7BB" w14:textId="77777777" w:rsidR="00924935" w:rsidRPr="00934906" w:rsidRDefault="00924935" w:rsidP="00924935">
      <w:pPr>
        <w:spacing w:after="160" w:line="259" w:lineRule="auto"/>
        <w:jc w:val="both"/>
        <w:rPr>
          <w:rFonts w:ascii="Verdana" w:hAnsi="Verdana"/>
          <w:b/>
          <w:sz w:val="20"/>
          <w:szCs w:val="20"/>
          <w:lang w:val="en-GB"/>
        </w:rPr>
      </w:pPr>
      <w:r w:rsidRPr="00934906">
        <w:rPr>
          <w:rFonts w:ascii="Verdana" w:hAnsi="Verdana"/>
          <w:b/>
          <w:sz w:val="20"/>
          <w:szCs w:val="20"/>
          <w:lang w:val="en-GB"/>
        </w:rPr>
        <w:t>Security becomes smart with AVE.</w:t>
      </w:r>
    </w:p>
    <w:p w14:paraId="3671BA90" w14:textId="36A0A7F8" w:rsidR="00581138" w:rsidRDefault="00581138" w:rsidP="00581138">
      <w:pPr>
        <w:textAlignment w:val="baseline"/>
        <w:rPr>
          <w:rFonts w:ascii="Verdana" w:hAnsi="Verdana"/>
          <w:sz w:val="20"/>
          <w:szCs w:val="20"/>
        </w:rPr>
      </w:pPr>
    </w:p>
    <w:p w14:paraId="4C58ABC9" w14:textId="77777777" w:rsidR="00456BFB" w:rsidRDefault="00456BFB" w:rsidP="00581138">
      <w:pPr>
        <w:textAlignment w:val="baseline"/>
        <w:rPr>
          <w:rFonts w:ascii="Verdana" w:hAnsi="Verdana"/>
          <w:sz w:val="20"/>
          <w:szCs w:val="20"/>
        </w:rPr>
      </w:pPr>
    </w:p>
    <w:p w14:paraId="30F6843C" w14:textId="33A7FF3C" w:rsidR="00924935" w:rsidRPr="00D970F0" w:rsidRDefault="00924935" w:rsidP="00924935">
      <w:pPr>
        <w:textAlignment w:val="baseline"/>
        <w:rPr>
          <w:rFonts w:ascii="Verdana" w:hAnsi="Verdana"/>
          <w:sz w:val="20"/>
          <w:szCs w:val="20"/>
          <w:lang w:val="en-GB"/>
        </w:rPr>
      </w:pPr>
      <w:r w:rsidRPr="00D970F0">
        <w:rPr>
          <w:rFonts w:ascii="Verdana" w:hAnsi="Verdana"/>
          <w:sz w:val="20"/>
          <w:szCs w:val="20"/>
          <w:lang w:val="en-GB"/>
        </w:rPr>
        <w:t xml:space="preserve">Rezzato, </w:t>
      </w:r>
      <w:r>
        <w:rPr>
          <w:rFonts w:ascii="Verdana" w:hAnsi="Verdana"/>
          <w:sz w:val="20"/>
          <w:szCs w:val="20"/>
          <w:lang w:val="en-GB"/>
        </w:rPr>
        <w:t>December</w:t>
      </w:r>
      <w:r w:rsidRPr="00D970F0">
        <w:rPr>
          <w:rFonts w:ascii="Verdana" w:hAnsi="Verdana"/>
          <w:sz w:val="20"/>
          <w:szCs w:val="20"/>
          <w:lang w:val="en-GB"/>
        </w:rPr>
        <w:t xml:space="preserve"> </w:t>
      </w:r>
      <w:r>
        <w:rPr>
          <w:rFonts w:ascii="Verdana" w:hAnsi="Verdana"/>
          <w:sz w:val="20"/>
          <w:szCs w:val="20"/>
          <w:lang w:val="en-GB"/>
        </w:rPr>
        <w:t>1</w:t>
      </w:r>
      <w:r w:rsidR="0093037B">
        <w:rPr>
          <w:rFonts w:ascii="Verdana" w:hAnsi="Verdana"/>
          <w:sz w:val="20"/>
          <w:szCs w:val="20"/>
          <w:lang w:val="en-GB"/>
        </w:rPr>
        <w:t>5</w:t>
      </w:r>
      <w:r>
        <w:rPr>
          <w:rFonts w:ascii="Verdana" w:hAnsi="Verdana"/>
          <w:sz w:val="20"/>
          <w:szCs w:val="20"/>
          <w:lang w:val="en-GB"/>
        </w:rPr>
        <w:t xml:space="preserve">, </w:t>
      </w:r>
      <w:r w:rsidRPr="00D970F0">
        <w:rPr>
          <w:rFonts w:ascii="Verdana" w:hAnsi="Verdana"/>
          <w:sz w:val="20"/>
          <w:szCs w:val="20"/>
          <w:lang w:val="en-GB"/>
        </w:rPr>
        <w:t>20</w:t>
      </w:r>
      <w:r>
        <w:rPr>
          <w:rFonts w:ascii="Verdana" w:hAnsi="Verdana"/>
          <w:sz w:val="20"/>
          <w:szCs w:val="20"/>
          <w:lang w:val="en-GB"/>
        </w:rPr>
        <w:t>21</w:t>
      </w:r>
    </w:p>
    <w:p w14:paraId="0FDE9A53" w14:textId="77777777" w:rsidR="00581138" w:rsidRDefault="00581138" w:rsidP="00581138">
      <w:pPr>
        <w:textAlignment w:val="baseline"/>
        <w:rPr>
          <w:rFonts w:ascii="Verdana" w:hAnsi="Verdana"/>
          <w:sz w:val="20"/>
          <w:szCs w:val="20"/>
        </w:rPr>
      </w:pPr>
    </w:p>
    <w:p w14:paraId="78065C77" w14:textId="77777777" w:rsidR="0018148C" w:rsidRDefault="0018148C" w:rsidP="00CD7624">
      <w:pPr>
        <w:rPr>
          <w:rFonts w:ascii="Verdana" w:hAnsi="Verdana"/>
          <w:sz w:val="20"/>
          <w:szCs w:val="20"/>
        </w:rPr>
      </w:pPr>
    </w:p>
    <w:p w14:paraId="1EA4105C" w14:textId="239B5179" w:rsidR="000752E3" w:rsidRPr="00415B6A" w:rsidRDefault="00415B6A" w:rsidP="00415B6A">
      <w:pPr>
        <w:jc w:val="center"/>
        <w:rPr>
          <w:rFonts w:ascii="Verdana" w:hAnsi="Verdana"/>
          <w:b/>
          <w:bCs/>
          <w:sz w:val="20"/>
          <w:szCs w:val="20"/>
        </w:rPr>
      </w:pPr>
      <w:r w:rsidRPr="00415B6A">
        <w:rPr>
          <w:rFonts w:ascii="Verdana" w:hAnsi="Verdana"/>
          <w:b/>
          <w:bCs/>
          <w:sz w:val="20"/>
          <w:szCs w:val="20"/>
        </w:rPr>
        <w:t>www.ave.it</w:t>
      </w:r>
    </w:p>
    <w:sectPr w:rsidR="000752E3" w:rsidRPr="00415B6A"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8F51C" w14:textId="77777777" w:rsidR="004F2F7B" w:rsidRDefault="004F2F7B" w:rsidP="00BD1C27">
      <w:r>
        <w:separator/>
      </w:r>
    </w:p>
  </w:endnote>
  <w:endnote w:type="continuationSeparator" w:id="0">
    <w:p w14:paraId="7BBED97E" w14:textId="77777777" w:rsidR="004F2F7B" w:rsidRDefault="004F2F7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CBF4702" w:rsidR="005031F7" w:rsidRPr="00924935" w:rsidRDefault="00924935" w:rsidP="00924935">
    <w:pPr>
      <w:autoSpaceDE w:val="0"/>
      <w:jc w:val="center"/>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S.p.A. AVE S.p.A. declines any responsibility regarding the internet connection because service’s supply isn’t its competence. AVE S.p.A. disclaims any responsibility related to the incorrect use of the AVE Cloud and AVE Connect services. We recommend to</w:t>
    </w:r>
    <w:r w:rsidR="003C624B">
      <w:rPr>
        <w:rFonts w:ascii="Verdana" w:hAnsi="Verdana"/>
        <w:color w:val="808080" w:themeColor="background1" w:themeShade="80"/>
        <w:sz w:val="14"/>
        <w:szCs w:val="14"/>
        <w:lang w:val="en-GB"/>
      </w:rPr>
      <w:t xml:space="preserve"> </w:t>
    </w:r>
    <w:r w:rsidRPr="00982046">
      <w:rPr>
        <w:rFonts w:ascii="Verdana" w:hAnsi="Verdana"/>
        <w:color w:val="808080" w:themeColor="background1" w:themeShade="80"/>
        <w:sz w:val="14"/>
        <w:szCs w:val="14"/>
        <w:lang w:val="en-GB"/>
      </w:rPr>
      <w:t>contact a professional in order to achieve a perfectly done system’s configuration.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47CAB" w14:textId="77777777" w:rsidR="004F2F7B" w:rsidRDefault="004F2F7B" w:rsidP="00BD1C27">
      <w:r>
        <w:separator/>
      </w:r>
    </w:p>
  </w:footnote>
  <w:footnote w:type="continuationSeparator" w:id="0">
    <w:p w14:paraId="3F807730" w14:textId="77777777" w:rsidR="004F2F7B" w:rsidRDefault="004F2F7B"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393612"/>
    <w:multiLevelType w:val="hybridMultilevel"/>
    <w:tmpl w:val="0DC22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1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6"/>
  </w:num>
  <w:num w:numId="5">
    <w:abstractNumId w:val="13"/>
  </w:num>
  <w:num w:numId="6">
    <w:abstractNumId w:val="9"/>
  </w:num>
  <w:num w:numId="7">
    <w:abstractNumId w:val="11"/>
  </w:num>
  <w:num w:numId="8">
    <w:abstractNumId w:val="7"/>
  </w:num>
  <w:num w:numId="9">
    <w:abstractNumId w:val="0"/>
  </w:num>
  <w:num w:numId="10">
    <w:abstractNumId w:val="5"/>
  </w:num>
  <w:num w:numId="11">
    <w:abstractNumId w:val="10"/>
  </w:num>
  <w:num w:numId="12">
    <w:abstractNumId w:val="3"/>
  </w:num>
  <w:num w:numId="13">
    <w:abstractNumId w:val="14"/>
  </w:num>
  <w:num w:numId="14">
    <w:abstractNumId w:val="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4AB9"/>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46B54"/>
    <w:rsid w:val="0004788C"/>
    <w:rsid w:val="00050B51"/>
    <w:rsid w:val="0005191D"/>
    <w:rsid w:val="00052505"/>
    <w:rsid w:val="000527A2"/>
    <w:rsid w:val="00052DA3"/>
    <w:rsid w:val="00053AAF"/>
    <w:rsid w:val="00053D56"/>
    <w:rsid w:val="00054ABC"/>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13A"/>
    <w:rsid w:val="0007746C"/>
    <w:rsid w:val="00077D7A"/>
    <w:rsid w:val="00080F83"/>
    <w:rsid w:val="00081394"/>
    <w:rsid w:val="00081695"/>
    <w:rsid w:val="00082574"/>
    <w:rsid w:val="00083CAC"/>
    <w:rsid w:val="0008413D"/>
    <w:rsid w:val="0008414C"/>
    <w:rsid w:val="00084329"/>
    <w:rsid w:val="00084A2C"/>
    <w:rsid w:val="00085719"/>
    <w:rsid w:val="00085831"/>
    <w:rsid w:val="00085FC0"/>
    <w:rsid w:val="00086CD6"/>
    <w:rsid w:val="0009044D"/>
    <w:rsid w:val="0009048A"/>
    <w:rsid w:val="00090D6A"/>
    <w:rsid w:val="000918D1"/>
    <w:rsid w:val="00091A28"/>
    <w:rsid w:val="000939FD"/>
    <w:rsid w:val="0009423B"/>
    <w:rsid w:val="0009459B"/>
    <w:rsid w:val="00094ADF"/>
    <w:rsid w:val="00095503"/>
    <w:rsid w:val="000974B5"/>
    <w:rsid w:val="000A072E"/>
    <w:rsid w:val="000A0A6E"/>
    <w:rsid w:val="000A0D1B"/>
    <w:rsid w:val="000A1B3C"/>
    <w:rsid w:val="000A23DF"/>
    <w:rsid w:val="000A246B"/>
    <w:rsid w:val="000A3389"/>
    <w:rsid w:val="000A4843"/>
    <w:rsid w:val="000A57CD"/>
    <w:rsid w:val="000A5897"/>
    <w:rsid w:val="000A5A33"/>
    <w:rsid w:val="000A7B10"/>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CBF"/>
    <w:rsid w:val="00111F06"/>
    <w:rsid w:val="00111FB2"/>
    <w:rsid w:val="00112094"/>
    <w:rsid w:val="001126B4"/>
    <w:rsid w:val="00112DC3"/>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D76"/>
    <w:rsid w:val="00140263"/>
    <w:rsid w:val="001408EC"/>
    <w:rsid w:val="00141036"/>
    <w:rsid w:val="00141E1E"/>
    <w:rsid w:val="00141E32"/>
    <w:rsid w:val="0014324D"/>
    <w:rsid w:val="00143B26"/>
    <w:rsid w:val="0014413A"/>
    <w:rsid w:val="001445F3"/>
    <w:rsid w:val="00145524"/>
    <w:rsid w:val="00145608"/>
    <w:rsid w:val="00145683"/>
    <w:rsid w:val="001468D8"/>
    <w:rsid w:val="00146DAE"/>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A45"/>
    <w:rsid w:val="001C5E59"/>
    <w:rsid w:val="001C5FAA"/>
    <w:rsid w:val="001C7A62"/>
    <w:rsid w:val="001C7EE2"/>
    <w:rsid w:val="001D01D0"/>
    <w:rsid w:val="001D0717"/>
    <w:rsid w:val="001D0A90"/>
    <w:rsid w:val="001D0CF6"/>
    <w:rsid w:val="001D135A"/>
    <w:rsid w:val="001D34EB"/>
    <w:rsid w:val="001D37A0"/>
    <w:rsid w:val="001D4ABB"/>
    <w:rsid w:val="001D4EC5"/>
    <w:rsid w:val="001D5182"/>
    <w:rsid w:val="001D5759"/>
    <w:rsid w:val="001D66EA"/>
    <w:rsid w:val="001D6BF5"/>
    <w:rsid w:val="001D6EAF"/>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9F9"/>
    <w:rsid w:val="00230392"/>
    <w:rsid w:val="00230463"/>
    <w:rsid w:val="00231655"/>
    <w:rsid w:val="00231AAA"/>
    <w:rsid w:val="00232A62"/>
    <w:rsid w:val="002331CD"/>
    <w:rsid w:val="002335A7"/>
    <w:rsid w:val="00233CD3"/>
    <w:rsid w:val="00233EBE"/>
    <w:rsid w:val="002361AD"/>
    <w:rsid w:val="00237AEB"/>
    <w:rsid w:val="00240F09"/>
    <w:rsid w:val="00241123"/>
    <w:rsid w:val="002417E5"/>
    <w:rsid w:val="00242DA3"/>
    <w:rsid w:val="00242DCD"/>
    <w:rsid w:val="0024423A"/>
    <w:rsid w:val="00250A9F"/>
    <w:rsid w:val="00250C87"/>
    <w:rsid w:val="00250DB8"/>
    <w:rsid w:val="00251222"/>
    <w:rsid w:val="00252555"/>
    <w:rsid w:val="0025261E"/>
    <w:rsid w:val="002527D5"/>
    <w:rsid w:val="00253A04"/>
    <w:rsid w:val="00253A1B"/>
    <w:rsid w:val="0025422B"/>
    <w:rsid w:val="0025429F"/>
    <w:rsid w:val="00254AE5"/>
    <w:rsid w:val="002551E2"/>
    <w:rsid w:val="00256002"/>
    <w:rsid w:val="00257231"/>
    <w:rsid w:val="0025781F"/>
    <w:rsid w:val="002579C1"/>
    <w:rsid w:val="00260344"/>
    <w:rsid w:val="002605D1"/>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693F"/>
    <w:rsid w:val="002776D0"/>
    <w:rsid w:val="002804DE"/>
    <w:rsid w:val="00280770"/>
    <w:rsid w:val="00281FA5"/>
    <w:rsid w:val="002820AB"/>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56E"/>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2F5E86"/>
    <w:rsid w:val="002F64FC"/>
    <w:rsid w:val="002F6FE3"/>
    <w:rsid w:val="002F749E"/>
    <w:rsid w:val="00300A39"/>
    <w:rsid w:val="00300CE0"/>
    <w:rsid w:val="003016E0"/>
    <w:rsid w:val="00301E39"/>
    <w:rsid w:val="003023DA"/>
    <w:rsid w:val="003027BB"/>
    <w:rsid w:val="00302C08"/>
    <w:rsid w:val="00303464"/>
    <w:rsid w:val="003035F8"/>
    <w:rsid w:val="0030573E"/>
    <w:rsid w:val="00305D2B"/>
    <w:rsid w:val="00305E18"/>
    <w:rsid w:val="003065FB"/>
    <w:rsid w:val="00307D5B"/>
    <w:rsid w:val="00307F59"/>
    <w:rsid w:val="003102CB"/>
    <w:rsid w:val="0031053A"/>
    <w:rsid w:val="00310F9D"/>
    <w:rsid w:val="0031414E"/>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5667A"/>
    <w:rsid w:val="0035772E"/>
    <w:rsid w:val="003610FD"/>
    <w:rsid w:val="0036221B"/>
    <w:rsid w:val="00362502"/>
    <w:rsid w:val="003626F9"/>
    <w:rsid w:val="00365C0D"/>
    <w:rsid w:val="0036770A"/>
    <w:rsid w:val="00370155"/>
    <w:rsid w:val="00370233"/>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105A"/>
    <w:rsid w:val="003A119E"/>
    <w:rsid w:val="003A159A"/>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2008"/>
    <w:rsid w:val="003C3438"/>
    <w:rsid w:val="003C3E05"/>
    <w:rsid w:val="003C52F2"/>
    <w:rsid w:val="003C5796"/>
    <w:rsid w:val="003C624B"/>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1B1C"/>
    <w:rsid w:val="003E1C41"/>
    <w:rsid w:val="003E21DD"/>
    <w:rsid w:val="003E3FEB"/>
    <w:rsid w:val="003E4666"/>
    <w:rsid w:val="003E47D6"/>
    <w:rsid w:val="003E4A0D"/>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968"/>
    <w:rsid w:val="00405033"/>
    <w:rsid w:val="004059B3"/>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516A"/>
    <w:rsid w:val="00415206"/>
    <w:rsid w:val="00415B6A"/>
    <w:rsid w:val="00416C19"/>
    <w:rsid w:val="00416FE8"/>
    <w:rsid w:val="00417714"/>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DEF"/>
    <w:rsid w:val="00455E1D"/>
    <w:rsid w:val="00456BFB"/>
    <w:rsid w:val="0045773E"/>
    <w:rsid w:val="00457EEE"/>
    <w:rsid w:val="00460C18"/>
    <w:rsid w:val="0046170B"/>
    <w:rsid w:val="00462044"/>
    <w:rsid w:val="00463B9E"/>
    <w:rsid w:val="00464B4A"/>
    <w:rsid w:val="004652F1"/>
    <w:rsid w:val="00465581"/>
    <w:rsid w:val="004666E5"/>
    <w:rsid w:val="004669ED"/>
    <w:rsid w:val="00466E68"/>
    <w:rsid w:val="004675E6"/>
    <w:rsid w:val="004702D7"/>
    <w:rsid w:val="00471839"/>
    <w:rsid w:val="004723CC"/>
    <w:rsid w:val="00472BB0"/>
    <w:rsid w:val="00473A1A"/>
    <w:rsid w:val="00473BC9"/>
    <w:rsid w:val="00473DEB"/>
    <w:rsid w:val="004754BA"/>
    <w:rsid w:val="0047630A"/>
    <w:rsid w:val="00477CE1"/>
    <w:rsid w:val="00480D3F"/>
    <w:rsid w:val="004811AC"/>
    <w:rsid w:val="004821B6"/>
    <w:rsid w:val="00482A87"/>
    <w:rsid w:val="004835BE"/>
    <w:rsid w:val="00483985"/>
    <w:rsid w:val="00483BFC"/>
    <w:rsid w:val="004846DC"/>
    <w:rsid w:val="0048472F"/>
    <w:rsid w:val="0048533F"/>
    <w:rsid w:val="00486994"/>
    <w:rsid w:val="004874A9"/>
    <w:rsid w:val="00487EE4"/>
    <w:rsid w:val="00491F52"/>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3AE8"/>
    <w:rsid w:val="004A56A8"/>
    <w:rsid w:val="004A580E"/>
    <w:rsid w:val="004A6580"/>
    <w:rsid w:val="004A6805"/>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1A3F"/>
    <w:rsid w:val="004D1BC5"/>
    <w:rsid w:val="004D219E"/>
    <w:rsid w:val="004D23AA"/>
    <w:rsid w:val="004D34DD"/>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F7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169D4"/>
    <w:rsid w:val="005222BC"/>
    <w:rsid w:val="00522595"/>
    <w:rsid w:val="0052261E"/>
    <w:rsid w:val="00522F6F"/>
    <w:rsid w:val="00523E10"/>
    <w:rsid w:val="005249B7"/>
    <w:rsid w:val="00524E2B"/>
    <w:rsid w:val="00525003"/>
    <w:rsid w:val="00526C22"/>
    <w:rsid w:val="00527128"/>
    <w:rsid w:val="005305EA"/>
    <w:rsid w:val="005325F8"/>
    <w:rsid w:val="00534D99"/>
    <w:rsid w:val="00534E89"/>
    <w:rsid w:val="005351E1"/>
    <w:rsid w:val="00536C03"/>
    <w:rsid w:val="005378DC"/>
    <w:rsid w:val="00540B89"/>
    <w:rsid w:val="00540E22"/>
    <w:rsid w:val="00541654"/>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97"/>
    <w:rsid w:val="005755AF"/>
    <w:rsid w:val="0057565C"/>
    <w:rsid w:val="00575E04"/>
    <w:rsid w:val="00575F40"/>
    <w:rsid w:val="0057628A"/>
    <w:rsid w:val="005772EE"/>
    <w:rsid w:val="00577B08"/>
    <w:rsid w:val="00577E43"/>
    <w:rsid w:val="00580513"/>
    <w:rsid w:val="00581138"/>
    <w:rsid w:val="00581A4A"/>
    <w:rsid w:val="00582196"/>
    <w:rsid w:val="00582285"/>
    <w:rsid w:val="005831CF"/>
    <w:rsid w:val="00583F09"/>
    <w:rsid w:val="00583F8E"/>
    <w:rsid w:val="0058410D"/>
    <w:rsid w:val="005843D4"/>
    <w:rsid w:val="005848D3"/>
    <w:rsid w:val="00585159"/>
    <w:rsid w:val="005862ED"/>
    <w:rsid w:val="00586CBD"/>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192A"/>
    <w:rsid w:val="005A2BE3"/>
    <w:rsid w:val="005A396A"/>
    <w:rsid w:val="005A4349"/>
    <w:rsid w:val="005A6185"/>
    <w:rsid w:val="005A7290"/>
    <w:rsid w:val="005A755E"/>
    <w:rsid w:val="005A7A88"/>
    <w:rsid w:val="005B0214"/>
    <w:rsid w:val="005B0944"/>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6A1D"/>
    <w:rsid w:val="005C6FBE"/>
    <w:rsid w:val="005D0143"/>
    <w:rsid w:val="005D0B89"/>
    <w:rsid w:val="005D1949"/>
    <w:rsid w:val="005D1996"/>
    <w:rsid w:val="005D1F3C"/>
    <w:rsid w:val="005D20D9"/>
    <w:rsid w:val="005D5603"/>
    <w:rsid w:val="005D69CB"/>
    <w:rsid w:val="005D6FB5"/>
    <w:rsid w:val="005D7217"/>
    <w:rsid w:val="005D7A55"/>
    <w:rsid w:val="005E1075"/>
    <w:rsid w:val="005E301A"/>
    <w:rsid w:val="005E3293"/>
    <w:rsid w:val="005E35C0"/>
    <w:rsid w:val="005E368F"/>
    <w:rsid w:val="005E542A"/>
    <w:rsid w:val="005E5FF2"/>
    <w:rsid w:val="005E6051"/>
    <w:rsid w:val="005E638A"/>
    <w:rsid w:val="005E66CB"/>
    <w:rsid w:val="005E6988"/>
    <w:rsid w:val="005F0652"/>
    <w:rsid w:val="005F1BCD"/>
    <w:rsid w:val="005F3DEC"/>
    <w:rsid w:val="005F4097"/>
    <w:rsid w:val="005F4A60"/>
    <w:rsid w:val="005F5488"/>
    <w:rsid w:val="005F56EC"/>
    <w:rsid w:val="005F576B"/>
    <w:rsid w:val="005F7002"/>
    <w:rsid w:val="005F76D1"/>
    <w:rsid w:val="00600367"/>
    <w:rsid w:val="0060095F"/>
    <w:rsid w:val="00600C12"/>
    <w:rsid w:val="00600C9C"/>
    <w:rsid w:val="00600E62"/>
    <w:rsid w:val="006019FB"/>
    <w:rsid w:val="00601CF7"/>
    <w:rsid w:val="00602310"/>
    <w:rsid w:val="006023C2"/>
    <w:rsid w:val="0060262C"/>
    <w:rsid w:val="00605146"/>
    <w:rsid w:val="00605343"/>
    <w:rsid w:val="0060609B"/>
    <w:rsid w:val="006067D8"/>
    <w:rsid w:val="0060786F"/>
    <w:rsid w:val="006079CE"/>
    <w:rsid w:val="00607AFB"/>
    <w:rsid w:val="00610120"/>
    <w:rsid w:val="00610776"/>
    <w:rsid w:val="006109C2"/>
    <w:rsid w:val="00610EE0"/>
    <w:rsid w:val="006110D0"/>
    <w:rsid w:val="006118B5"/>
    <w:rsid w:val="00613316"/>
    <w:rsid w:val="00614EA2"/>
    <w:rsid w:val="006155DD"/>
    <w:rsid w:val="00615E33"/>
    <w:rsid w:val="006205BB"/>
    <w:rsid w:val="00621715"/>
    <w:rsid w:val="00622835"/>
    <w:rsid w:val="00622E1B"/>
    <w:rsid w:val="0062353B"/>
    <w:rsid w:val="00623D18"/>
    <w:rsid w:val="00625E44"/>
    <w:rsid w:val="0062674C"/>
    <w:rsid w:val="006267B1"/>
    <w:rsid w:val="00627C04"/>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1B63"/>
    <w:rsid w:val="006C2546"/>
    <w:rsid w:val="006C2A43"/>
    <w:rsid w:val="006C2EF8"/>
    <w:rsid w:val="006C41EC"/>
    <w:rsid w:val="006C43BD"/>
    <w:rsid w:val="006C453C"/>
    <w:rsid w:val="006C46E4"/>
    <w:rsid w:val="006C530E"/>
    <w:rsid w:val="006C558B"/>
    <w:rsid w:val="006C6183"/>
    <w:rsid w:val="006C6AD6"/>
    <w:rsid w:val="006C6E77"/>
    <w:rsid w:val="006C6FCA"/>
    <w:rsid w:val="006C78CE"/>
    <w:rsid w:val="006C7BF4"/>
    <w:rsid w:val="006D002C"/>
    <w:rsid w:val="006D02E7"/>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D77CE"/>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183"/>
    <w:rsid w:val="006F6930"/>
    <w:rsid w:val="006F6DEE"/>
    <w:rsid w:val="006F724D"/>
    <w:rsid w:val="0070143A"/>
    <w:rsid w:val="007026A7"/>
    <w:rsid w:val="007027CA"/>
    <w:rsid w:val="00702C6F"/>
    <w:rsid w:val="00703C80"/>
    <w:rsid w:val="00704ECB"/>
    <w:rsid w:val="0070714E"/>
    <w:rsid w:val="00707C81"/>
    <w:rsid w:val="0071055B"/>
    <w:rsid w:val="007108ED"/>
    <w:rsid w:val="00713280"/>
    <w:rsid w:val="00714A3E"/>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586D"/>
    <w:rsid w:val="0073003A"/>
    <w:rsid w:val="00730AE9"/>
    <w:rsid w:val="00730B9C"/>
    <w:rsid w:val="007321AE"/>
    <w:rsid w:val="00732B73"/>
    <w:rsid w:val="00733991"/>
    <w:rsid w:val="00734369"/>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E8C"/>
    <w:rsid w:val="00746090"/>
    <w:rsid w:val="00746C17"/>
    <w:rsid w:val="0074757C"/>
    <w:rsid w:val="00747D34"/>
    <w:rsid w:val="007504C3"/>
    <w:rsid w:val="0075174F"/>
    <w:rsid w:val="00752267"/>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D73"/>
    <w:rsid w:val="0078508D"/>
    <w:rsid w:val="00785192"/>
    <w:rsid w:val="00785D2E"/>
    <w:rsid w:val="00786026"/>
    <w:rsid w:val="0078686C"/>
    <w:rsid w:val="00786B42"/>
    <w:rsid w:val="007877F4"/>
    <w:rsid w:val="007903A2"/>
    <w:rsid w:val="0079046F"/>
    <w:rsid w:val="00790A69"/>
    <w:rsid w:val="00790A6A"/>
    <w:rsid w:val="00790B63"/>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463"/>
    <w:rsid w:val="007E005B"/>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62EA"/>
    <w:rsid w:val="008067CB"/>
    <w:rsid w:val="00807140"/>
    <w:rsid w:val="008074C3"/>
    <w:rsid w:val="00810999"/>
    <w:rsid w:val="00810EB6"/>
    <w:rsid w:val="00811E52"/>
    <w:rsid w:val="0081257E"/>
    <w:rsid w:val="00813487"/>
    <w:rsid w:val="00814B13"/>
    <w:rsid w:val="00815F5A"/>
    <w:rsid w:val="008167BB"/>
    <w:rsid w:val="0081753E"/>
    <w:rsid w:val="00821250"/>
    <w:rsid w:val="0082145F"/>
    <w:rsid w:val="00821CD8"/>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3699"/>
    <w:rsid w:val="0085395A"/>
    <w:rsid w:val="00853EC5"/>
    <w:rsid w:val="00854789"/>
    <w:rsid w:val="00854990"/>
    <w:rsid w:val="00854D56"/>
    <w:rsid w:val="00855772"/>
    <w:rsid w:val="00855A36"/>
    <w:rsid w:val="00856F36"/>
    <w:rsid w:val="00857A31"/>
    <w:rsid w:val="00857F15"/>
    <w:rsid w:val="00860819"/>
    <w:rsid w:val="008611D1"/>
    <w:rsid w:val="00861277"/>
    <w:rsid w:val="008616BE"/>
    <w:rsid w:val="00863721"/>
    <w:rsid w:val="00864643"/>
    <w:rsid w:val="00864F76"/>
    <w:rsid w:val="0086606D"/>
    <w:rsid w:val="00866280"/>
    <w:rsid w:val="00866346"/>
    <w:rsid w:val="008676A4"/>
    <w:rsid w:val="008677A8"/>
    <w:rsid w:val="008677C6"/>
    <w:rsid w:val="00870C93"/>
    <w:rsid w:val="00871603"/>
    <w:rsid w:val="008719B6"/>
    <w:rsid w:val="00871A7B"/>
    <w:rsid w:val="00872BCE"/>
    <w:rsid w:val="008730CB"/>
    <w:rsid w:val="008731BB"/>
    <w:rsid w:val="00874397"/>
    <w:rsid w:val="00874F44"/>
    <w:rsid w:val="0087517A"/>
    <w:rsid w:val="008754CD"/>
    <w:rsid w:val="00875748"/>
    <w:rsid w:val="0087720D"/>
    <w:rsid w:val="00880F57"/>
    <w:rsid w:val="0088345E"/>
    <w:rsid w:val="00883D86"/>
    <w:rsid w:val="00884F9D"/>
    <w:rsid w:val="00885001"/>
    <w:rsid w:val="0088520F"/>
    <w:rsid w:val="00885407"/>
    <w:rsid w:val="00885F97"/>
    <w:rsid w:val="0088655D"/>
    <w:rsid w:val="00887562"/>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62B5"/>
    <w:rsid w:val="008A6BC3"/>
    <w:rsid w:val="008A6C9C"/>
    <w:rsid w:val="008A73D9"/>
    <w:rsid w:val="008B13EF"/>
    <w:rsid w:val="008B331B"/>
    <w:rsid w:val="008B345D"/>
    <w:rsid w:val="008B4971"/>
    <w:rsid w:val="008B4F63"/>
    <w:rsid w:val="008B6322"/>
    <w:rsid w:val="008B6EC0"/>
    <w:rsid w:val="008B763F"/>
    <w:rsid w:val="008C0D62"/>
    <w:rsid w:val="008C22CE"/>
    <w:rsid w:val="008C2BA3"/>
    <w:rsid w:val="008C2C55"/>
    <w:rsid w:val="008C2F98"/>
    <w:rsid w:val="008C3CCE"/>
    <w:rsid w:val="008C4003"/>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E2A"/>
    <w:rsid w:val="0090190D"/>
    <w:rsid w:val="00902841"/>
    <w:rsid w:val="00902D5B"/>
    <w:rsid w:val="00902E0D"/>
    <w:rsid w:val="00903066"/>
    <w:rsid w:val="0090330B"/>
    <w:rsid w:val="0090382E"/>
    <w:rsid w:val="0090385E"/>
    <w:rsid w:val="00903FAC"/>
    <w:rsid w:val="00903FC0"/>
    <w:rsid w:val="00904472"/>
    <w:rsid w:val="0090486B"/>
    <w:rsid w:val="0090529A"/>
    <w:rsid w:val="00905AF7"/>
    <w:rsid w:val="00905BC6"/>
    <w:rsid w:val="00905D6E"/>
    <w:rsid w:val="00906748"/>
    <w:rsid w:val="00906F87"/>
    <w:rsid w:val="00907E15"/>
    <w:rsid w:val="00911552"/>
    <w:rsid w:val="009127D2"/>
    <w:rsid w:val="00913A33"/>
    <w:rsid w:val="00915F53"/>
    <w:rsid w:val="00916A38"/>
    <w:rsid w:val="009212FD"/>
    <w:rsid w:val="009226DB"/>
    <w:rsid w:val="00923216"/>
    <w:rsid w:val="0092455D"/>
    <w:rsid w:val="00924935"/>
    <w:rsid w:val="00925447"/>
    <w:rsid w:val="009264BF"/>
    <w:rsid w:val="00926A39"/>
    <w:rsid w:val="00926C91"/>
    <w:rsid w:val="00926DF6"/>
    <w:rsid w:val="009278E9"/>
    <w:rsid w:val="00927A8E"/>
    <w:rsid w:val="0093037B"/>
    <w:rsid w:val="00931D90"/>
    <w:rsid w:val="00932467"/>
    <w:rsid w:val="0093347B"/>
    <w:rsid w:val="009339A7"/>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658"/>
    <w:rsid w:val="00952A61"/>
    <w:rsid w:val="00952E70"/>
    <w:rsid w:val="00953931"/>
    <w:rsid w:val="00954CFC"/>
    <w:rsid w:val="00955BE2"/>
    <w:rsid w:val="00955EBB"/>
    <w:rsid w:val="00956574"/>
    <w:rsid w:val="0095713F"/>
    <w:rsid w:val="0095730C"/>
    <w:rsid w:val="00957545"/>
    <w:rsid w:val="00957921"/>
    <w:rsid w:val="00960374"/>
    <w:rsid w:val="009616B8"/>
    <w:rsid w:val="00961EC4"/>
    <w:rsid w:val="009636C3"/>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5389"/>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8CE"/>
    <w:rsid w:val="009A1B7A"/>
    <w:rsid w:val="009A1CF7"/>
    <w:rsid w:val="009A1E78"/>
    <w:rsid w:val="009A3138"/>
    <w:rsid w:val="009A448B"/>
    <w:rsid w:val="009A46D7"/>
    <w:rsid w:val="009A547A"/>
    <w:rsid w:val="009A5ECE"/>
    <w:rsid w:val="009A6F68"/>
    <w:rsid w:val="009A70C2"/>
    <w:rsid w:val="009A766C"/>
    <w:rsid w:val="009B08AE"/>
    <w:rsid w:val="009B0E3E"/>
    <w:rsid w:val="009B2841"/>
    <w:rsid w:val="009B2B37"/>
    <w:rsid w:val="009B2B84"/>
    <w:rsid w:val="009B4632"/>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66B"/>
    <w:rsid w:val="009C7F59"/>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5B7"/>
    <w:rsid w:val="00A149E9"/>
    <w:rsid w:val="00A15A4C"/>
    <w:rsid w:val="00A162C9"/>
    <w:rsid w:val="00A165BC"/>
    <w:rsid w:val="00A173DF"/>
    <w:rsid w:val="00A20D16"/>
    <w:rsid w:val="00A21041"/>
    <w:rsid w:val="00A21B9B"/>
    <w:rsid w:val="00A221D2"/>
    <w:rsid w:val="00A2241E"/>
    <w:rsid w:val="00A22788"/>
    <w:rsid w:val="00A23727"/>
    <w:rsid w:val="00A253D3"/>
    <w:rsid w:val="00A26D4F"/>
    <w:rsid w:val="00A270FA"/>
    <w:rsid w:val="00A27F55"/>
    <w:rsid w:val="00A27F9F"/>
    <w:rsid w:val="00A30771"/>
    <w:rsid w:val="00A321FD"/>
    <w:rsid w:val="00A32FC8"/>
    <w:rsid w:val="00A33BA3"/>
    <w:rsid w:val="00A35564"/>
    <w:rsid w:val="00A35648"/>
    <w:rsid w:val="00A363C4"/>
    <w:rsid w:val="00A370F7"/>
    <w:rsid w:val="00A37236"/>
    <w:rsid w:val="00A4058F"/>
    <w:rsid w:val="00A4308B"/>
    <w:rsid w:val="00A43CDE"/>
    <w:rsid w:val="00A44498"/>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1DEB"/>
    <w:rsid w:val="00A6221C"/>
    <w:rsid w:val="00A62B93"/>
    <w:rsid w:val="00A6392B"/>
    <w:rsid w:val="00A643D7"/>
    <w:rsid w:val="00A64A57"/>
    <w:rsid w:val="00A65603"/>
    <w:rsid w:val="00A703FC"/>
    <w:rsid w:val="00A706EE"/>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4586"/>
    <w:rsid w:val="00A94742"/>
    <w:rsid w:val="00A95E53"/>
    <w:rsid w:val="00A96E23"/>
    <w:rsid w:val="00A97E38"/>
    <w:rsid w:val="00AA0C0C"/>
    <w:rsid w:val="00AA1218"/>
    <w:rsid w:val="00AA2348"/>
    <w:rsid w:val="00AA352A"/>
    <w:rsid w:val="00AA55E4"/>
    <w:rsid w:val="00AA5C50"/>
    <w:rsid w:val="00AA62B9"/>
    <w:rsid w:val="00AA6A49"/>
    <w:rsid w:val="00AA6D40"/>
    <w:rsid w:val="00AA7569"/>
    <w:rsid w:val="00AA7D09"/>
    <w:rsid w:val="00AB0EA9"/>
    <w:rsid w:val="00AB1497"/>
    <w:rsid w:val="00AB189B"/>
    <w:rsid w:val="00AB2CB6"/>
    <w:rsid w:val="00AB2D41"/>
    <w:rsid w:val="00AB3421"/>
    <w:rsid w:val="00AB3803"/>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48A5"/>
    <w:rsid w:val="00AC5D16"/>
    <w:rsid w:val="00AD05D2"/>
    <w:rsid w:val="00AD0681"/>
    <w:rsid w:val="00AD11A4"/>
    <w:rsid w:val="00AD121E"/>
    <w:rsid w:val="00AD141D"/>
    <w:rsid w:val="00AD201E"/>
    <w:rsid w:val="00AD2962"/>
    <w:rsid w:val="00AD2BC7"/>
    <w:rsid w:val="00AD3888"/>
    <w:rsid w:val="00AD3CCA"/>
    <w:rsid w:val="00AD3CFC"/>
    <w:rsid w:val="00AD49BE"/>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C1A"/>
    <w:rsid w:val="00AF2C48"/>
    <w:rsid w:val="00AF2FE9"/>
    <w:rsid w:val="00AF338E"/>
    <w:rsid w:val="00AF49CB"/>
    <w:rsid w:val="00AF5BB0"/>
    <w:rsid w:val="00AF5CAC"/>
    <w:rsid w:val="00AF673C"/>
    <w:rsid w:val="00B00F6D"/>
    <w:rsid w:val="00B01123"/>
    <w:rsid w:val="00B018F6"/>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1702B"/>
    <w:rsid w:val="00B21416"/>
    <w:rsid w:val="00B21F38"/>
    <w:rsid w:val="00B236CA"/>
    <w:rsid w:val="00B24006"/>
    <w:rsid w:val="00B242B4"/>
    <w:rsid w:val="00B246E4"/>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FA"/>
    <w:rsid w:val="00B41656"/>
    <w:rsid w:val="00B417E5"/>
    <w:rsid w:val="00B41AF3"/>
    <w:rsid w:val="00B41FC0"/>
    <w:rsid w:val="00B42E91"/>
    <w:rsid w:val="00B43215"/>
    <w:rsid w:val="00B43B9F"/>
    <w:rsid w:val="00B44A04"/>
    <w:rsid w:val="00B44B9E"/>
    <w:rsid w:val="00B46966"/>
    <w:rsid w:val="00B469B5"/>
    <w:rsid w:val="00B46C9D"/>
    <w:rsid w:val="00B470ED"/>
    <w:rsid w:val="00B47232"/>
    <w:rsid w:val="00B4750C"/>
    <w:rsid w:val="00B47682"/>
    <w:rsid w:val="00B50694"/>
    <w:rsid w:val="00B51C75"/>
    <w:rsid w:val="00B51D50"/>
    <w:rsid w:val="00B52609"/>
    <w:rsid w:val="00B52CE2"/>
    <w:rsid w:val="00B5372F"/>
    <w:rsid w:val="00B539DC"/>
    <w:rsid w:val="00B53FD1"/>
    <w:rsid w:val="00B54626"/>
    <w:rsid w:val="00B54EB2"/>
    <w:rsid w:val="00B55212"/>
    <w:rsid w:val="00B55611"/>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5DC3"/>
    <w:rsid w:val="00B86492"/>
    <w:rsid w:val="00B86853"/>
    <w:rsid w:val="00B86A78"/>
    <w:rsid w:val="00B86CA9"/>
    <w:rsid w:val="00B8762C"/>
    <w:rsid w:val="00B87DE1"/>
    <w:rsid w:val="00B90860"/>
    <w:rsid w:val="00B91DC3"/>
    <w:rsid w:val="00B92ECD"/>
    <w:rsid w:val="00B93105"/>
    <w:rsid w:val="00B93409"/>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9F1"/>
    <w:rsid w:val="00BA70DB"/>
    <w:rsid w:val="00BA76E5"/>
    <w:rsid w:val="00BB031C"/>
    <w:rsid w:val="00BB0C03"/>
    <w:rsid w:val="00BB166B"/>
    <w:rsid w:val="00BB1CCA"/>
    <w:rsid w:val="00BB2A4A"/>
    <w:rsid w:val="00BB4464"/>
    <w:rsid w:val="00BB4CAA"/>
    <w:rsid w:val="00BB61A5"/>
    <w:rsid w:val="00BB66CC"/>
    <w:rsid w:val="00BB7463"/>
    <w:rsid w:val="00BB74D6"/>
    <w:rsid w:val="00BC086A"/>
    <w:rsid w:val="00BC1152"/>
    <w:rsid w:val="00BC144F"/>
    <w:rsid w:val="00BC2341"/>
    <w:rsid w:val="00BC27DE"/>
    <w:rsid w:val="00BC2AC6"/>
    <w:rsid w:val="00BC2E39"/>
    <w:rsid w:val="00BC387E"/>
    <w:rsid w:val="00BC3C7F"/>
    <w:rsid w:val="00BC43DA"/>
    <w:rsid w:val="00BC45EF"/>
    <w:rsid w:val="00BC659A"/>
    <w:rsid w:val="00BC67AB"/>
    <w:rsid w:val="00BC6917"/>
    <w:rsid w:val="00BC6933"/>
    <w:rsid w:val="00BC6FA5"/>
    <w:rsid w:val="00BC7287"/>
    <w:rsid w:val="00BD0388"/>
    <w:rsid w:val="00BD06EC"/>
    <w:rsid w:val="00BD1C27"/>
    <w:rsid w:val="00BD1F27"/>
    <w:rsid w:val="00BD3FB5"/>
    <w:rsid w:val="00BD4579"/>
    <w:rsid w:val="00BD4A19"/>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DE2"/>
    <w:rsid w:val="00BF7CF4"/>
    <w:rsid w:val="00C00332"/>
    <w:rsid w:val="00C011D9"/>
    <w:rsid w:val="00C01B12"/>
    <w:rsid w:val="00C01E91"/>
    <w:rsid w:val="00C01F86"/>
    <w:rsid w:val="00C0270F"/>
    <w:rsid w:val="00C02E74"/>
    <w:rsid w:val="00C05020"/>
    <w:rsid w:val="00C05B76"/>
    <w:rsid w:val="00C0651C"/>
    <w:rsid w:val="00C06AE4"/>
    <w:rsid w:val="00C073EE"/>
    <w:rsid w:val="00C0743C"/>
    <w:rsid w:val="00C10038"/>
    <w:rsid w:val="00C10BC1"/>
    <w:rsid w:val="00C110E8"/>
    <w:rsid w:val="00C11833"/>
    <w:rsid w:val="00C1303E"/>
    <w:rsid w:val="00C13A71"/>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37C6"/>
    <w:rsid w:val="00C7457B"/>
    <w:rsid w:val="00C7480D"/>
    <w:rsid w:val="00C750AD"/>
    <w:rsid w:val="00C8065A"/>
    <w:rsid w:val="00C80A3F"/>
    <w:rsid w:val="00C813AA"/>
    <w:rsid w:val="00C8334E"/>
    <w:rsid w:val="00C83382"/>
    <w:rsid w:val="00C83E96"/>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948A9"/>
    <w:rsid w:val="00C9652B"/>
    <w:rsid w:val="00C968E8"/>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A95"/>
    <w:rsid w:val="00CC42F5"/>
    <w:rsid w:val="00CC432A"/>
    <w:rsid w:val="00CC57F3"/>
    <w:rsid w:val="00CC619E"/>
    <w:rsid w:val="00CC69E0"/>
    <w:rsid w:val="00CC7C4B"/>
    <w:rsid w:val="00CD037A"/>
    <w:rsid w:val="00CD0898"/>
    <w:rsid w:val="00CD13A7"/>
    <w:rsid w:val="00CD1774"/>
    <w:rsid w:val="00CD23FE"/>
    <w:rsid w:val="00CD398A"/>
    <w:rsid w:val="00CD39DE"/>
    <w:rsid w:val="00CD49F7"/>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E6F"/>
    <w:rsid w:val="00D3501B"/>
    <w:rsid w:val="00D35FA7"/>
    <w:rsid w:val="00D36C68"/>
    <w:rsid w:val="00D371D5"/>
    <w:rsid w:val="00D373CF"/>
    <w:rsid w:val="00D3792B"/>
    <w:rsid w:val="00D37C87"/>
    <w:rsid w:val="00D37F09"/>
    <w:rsid w:val="00D40623"/>
    <w:rsid w:val="00D40F2B"/>
    <w:rsid w:val="00D414BE"/>
    <w:rsid w:val="00D41E1C"/>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A56"/>
    <w:rsid w:val="00D70DC6"/>
    <w:rsid w:val="00D7105F"/>
    <w:rsid w:val="00D71551"/>
    <w:rsid w:val="00D72ABC"/>
    <w:rsid w:val="00D73E00"/>
    <w:rsid w:val="00D753D8"/>
    <w:rsid w:val="00D757DD"/>
    <w:rsid w:val="00D768EF"/>
    <w:rsid w:val="00D777A3"/>
    <w:rsid w:val="00D80930"/>
    <w:rsid w:val="00D80D17"/>
    <w:rsid w:val="00D8124C"/>
    <w:rsid w:val="00D8192D"/>
    <w:rsid w:val="00D825C1"/>
    <w:rsid w:val="00D82B62"/>
    <w:rsid w:val="00D82DF3"/>
    <w:rsid w:val="00D836D4"/>
    <w:rsid w:val="00D83B9C"/>
    <w:rsid w:val="00D83ED9"/>
    <w:rsid w:val="00D8404F"/>
    <w:rsid w:val="00D848E1"/>
    <w:rsid w:val="00D84A3D"/>
    <w:rsid w:val="00D85EF5"/>
    <w:rsid w:val="00D87695"/>
    <w:rsid w:val="00D87A5A"/>
    <w:rsid w:val="00D90266"/>
    <w:rsid w:val="00D90B5E"/>
    <w:rsid w:val="00D91DCA"/>
    <w:rsid w:val="00D92256"/>
    <w:rsid w:val="00D95049"/>
    <w:rsid w:val="00D95419"/>
    <w:rsid w:val="00D96235"/>
    <w:rsid w:val="00D965AD"/>
    <w:rsid w:val="00D96790"/>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B0407"/>
    <w:rsid w:val="00DB08E1"/>
    <w:rsid w:val="00DB2930"/>
    <w:rsid w:val="00DB2A27"/>
    <w:rsid w:val="00DB3739"/>
    <w:rsid w:val="00DB48A2"/>
    <w:rsid w:val="00DB5978"/>
    <w:rsid w:val="00DB5F1C"/>
    <w:rsid w:val="00DB7612"/>
    <w:rsid w:val="00DC10D9"/>
    <w:rsid w:val="00DC183A"/>
    <w:rsid w:val="00DC25D1"/>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B3D"/>
    <w:rsid w:val="00E0307A"/>
    <w:rsid w:val="00E038FB"/>
    <w:rsid w:val="00E03C60"/>
    <w:rsid w:val="00E04530"/>
    <w:rsid w:val="00E049DB"/>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5EC"/>
    <w:rsid w:val="00E22133"/>
    <w:rsid w:val="00E22638"/>
    <w:rsid w:val="00E2263D"/>
    <w:rsid w:val="00E22AD5"/>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0DC3"/>
    <w:rsid w:val="00E40EEA"/>
    <w:rsid w:val="00E41E18"/>
    <w:rsid w:val="00E41F97"/>
    <w:rsid w:val="00E42099"/>
    <w:rsid w:val="00E427F6"/>
    <w:rsid w:val="00E436DB"/>
    <w:rsid w:val="00E43ED1"/>
    <w:rsid w:val="00E44418"/>
    <w:rsid w:val="00E4569E"/>
    <w:rsid w:val="00E45A59"/>
    <w:rsid w:val="00E46677"/>
    <w:rsid w:val="00E46C81"/>
    <w:rsid w:val="00E47711"/>
    <w:rsid w:val="00E50999"/>
    <w:rsid w:val="00E51C5A"/>
    <w:rsid w:val="00E51EA7"/>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64D"/>
    <w:rsid w:val="00E92CB9"/>
    <w:rsid w:val="00E9343B"/>
    <w:rsid w:val="00E959FD"/>
    <w:rsid w:val="00E96B3A"/>
    <w:rsid w:val="00E97B33"/>
    <w:rsid w:val="00E97E15"/>
    <w:rsid w:val="00EA0C41"/>
    <w:rsid w:val="00EA30AC"/>
    <w:rsid w:val="00EA36BA"/>
    <w:rsid w:val="00EA3EC2"/>
    <w:rsid w:val="00EA41AC"/>
    <w:rsid w:val="00EA5DF3"/>
    <w:rsid w:val="00EA6254"/>
    <w:rsid w:val="00EA6EFF"/>
    <w:rsid w:val="00EA75D4"/>
    <w:rsid w:val="00EB1CA9"/>
    <w:rsid w:val="00EB1EED"/>
    <w:rsid w:val="00EB388E"/>
    <w:rsid w:val="00EB3CEA"/>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60EB"/>
    <w:rsid w:val="00EC63B3"/>
    <w:rsid w:val="00EC6913"/>
    <w:rsid w:val="00EC7AB5"/>
    <w:rsid w:val="00ED0906"/>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6262"/>
    <w:rsid w:val="00EE64C6"/>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598E"/>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3FE"/>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30FF"/>
    <w:rsid w:val="00F33B96"/>
    <w:rsid w:val="00F34221"/>
    <w:rsid w:val="00F35645"/>
    <w:rsid w:val="00F35E2E"/>
    <w:rsid w:val="00F36413"/>
    <w:rsid w:val="00F368B7"/>
    <w:rsid w:val="00F36B1C"/>
    <w:rsid w:val="00F37742"/>
    <w:rsid w:val="00F37A65"/>
    <w:rsid w:val="00F37B2C"/>
    <w:rsid w:val="00F4130C"/>
    <w:rsid w:val="00F4180B"/>
    <w:rsid w:val="00F43E5E"/>
    <w:rsid w:val="00F44314"/>
    <w:rsid w:val="00F452CA"/>
    <w:rsid w:val="00F45C10"/>
    <w:rsid w:val="00F45FB7"/>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67A"/>
    <w:rsid w:val="00F602BC"/>
    <w:rsid w:val="00F60974"/>
    <w:rsid w:val="00F6117C"/>
    <w:rsid w:val="00F61997"/>
    <w:rsid w:val="00F61D52"/>
    <w:rsid w:val="00F62663"/>
    <w:rsid w:val="00F63279"/>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432F"/>
    <w:rsid w:val="00F94BD6"/>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1A4F"/>
    <w:rsid w:val="00FE238B"/>
    <w:rsid w:val="00FE2551"/>
    <w:rsid w:val="00FE2896"/>
    <w:rsid w:val="00FE2B28"/>
    <w:rsid w:val="00FE2CDC"/>
    <w:rsid w:val="00FE3EA3"/>
    <w:rsid w:val="00FE421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7553"/>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54086438">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31908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95665444">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43</TotalTime>
  <Pages>2</Pages>
  <Words>748</Words>
  <Characters>4269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21</cp:revision>
  <dcterms:created xsi:type="dcterms:W3CDTF">2021-12-14T08:19:00Z</dcterms:created>
  <dcterms:modified xsi:type="dcterms:W3CDTF">2021-12-15T08:24:00Z</dcterms:modified>
  <cp:category/>
</cp:coreProperties>
</file>