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84C44" w14:textId="77777777" w:rsidR="00766A92" w:rsidRPr="00AE5936" w:rsidRDefault="00766A92" w:rsidP="00AE5936">
      <w:pPr>
        <w:jc w:val="center"/>
        <w:rPr>
          <w:rFonts w:ascii="Verdana" w:hAnsi="Verdana"/>
          <w:b/>
          <w:bCs/>
          <w:sz w:val="28"/>
          <w:szCs w:val="28"/>
          <w:lang w:val="en-GB"/>
        </w:rPr>
      </w:pPr>
    </w:p>
    <w:p w14:paraId="67F855FE" w14:textId="1A445C50" w:rsidR="00DA163B" w:rsidRPr="00AE5936" w:rsidRDefault="00AE5936" w:rsidP="00AE5936">
      <w:pPr>
        <w:jc w:val="center"/>
        <w:rPr>
          <w:rFonts w:ascii="Verdana" w:hAnsi="Verdana"/>
          <w:b/>
          <w:bCs/>
          <w:sz w:val="28"/>
          <w:szCs w:val="28"/>
          <w:lang w:val="en-GB"/>
        </w:rPr>
      </w:pPr>
      <w:r w:rsidRPr="00AE5936">
        <w:rPr>
          <w:rFonts w:ascii="Verdana" w:hAnsi="Verdana"/>
          <w:b/>
          <w:bCs/>
          <w:sz w:val="28"/>
          <w:szCs w:val="28"/>
          <w:lang w:val="en-GB"/>
        </w:rPr>
        <w:t xml:space="preserve">Fuorisalone: </w:t>
      </w:r>
      <w:r>
        <w:rPr>
          <w:rFonts w:ascii="Verdana" w:hAnsi="Verdana"/>
          <w:b/>
          <w:bCs/>
          <w:sz w:val="28"/>
          <w:szCs w:val="28"/>
          <w:lang w:val="en-GB"/>
        </w:rPr>
        <w:t>huge</w:t>
      </w:r>
      <w:r w:rsidRPr="00AE5936">
        <w:rPr>
          <w:rFonts w:ascii="Verdana" w:hAnsi="Verdana"/>
          <w:b/>
          <w:bCs/>
          <w:sz w:val="28"/>
          <w:szCs w:val="28"/>
          <w:lang w:val="en-GB"/>
        </w:rPr>
        <w:t xml:space="preserve"> success for AVE design</w:t>
      </w:r>
      <w:r w:rsidRPr="00AE5936">
        <w:rPr>
          <w:rFonts w:ascii="Verdana" w:hAnsi="Verdana"/>
          <w:b/>
          <w:bCs/>
          <w:sz w:val="28"/>
          <w:szCs w:val="28"/>
          <w:lang w:val="en-GB"/>
        </w:rPr>
        <w:t xml:space="preserve"> </w:t>
      </w:r>
      <w:r w:rsidRPr="00AE5936">
        <w:rPr>
          <w:rFonts w:ascii="Verdana" w:hAnsi="Verdana"/>
          <w:b/>
          <w:bCs/>
          <w:sz w:val="28"/>
          <w:szCs w:val="28"/>
          <w:lang w:val="en-GB"/>
        </w:rPr>
        <w:t>and technology</w:t>
      </w:r>
    </w:p>
    <w:p w14:paraId="6AA66383" w14:textId="77777777" w:rsidR="00AE5936" w:rsidRPr="00AE5936" w:rsidRDefault="00AE5936" w:rsidP="00AE5936">
      <w:pPr>
        <w:jc w:val="both"/>
        <w:rPr>
          <w:rFonts w:ascii="Verdana" w:eastAsia="Verdana" w:hAnsi="Verdana" w:cs="Verdana"/>
          <w:b/>
          <w:bCs/>
          <w:sz w:val="20"/>
          <w:szCs w:val="20"/>
          <w:lang w:val="en-GB"/>
        </w:rPr>
      </w:pPr>
    </w:p>
    <w:p w14:paraId="3BE3CF50" w14:textId="47B07D2A" w:rsidR="00AE5936" w:rsidRPr="00AE5936" w:rsidRDefault="00AE5936">
      <w:pPr>
        <w:jc w:val="center"/>
        <w:rPr>
          <w:rFonts w:ascii="Verdana" w:hAnsi="Verdana"/>
          <w:b/>
          <w:bCs/>
          <w:i/>
          <w:iCs/>
          <w:sz w:val="22"/>
          <w:szCs w:val="22"/>
          <w:lang w:val="en-GB"/>
        </w:rPr>
      </w:pPr>
      <w:r w:rsidRPr="00AE5936">
        <w:rPr>
          <w:rFonts w:ascii="Verdana" w:hAnsi="Verdana"/>
          <w:b/>
          <w:bCs/>
          <w:i/>
          <w:iCs/>
          <w:sz w:val="22"/>
          <w:szCs w:val="22"/>
          <w:lang w:val="en-GB"/>
        </w:rPr>
        <w:t>I</w:t>
      </w:r>
      <w:r w:rsidRPr="00AE5936">
        <w:rPr>
          <w:rFonts w:ascii="Verdana" w:hAnsi="Verdana"/>
          <w:b/>
          <w:bCs/>
          <w:i/>
          <w:iCs/>
          <w:sz w:val="22"/>
          <w:szCs w:val="22"/>
          <w:lang w:val="en-GB"/>
        </w:rPr>
        <w:t xml:space="preserve">ncluded in the exhibitions created by the famous arch. Simone </w:t>
      </w:r>
      <w:proofErr w:type="spellStart"/>
      <w:r w:rsidRPr="00AE5936">
        <w:rPr>
          <w:rFonts w:ascii="Verdana" w:hAnsi="Verdana"/>
          <w:b/>
          <w:bCs/>
          <w:i/>
          <w:iCs/>
          <w:sz w:val="22"/>
          <w:szCs w:val="22"/>
          <w:lang w:val="en-GB"/>
        </w:rPr>
        <w:t>Micheli</w:t>
      </w:r>
      <w:proofErr w:type="spellEnd"/>
      <w:r w:rsidRPr="00AE5936">
        <w:rPr>
          <w:rFonts w:ascii="Verdana" w:hAnsi="Verdana"/>
          <w:b/>
          <w:bCs/>
          <w:i/>
          <w:iCs/>
          <w:sz w:val="22"/>
          <w:szCs w:val="22"/>
          <w:lang w:val="en-GB"/>
        </w:rPr>
        <w:t xml:space="preserve">, </w:t>
      </w:r>
      <w:r w:rsidRPr="00AE5936">
        <w:rPr>
          <w:rFonts w:ascii="Verdana" w:hAnsi="Verdana"/>
          <w:b/>
          <w:bCs/>
          <w:i/>
          <w:iCs/>
          <w:sz w:val="22"/>
          <w:szCs w:val="22"/>
          <w:lang w:val="en-GB"/>
        </w:rPr>
        <w:t>t</w:t>
      </w:r>
      <w:r w:rsidRPr="00AE5936">
        <w:rPr>
          <w:rFonts w:ascii="Verdana" w:hAnsi="Verdana"/>
          <w:b/>
          <w:bCs/>
          <w:i/>
          <w:iCs/>
          <w:sz w:val="22"/>
          <w:szCs w:val="22"/>
          <w:lang w:val="en-GB"/>
        </w:rPr>
        <w:t>he AVE solutions dedicated to hotel</w:t>
      </w:r>
      <w:r w:rsidRPr="00AE5936">
        <w:rPr>
          <w:rFonts w:ascii="Verdana" w:hAnsi="Verdana"/>
          <w:b/>
          <w:bCs/>
          <w:i/>
          <w:iCs/>
          <w:sz w:val="22"/>
          <w:szCs w:val="22"/>
          <w:lang w:val="en-GB"/>
        </w:rPr>
        <w:t xml:space="preserve"> </w:t>
      </w:r>
      <w:r w:rsidRPr="00AE5936">
        <w:rPr>
          <w:rFonts w:ascii="Verdana" w:hAnsi="Verdana"/>
          <w:b/>
          <w:bCs/>
          <w:i/>
          <w:iCs/>
          <w:sz w:val="22"/>
          <w:szCs w:val="22"/>
          <w:lang w:val="en-GB"/>
        </w:rPr>
        <w:t xml:space="preserve">were widely appreciated </w:t>
      </w:r>
      <w:r w:rsidRPr="00AE5936">
        <w:rPr>
          <w:rFonts w:ascii="Verdana" w:hAnsi="Verdana"/>
          <w:b/>
          <w:bCs/>
          <w:i/>
          <w:iCs/>
          <w:sz w:val="22"/>
          <w:szCs w:val="22"/>
          <w:lang w:val="en-GB"/>
        </w:rPr>
        <w:t>during</w:t>
      </w:r>
      <w:r w:rsidRPr="00AE5936">
        <w:rPr>
          <w:rFonts w:ascii="Verdana" w:hAnsi="Verdana"/>
          <w:b/>
          <w:bCs/>
          <w:i/>
          <w:iCs/>
          <w:sz w:val="22"/>
          <w:szCs w:val="22"/>
          <w:lang w:val="en-GB"/>
        </w:rPr>
        <w:t xml:space="preserve"> Milan Design Week 2022.</w:t>
      </w:r>
    </w:p>
    <w:p w14:paraId="74E185D3" w14:textId="77777777" w:rsidR="00DA163B" w:rsidRPr="00AE5936" w:rsidRDefault="00DA163B">
      <w:pPr>
        <w:rPr>
          <w:rFonts w:ascii="Verdana" w:eastAsia="Verdana" w:hAnsi="Verdana" w:cs="Verdana"/>
          <w:sz w:val="20"/>
          <w:szCs w:val="20"/>
          <w:lang w:val="en-GB"/>
        </w:rPr>
      </w:pPr>
    </w:p>
    <w:p w14:paraId="75C71A9C" w14:textId="2413B86A" w:rsidR="00AE5936" w:rsidRPr="00AE5936" w:rsidRDefault="00AE5936">
      <w:pPr>
        <w:jc w:val="both"/>
        <w:rPr>
          <w:rFonts w:ascii="Verdana" w:hAnsi="Verdana"/>
          <w:sz w:val="20"/>
          <w:szCs w:val="20"/>
          <w:lang w:val="en-GB"/>
        </w:rPr>
      </w:pPr>
      <w:r w:rsidRPr="00AE5936">
        <w:rPr>
          <w:rFonts w:ascii="Verdana" w:hAnsi="Verdana"/>
          <w:sz w:val="20"/>
          <w:szCs w:val="20"/>
          <w:lang w:val="en-GB"/>
        </w:rPr>
        <w:t xml:space="preserve">A far-sighted vision of the hotel, a synergistic and all-encompassing experience. </w:t>
      </w:r>
      <w:r w:rsidRPr="00AE5936">
        <w:rPr>
          <w:rFonts w:ascii="Verdana" w:hAnsi="Verdana"/>
          <w:b/>
          <w:bCs/>
          <w:sz w:val="20"/>
          <w:szCs w:val="20"/>
          <w:lang w:val="en-GB"/>
        </w:rPr>
        <w:t>Hotel Regeneration - Hybrid Restaurant</w:t>
      </w:r>
      <w:r w:rsidRPr="00AE5936">
        <w:rPr>
          <w:rFonts w:ascii="Verdana" w:hAnsi="Verdana"/>
          <w:sz w:val="20"/>
          <w:szCs w:val="20"/>
          <w:lang w:val="en-GB"/>
        </w:rPr>
        <w:t xml:space="preserve">, the exhibition event created by Simone </w:t>
      </w:r>
      <w:proofErr w:type="spellStart"/>
      <w:r w:rsidRPr="00AE5936">
        <w:rPr>
          <w:rFonts w:ascii="Verdana" w:hAnsi="Verdana"/>
          <w:sz w:val="20"/>
          <w:szCs w:val="20"/>
          <w:lang w:val="en-GB"/>
        </w:rPr>
        <w:t>Micheli</w:t>
      </w:r>
      <w:proofErr w:type="spellEnd"/>
      <w:r w:rsidRPr="00AE5936">
        <w:rPr>
          <w:rFonts w:ascii="Verdana" w:hAnsi="Verdana"/>
          <w:sz w:val="20"/>
          <w:szCs w:val="20"/>
          <w:lang w:val="en-GB"/>
        </w:rPr>
        <w:t xml:space="preserve"> for the Fuorisalone </w:t>
      </w:r>
      <w:r w:rsidRPr="00AE5936">
        <w:rPr>
          <w:rFonts w:ascii="Verdana" w:hAnsi="Verdana"/>
          <w:sz w:val="20"/>
          <w:szCs w:val="20"/>
          <w:lang w:val="en-GB"/>
        </w:rPr>
        <w:t>was a</w:t>
      </w:r>
      <w:r w:rsidRPr="00AE5936">
        <w:rPr>
          <w:rFonts w:ascii="Verdana" w:hAnsi="Verdana"/>
          <w:sz w:val="20"/>
          <w:szCs w:val="20"/>
          <w:lang w:val="en-GB"/>
        </w:rPr>
        <w:t xml:space="preserve"> </w:t>
      </w:r>
      <w:r w:rsidRPr="00AE5936">
        <w:rPr>
          <w:rFonts w:ascii="Verdana" w:hAnsi="Verdana"/>
          <w:sz w:val="20"/>
          <w:szCs w:val="20"/>
          <w:lang w:val="en-GB"/>
        </w:rPr>
        <w:t>huge</w:t>
      </w:r>
      <w:r w:rsidRPr="00AE5936">
        <w:rPr>
          <w:rFonts w:ascii="Verdana" w:hAnsi="Verdana"/>
          <w:sz w:val="20"/>
          <w:szCs w:val="20"/>
          <w:lang w:val="en-GB"/>
        </w:rPr>
        <w:t xml:space="preserve"> success and with it also the </w:t>
      </w:r>
      <w:r w:rsidRPr="00AE5936">
        <w:rPr>
          <w:rFonts w:ascii="Verdana" w:hAnsi="Verdana"/>
          <w:b/>
          <w:bCs/>
          <w:sz w:val="20"/>
          <w:szCs w:val="20"/>
          <w:lang w:val="en-GB"/>
        </w:rPr>
        <w:t>AVE design and technology</w:t>
      </w:r>
      <w:r w:rsidRPr="00AE5936">
        <w:rPr>
          <w:rFonts w:ascii="Verdana" w:hAnsi="Verdana"/>
          <w:sz w:val="20"/>
          <w:szCs w:val="20"/>
          <w:lang w:val="en-GB"/>
        </w:rPr>
        <w:t>, protagonists of the environments designed by the architect.</w:t>
      </w:r>
    </w:p>
    <w:p w14:paraId="26156B7A" w14:textId="121EBC5F" w:rsidR="00BD4B25" w:rsidRPr="00AE5936" w:rsidRDefault="00BD4B25">
      <w:pPr>
        <w:jc w:val="both"/>
        <w:rPr>
          <w:rFonts w:ascii="Verdana" w:hAnsi="Verdana"/>
          <w:sz w:val="20"/>
          <w:szCs w:val="20"/>
          <w:lang w:val="en-GB"/>
        </w:rPr>
      </w:pPr>
    </w:p>
    <w:p w14:paraId="257A2D29" w14:textId="50697303" w:rsidR="00AE5936" w:rsidRPr="00AE5936" w:rsidRDefault="00AE5936" w:rsidP="00BD4B25">
      <w:pPr>
        <w:jc w:val="both"/>
        <w:rPr>
          <w:rFonts w:ascii="Verdana" w:hAnsi="Verdana"/>
          <w:b/>
          <w:bCs/>
          <w:sz w:val="20"/>
          <w:szCs w:val="20"/>
          <w:lang w:val="en-GB"/>
        </w:rPr>
      </w:pPr>
      <w:r w:rsidRPr="00AE5936">
        <w:rPr>
          <w:rFonts w:ascii="Verdana" w:hAnsi="Verdana"/>
          <w:sz w:val="20"/>
          <w:szCs w:val="20"/>
          <w:lang w:val="en-GB"/>
        </w:rPr>
        <w:t>D</w:t>
      </w:r>
      <w:r w:rsidRPr="00AE5936">
        <w:rPr>
          <w:rFonts w:ascii="Verdana" w:hAnsi="Verdana"/>
          <w:sz w:val="20"/>
          <w:szCs w:val="20"/>
          <w:lang w:val="en-GB"/>
        </w:rPr>
        <w:t xml:space="preserve">uring its seventh edition </w:t>
      </w:r>
      <w:r w:rsidRPr="00AE5936">
        <w:rPr>
          <w:rFonts w:ascii="Verdana" w:hAnsi="Verdana"/>
          <w:b/>
          <w:bCs/>
          <w:sz w:val="20"/>
          <w:szCs w:val="20"/>
          <w:lang w:val="en-GB"/>
        </w:rPr>
        <w:t>Hotel Regeneration</w:t>
      </w:r>
      <w:r w:rsidRPr="00AE5936">
        <w:rPr>
          <w:rFonts w:ascii="Verdana" w:hAnsi="Verdana"/>
          <w:sz w:val="20"/>
          <w:szCs w:val="20"/>
          <w:lang w:val="en-GB"/>
        </w:rPr>
        <w:t xml:space="preserve"> - </w:t>
      </w:r>
      <w:r w:rsidRPr="00AE5936">
        <w:rPr>
          <w:rFonts w:ascii="Verdana" w:hAnsi="Verdana"/>
          <w:sz w:val="20"/>
          <w:szCs w:val="20"/>
          <w:lang w:val="en-GB"/>
        </w:rPr>
        <w:t>the most engaging exhibition for the contract at the Fuorisalone</w:t>
      </w:r>
      <w:r w:rsidRPr="00AE5936">
        <w:rPr>
          <w:rFonts w:ascii="Verdana" w:hAnsi="Verdana"/>
          <w:sz w:val="20"/>
          <w:szCs w:val="20"/>
          <w:lang w:val="en-GB"/>
        </w:rPr>
        <w:t xml:space="preserve"> -</w:t>
      </w:r>
      <w:r w:rsidRPr="00AE5936">
        <w:rPr>
          <w:lang w:val="en-GB"/>
        </w:rPr>
        <w:t xml:space="preserve"> </w:t>
      </w:r>
      <w:r w:rsidRPr="00AE5936">
        <w:rPr>
          <w:rFonts w:ascii="Verdana" w:hAnsi="Verdana"/>
          <w:sz w:val="20"/>
          <w:szCs w:val="20"/>
          <w:lang w:val="en-GB"/>
        </w:rPr>
        <w:t xml:space="preserve">has welcomed </w:t>
      </w:r>
      <w:r w:rsidRPr="00AE5936">
        <w:rPr>
          <w:rFonts w:ascii="Verdana" w:hAnsi="Verdana"/>
          <w:b/>
          <w:bCs/>
          <w:sz w:val="20"/>
          <w:szCs w:val="20"/>
          <w:lang w:val="en-GB"/>
        </w:rPr>
        <w:t>Hybrid Restaurant</w:t>
      </w:r>
      <w:r w:rsidRPr="00AE5936">
        <w:rPr>
          <w:rFonts w:ascii="Verdana" w:hAnsi="Verdana"/>
          <w:sz w:val="20"/>
          <w:szCs w:val="20"/>
          <w:lang w:val="en-GB"/>
        </w:rPr>
        <w:t xml:space="preserve">, a </w:t>
      </w:r>
      <w:r w:rsidRPr="00AE5936">
        <w:rPr>
          <w:rFonts w:ascii="Verdana" w:hAnsi="Verdana"/>
          <w:sz w:val="20"/>
          <w:szCs w:val="20"/>
          <w:lang w:val="en-GB"/>
        </w:rPr>
        <w:t>fluid</w:t>
      </w:r>
      <w:r w:rsidRPr="00AE5936">
        <w:rPr>
          <w:rFonts w:ascii="Verdana" w:hAnsi="Verdana"/>
          <w:sz w:val="20"/>
          <w:szCs w:val="20"/>
          <w:lang w:val="en-GB"/>
        </w:rPr>
        <w:t xml:space="preserve"> container of events and performances where Simone </w:t>
      </w:r>
      <w:proofErr w:type="spellStart"/>
      <w:r w:rsidRPr="00AE5936">
        <w:rPr>
          <w:rFonts w:ascii="Verdana" w:hAnsi="Verdana"/>
          <w:sz w:val="20"/>
          <w:szCs w:val="20"/>
          <w:lang w:val="en-GB"/>
        </w:rPr>
        <w:t>Micheli</w:t>
      </w:r>
      <w:proofErr w:type="spellEnd"/>
      <w:r w:rsidRPr="00AE5936">
        <w:rPr>
          <w:rFonts w:ascii="Verdana" w:hAnsi="Verdana"/>
          <w:sz w:val="20"/>
          <w:szCs w:val="20"/>
          <w:lang w:val="en-GB"/>
        </w:rPr>
        <w:t xml:space="preserve"> has staged a new way of conceiving places of conviviality, a fluid Temporary Restaurant to find a connection between food and design.</w:t>
      </w:r>
    </w:p>
    <w:p w14:paraId="0175E048" w14:textId="2229E4C1" w:rsidR="00B62980" w:rsidRPr="00AE5936" w:rsidRDefault="00B62980" w:rsidP="00BD4B25">
      <w:pPr>
        <w:jc w:val="both"/>
        <w:rPr>
          <w:rFonts w:ascii="Verdana" w:hAnsi="Verdana"/>
          <w:sz w:val="20"/>
          <w:szCs w:val="20"/>
          <w:lang w:val="en-GB"/>
        </w:rPr>
      </w:pPr>
    </w:p>
    <w:p w14:paraId="599CB327" w14:textId="7341E1F5" w:rsidR="00AE5936" w:rsidRPr="00AE5936" w:rsidRDefault="00AE5936" w:rsidP="00BD4B25">
      <w:pPr>
        <w:jc w:val="both"/>
        <w:rPr>
          <w:rFonts w:ascii="Verdana" w:hAnsi="Verdana"/>
          <w:sz w:val="20"/>
          <w:szCs w:val="20"/>
          <w:lang w:val="en-GB"/>
        </w:rPr>
      </w:pPr>
      <w:r w:rsidRPr="00AE5936">
        <w:rPr>
          <w:rFonts w:ascii="Verdana" w:hAnsi="Verdana"/>
          <w:sz w:val="20"/>
          <w:szCs w:val="20"/>
          <w:lang w:val="en-GB"/>
        </w:rPr>
        <w:t xml:space="preserve">In this context, the </w:t>
      </w:r>
      <w:r w:rsidRPr="00AE5936">
        <w:rPr>
          <w:rFonts w:ascii="Verdana" w:hAnsi="Verdana"/>
          <w:b/>
          <w:bCs/>
          <w:sz w:val="20"/>
          <w:szCs w:val="20"/>
          <w:lang w:val="en-GB"/>
        </w:rPr>
        <w:t>AVE solutions</w:t>
      </w:r>
      <w:r w:rsidRPr="00AE5936">
        <w:rPr>
          <w:rFonts w:ascii="Verdana" w:hAnsi="Verdana"/>
          <w:sz w:val="20"/>
          <w:szCs w:val="20"/>
          <w:lang w:val="en-GB"/>
        </w:rPr>
        <w:t xml:space="preserve"> </w:t>
      </w:r>
      <w:r w:rsidRPr="00AE5936">
        <w:rPr>
          <w:rFonts w:ascii="Verdana" w:hAnsi="Verdana"/>
          <w:sz w:val="20"/>
          <w:szCs w:val="20"/>
          <w:lang w:val="en-GB"/>
        </w:rPr>
        <w:t xml:space="preserve">have </w:t>
      </w:r>
      <w:r w:rsidRPr="00AE5936">
        <w:rPr>
          <w:rFonts w:ascii="Verdana" w:hAnsi="Verdana"/>
          <w:sz w:val="20"/>
          <w:szCs w:val="20"/>
          <w:lang w:val="en-GB"/>
        </w:rPr>
        <w:t>reveal</w:t>
      </w:r>
      <w:r w:rsidRPr="00AE5936">
        <w:rPr>
          <w:rFonts w:ascii="Verdana" w:hAnsi="Verdana"/>
          <w:sz w:val="20"/>
          <w:szCs w:val="20"/>
          <w:lang w:val="en-GB"/>
        </w:rPr>
        <w:t>ed</w:t>
      </w:r>
      <w:r w:rsidRPr="00AE5936">
        <w:rPr>
          <w:rFonts w:ascii="Verdana" w:hAnsi="Verdana"/>
          <w:sz w:val="20"/>
          <w:szCs w:val="20"/>
          <w:lang w:val="en-GB"/>
        </w:rPr>
        <w:t xml:space="preserve"> the modern possibilities offered by technology for the control of the various functions inserted within the hotel. In fact, the innovative </w:t>
      </w:r>
      <w:r w:rsidRPr="00AE5936">
        <w:rPr>
          <w:rFonts w:ascii="Verdana" w:hAnsi="Verdana"/>
          <w:b/>
          <w:bCs/>
          <w:sz w:val="20"/>
          <w:szCs w:val="20"/>
          <w:lang w:val="en-GB"/>
        </w:rPr>
        <w:t xml:space="preserve">AVE </w:t>
      </w:r>
      <w:r w:rsidRPr="00AE5936">
        <w:rPr>
          <w:rFonts w:ascii="Verdana" w:hAnsi="Verdana"/>
          <w:b/>
          <w:bCs/>
          <w:sz w:val="20"/>
          <w:szCs w:val="20"/>
          <w:lang w:val="en-GB"/>
        </w:rPr>
        <w:t>switches</w:t>
      </w:r>
      <w:r w:rsidRPr="00AE5936">
        <w:rPr>
          <w:rFonts w:ascii="Verdana" w:hAnsi="Verdana"/>
          <w:b/>
          <w:bCs/>
          <w:sz w:val="20"/>
          <w:szCs w:val="20"/>
          <w:lang w:val="en-GB"/>
        </w:rPr>
        <w:t xml:space="preserve"> </w:t>
      </w:r>
      <w:r w:rsidRPr="00AE5936">
        <w:rPr>
          <w:rFonts w:ascii="Verdana" w:hAnsi="Verdana"/>
          <w:sz w:val="20"/>
          <w:szCs w:val="20"/>
          <w:lang w:val="en-GB"/>
        </w:rPr>
        <w:t xml:space="preserve">summarize a completely </w:t>
      </w:r>
      <w:r w:rsidRPr="00AE5936">
        <w:rPr>
          <w:rFonts w:ascii="Verdana" w:hAnsi="Verdana"/>
          <w:b/>
          <w:bCs/>
          <w:sz w:val="20"/>
          <w:szCs w:val="20"/>
          <w:lang w:val="en-GB"/>
        </w:rPr>
        <w:t>new way of interfacing with the hotel</w:t>
      </w:r>
      <w:r w:rsidRPr="00AE5936">
        <w:rPr>
          <w:rFonts w:ascii="Verdana" w:hAnsi="Verdana"/>
          <w:sz w:val="20"/>
          <w:szCs w:val="20"/>
          <w:lang w:val="en-GB"/>
        </w:rPr>
        <w:t xml:space="preserve"> and its functions: a tap is enough to control the automations, manage the lights and adapt the environment to the guest's needs. On the other hand, the hotelier has at his disposal an advanced supervision system, </w:t>
      </w:r>
      <w:r w:rsidRPr="00AE5936">
        <w:rPr>
          <w:rFonts w:ascii="Verdana" w:hAnsi="Verdana"/>
          <w:sz w:val="20"/>
          <w:szCs w:val="20"/>
          <w:lang w:val="en-GB"/>
        </w:rPr>
        <w:t>that</w:t>
      </w:r>
      <w:r w:rsidRPr="00AE5936">
        <w:rPr>
          <w:rFonts w:ascii="Verdana" w:hAnsi="Verdana"/>
          <w:sz w:val="20"/>
          <w:szCs w:val="20"/>
          <w:lang w:val="en-GB"/>
        </w:rPr>
        <w:t xml:space="preserve"> limit waste to maximize </w:t>
      </w:r>
      <w:r w:rsidRPr="00AE5936">
        <w:rPr>
          <w:rFonts w:ascii="Verdana" w:hAnsi="Verdana"/>
          <w:b/>
          <w:bCs/>
          <w:sz w:val="20"/>
          <w:szCs w:val="20"/>
          <w:lang w:val="en-GB"/>
        </w:rPr>
        <w:t>energy savings</w:t>
      </w:r>
      <w:r w:rsidRPr="00AE5936">
        <w:rPr>
          <w:rFonts w:ascii="Verdana" w:hAnsi="Verdana"/>
          <w:sz w:val="20"/>
          <w:szCs w:val="20"/>
          <w:lang w:val="en-GB"/>
        </w:rPr>
        <w:t xml:space="preserve">. All </w:t>
      </w:r>
      <w:r w:rsidRPr="00AE5936">
        <w:rPr>
          <w:rFonts w:ascii="Verdana" w:hAnsi="Verdana"/>
          <w:sz w:val="20"/>
          <w:szCs w:val="20"/>
          <w:lang w:val="en-GB"/>
        </w:rPr>
        <w:t xml:space="preserve">that is </w:t>
      </w:r>
      <w:r w:rsidRPr="00AE5936">
        <w:rPr>
          <w:rFonts w:ascii="Verdana" w:hAnsi="Verdana"/>
          <w:sz w:val="20"/>
          <w:szCs w:val="20"/>
          <w:lang w:val="en-GB"/>
        </w:rPr>
        <w:t>enclosed in a highly aesthetic appearance, which emphasizes technology and enhances its functionality.</w:t>
      </w:r>
    </w:p>
    <w:p w14:paraId="15023C7F" w14:textId="11D78BE3" w:rsidR="00BC4EC6" w:rsidRPr="00AE5936" w:rsidRDefault="00BC4EC6" w:rsidP="00BD4B25">
      <w:pPr>
        <w:jc w:val="both"/>
        <w:rPr>
          <w:rFonts w:ascii="Verdana" w:hAnsi="Verdana"/>
          <w:sz w:val="20"/>
          <w:szCs w:val="20"/>
          <w:lang w:val="en-GB"/>
        </w:rPr>
      </w:pPr>
    </w:p>
    <w:p w14:paraId="23DED3B4" w14:textId="56C25254" w:rsidR="00AE5936" w:rsidRPr="00AE5936" w:rsidRDefault="00AE5936" w:rsidP="00BC4EC6">
      <w:pPr>
        <w:jc w:val="both"/>
        <w:rPr>
          <w:rFonts w:ascii="Verdana" w:hAnsi="Verdana"/>
          <w:sz w:val="20"/>
          <w:szCs w:val="20"/>
          <w:lang w:val="en-GB"/>
        </w:rPr>
      </w:pPr>
      <w:r w:rsidRPr="00AE5936">
        <w:rPr>
          <w:rFonts w:ascii="Verdana" w:hAnsi="Verdana"/>
          <w:sz w:val="20"/>
          <w:szCs w:val="20"/>
          <w:lang w:val="en-GB"/>
        </w:rPr>
        <w:t xml:space="preserve">Thanks also to </w:t>
      </w:r>
      <w:r w:rsidRPr="00AE5936">
        <w:rPr>
          <w:rFonts w:ascii="Verdana" w:hAnsi="Verdana"/>
          <w:b/>
          <w:bCs/>
          <w:sz w:val="20"/>
          <w:szCs w:val="20"/>
          <w:lang w:val="en-GB"/>
        </w:rPr>
        <w:t>AVE innovation</w:t>
      </w:r>
      <w:r w:rsidRPr="00AE5936">
        <w:rPr>
          <w:rFonts w:ascii="Verdana" w:hAnsi="Verdana"/>
          <w:sz w:val="20"/>
          <w:szCs w:val="20"/>
          <w:lang w:val="en-GB"/>
        </w:rPr>
        <w:t xml:space="preserve">, Hotel Regeneration - Hybrid Restaurant was an exhibition of great charm and interest. An engaging and elegant setting to reveal the new horizons of hospitality to the public of Milan Design Week. Another great success for AVE and the fruitful collaboration with Simone </w:t>
      </w:r>
      <w:proofErr w:type="spellStart"/>
      <w:r w:rsidRPr="00AE5936">
        <w:rPr>
          <w:rFonts w:ascii="Verdana" w:hAnsi="Verdana"/>
          <w:sz w:val="20"/>
          <w:szCs w:val="20"/>
          <w:lang w:val="en-GB"/>
        </w:rPr>
        <w:t>Micheli</w:t>
      </w:r>
      <w:proofErr w:type="spellEnd"/>
      <w:r w:rsidRPr="00AE5936">
        <w:rPr>
          <w:rFonts w:ascii="Verdana" w:hAnsi="Verdana"/>
          <w:sz w:val="20"/>
          <w:szCs w:val="20"/>
          <w:lang w:val="en-GB"/>
        </w:rPr>
        <w:t>, at the Fuorisalone as well as in projects of great prestige.</w:t>
      </w:r>
    </w:p>
    <w:p w14:paraId="78949262" w14:textId="77777777" w:rsidR="00AE5936" w:rsidRPr="00AE5936" w:rsidRDefault="00AE5936" w:rsidP="00BC4EC6">
      <w:pPr>
        <w:jc w:val="both"/>
        <w:rPr>
          <w:rFonts w:ascii="Verdana" w:hAnsi="Verdana"/>
          <w:sz w:val="20"/>
          <w:szCs w:val="20"/>
          <w:lang w:val="en-GB"/>
        </w:rPr>
      </w:pPr>
    </w:p>
    <w:p w14:paraId="151E3C57" w14:textId="77777777" w:rsidR="00BC4EC6" w:rsidRPr="00AE5936" w:rsidRDefault="00BC4EC6" w:rsidP="00BD4B25">
      <w:pPr>
        <w:jc w:val="both"/>
        <w:rPr>
          <w:rFonts w:ascii="Verdana" w:hAnsi="Verdana"/>
          <w:sz w:val="20"/>
          <w:szCs w:val="20"/>
          <w:lang w:val="en-GB"/>
        </w:rPr>
      </w:pPr>
    </w:p>
    <w:p w14:paraId="43F9D173" w14:textId="461C6729" w:rsidR="00DA163B" w:rsidRPr="00AE5936" w:rsidRDefault="00AE5936" w:rsidP="00AE5936">
      <w:pPr>
        <w:jc w:val="both"/>
        <w:rPr>
          <w:rFonts w:ascii="Verdana" w:hAnsi="Verdana"/>
          <w:sz w:val="20"/>
          <w:szCs w:val="20"/>
          <w:lang w:val="en-GB"/>
        </w:rPr>
      </w:pPr>
      <w:r w:rsidRPr="00AE5936">
        <w:rPr>
          <w:rFonts w:ascii="Verdana" w:hAnsi="Verdana"/>
          <w:sz w:val="20"/>
          <w:szCs w:val="20"/>
          <w:lang w:val="en-GB"/>
        </w:rPr>
        <w:t>Rezzato, June 21, 2022</w:t>
      </w:r>
    </w:p>
    <w:p w14:paraId="4AAE7785" w14:textId="77777777" w:rsidR="00AE5936" w:rsidRPr="00AE5936" w:rsidRDefault="00AE5936" w:rsidP="00AE5936">
      <w:pPr>
        <w:jc w:val="both"/>
        <w:rPr>
          <w:rFonts w:ascii="Verdana" w:hAnsi="Verdana"/>
          <w:sz w:val="20"/>
          <w:szCs w:val="20"/>
        </w:rPr>
      </w:pPr>
    </w:p>
    <w:p w14:paraId="61E5052A" w14:textId="77777777" w:rsidR="00DA163B" w:rsidRDefault="00DA163B">
      <w:pPr>
        <w:jc w:val="center"/>
        <w:rPr>
          <w:rFonts w:ascii="Verdana" w:eastAsia="Verdana" w:hAnsi="Verdana" w:cs="Verdana"/>
          <w:b/>
          <w:bCs/>
          <w:sz w:val="20"/>
          <w:szCs w:val="20"/>
        </w:rPr>
      </w:pPr>
    </w:p>
    <w:p w14:paraId="2A03F4AD" w14:textId="77777777" w:rsidR="00DA163B" w:rsidRDefault="00AB7EFA">
      <w:pPr>
        <w:jc w:val="center"/>
      </w:pPr>
      <w:r>
        <w:rPr>
          <w:rFonts w:ascii="Verdana" w:hAnsi="Verdana"/>
          <w:b/>
          <w:bCs/>
          <w:sz w:val="20"/>
          <w:szCs w:val="20"/>
        </w:rPr>
        <w:t>www.ave.it</w:t>
      </w:r>
    </w:p>
    <w:sectPr w:rsidR="00DA163B">
      <w:headerReference w:type="default" r:id="rId6"/>
      <w:footerReference w:type="default" r:id="rId7"/>
      <w:pgSz w:w="11900" w:h="1682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C822A" w14:textId="77777777" w:rsidR="0029238C" w:rsidRDefault="0029238C">
      <w:r>
        <w:separator/>
      </w:r>
    </w:p>
  </w:endnote>
  <w:endnote w:type="continuationSeparator" w:id="0">
    <w:p w14:paraId="2C005F48" w14:textId="77777777" w:rsidR="0029238C" w:rsidRDefault="0029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9B287" w14:textId="77777777" w:rsidR="00DA163B" w:rsidRDefault="00DA163B">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7EC9B" w14:textId="77777777" w:rsidR="0029238C" w:rsidRDefault="0029238C">
      <w:r>
        <w:separator/>
      </w:r>
    </w:p>
  </w:footnote>
  <w:footnote w:type="continuationSeparator" w:id="0">
    <w:p w14:paraId="2D8318D7" w14:textId="77777777" w:rsidR="0029238C" w:rsidRDefault="0029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8AA2A" w14:textId="77777777" w:rsidR="00DA163B" w:rsidRDefault="00AB7EFA">
    <w:pPr>
      <w:tabs>
        <w:tab w:val="left" w:pos="960"/>
      </w:tabs>
    </w:pPr>
    <w:r>
      <w:rPr>
        <w:noProof/>
      </w:rPr>
      <mc:AlternateContent>
        <mc:Choice Requires="wpg">
          <w:drawing>
            <wp:anchor distT="152400" distB="152400" distL="152400" distR="152400" simplePos="0" relativeHeight="251658240" behindDoc="1" locked="0" layoutInCell="1" allowOverlap="1" wp14:anchorId="6B614840" wp14:editId="0E1DB8B6">
              <wp:simplePos x="0" y="0"/>
              <wp:positionH relativeFrom="page">
                <wp:posOffset>3696335</wp:posOffset>
              </wp:positionH>
              <wp:positionV relativeFrom="page">
                <wp:posOffset>744855</wp:posOffset>
              </wp:positionV>
              <wp:extent cx="2900046" cy="308610"/>
              <wp:effectExtent l="0" t="0" r="0" b="0"/>
              <wp:wrapNone/>
              <wp:docPr id="1073741830" name="officeArt object" descr="Immagine 1"/>
              <wp:cNvGraphicFramePr/>
              <a:graphic xmlns:a="http://schemas.openxmlformats.org/drawingml/2006/main">
                <a:graphicData uri="http://schemas.microsoft.com/office/word/2010/wordprocessingGroup">
                  <wpg:wgp>
                    <wpg:cNvGrpSpPr/>
                    <wpg:grpSpPr>
                      <a:xfrm>
                        <a:off x="0" y="0"/>
                        <a:ext cx="2900046" cy="308610"/>
                        <a:chOff x="0" y="0"/>
                        <a:chExt cx="2900045" cy="308609"/>
                      </a:xfrm>
                    </wpg:grpSpPr>
                    <wps:wsp>
                      <wps:cNvPr id="1073741828" name="Rettangolo"/>
                      <wps:cNvSpPr/>
                      <wps:spPr>
                        <a:xfrm>
                          <a:off x="0" y="0"/>
                          <a:ext cx="2900046" cy="308610"/>
                        </a:xfrm>
                        <a:prstGeom prst="rect">
                          <a:avLst/>
                        </a:prstGeom>
                        <a:solidFill>
                          <a:srgbClr val="FFFFFF"/>
                        </a:solidFill>
                        <a:ln w="12700" cap="flat">
                          <a:noFill/>
                          <a:miter lim="400000"/>
                        </a:ln>
                        <a:effectLst/>
                      </wps:spPr>
                      <wps:bodyPr/>
                    </wps:wsp>
                    <pic:pic xmlns:pic="http://schemas.openxmlformats.org/drawingml/2006/picture">
                      <pic:nvPicPr>
                        <pic:cNvPr id="1073741829" name="Immagine" descr="Immagine"/>
                        <pic:cNvPicPr>
                          <a:picLocks noChangeAspect="1"/>
                        </pic:cNvPicPr>
                      </pic:nvPicPr>
                      <pic:blipFill>
                        <a:blip r:embed="rId1"/>
                        <a:stretch>
                          <a:fillRect/>
                        </a:stretch>
                      </pic:blipFill>
                      <pic:spPr>
                        <a:xfrm>
                          <a:off x="0" y="0"/>
                          <a:ext cx="2900046" cy="308610"/>
                        </a:xfrm>
                        <a:prstGeom prst="rect">
                          <a:avLst/>
                        </a:prstGeom>
                        <a:ln w="12700" cap="flat">
                          <a:noFill/>
                          <a:miter lim="400000"/>
                        </a:ln>
                        <a:effectLst/>
                      </pic:spPr>
                    </pic:pic>
                  </wpg:wgp>
                </a:graphicData>
              </a:graphic>
            </wp:anchor>
          </w:drawing>
        </mc:Choice>
        <mc:Fallback>
          <w:pict>
            <v:group id="_x0000_s1026" style="visibility:visible;position:absolute;margin-left:291.0pt;margin-top:58.7pt;width:228.4pt;height:24.3pt;z-index:-251658240;mso-position-horizontal:absolute;mso-position-horizontal-relative:page;mso-position-vertical:absolute;mso-position-vertical-relative:page;mso-wrap-distance-left:12.0pt;mso-wrap-distance-top:12.0pt;mso-wrap-distance-right:12.0pt;mso-wrap-distance-bottom:12.0pt;" coordorigin="0,0" coordsize="2900045,308610">
              <w10:wrap type="none" side="bothSides" anchorx="page" anchory="page"/>
              <v:rect id="_x0000_s1027" style="position:absolute;left:0;top:0;width:2900045;height:30861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900045;height:308610;">
                <v:imagedata r:id="rId2" o:title="image1.png"/>
              </v:shape>
            </v:group>
          </w:pict>
        </mc:Fallback>
      </mc:AlternateContent>
    </w:r>
    <w:r>
      <w:rPr>
        <w:noProof/>
      </w:rPr>
      <mc:AlternateContent>
        <mc:Choice Requires="wpg">
          <w:drawing>
            <wp:inline distT="0" distB="0" distL="0" distR="0" wp14:anchorId="2543E287" wp14:editId="385628AA">
              <wp:extent cx="1828800" cy="762000"/>
              <wp:effectExtent l="0" t="0" r="0" b="0"/>
              <wp:docPr id="1073741827" name="officeArt object" descr="Immagine 1"/>
              <wp:cNvGraphicFramePr/>
              <a:graphic xmlns:a="http://schemas.openxmlformats.org/drawingml/2006/main">
                <a:graphicData uri="http://schemas.microsoft.com/office/word/2010/wordprocessingGroup">
                  <wpg:wgp>
                    <wpg:cNvGrpSpPr/>
                    <wpg:grpSpPr>
                      <a:xfrm>
                        <a:off x="0" y="0"/>
                        <a:ext cx="1828800" cy="762000"/>
                        <a:chOff x="0" y="0"/>
                        <a:chExt cx="1828800" cy="762000"/>
                      </a:xfrm>
                    </wpg:grpSpPr>
                    <wps:wsp>
                      <wps:cNvPr id="1073741825" name="Rettangolo"/>
                      <wps:cNvSpPr/>
                      <wps:spPr>
                        <a:xfrm>
                          <a:off x="0" y="0"/>
                          <a:ext cx="1828800" cy="762000"/>
                        </a:xfrm>
                        <a:prstGeom prst="rect">
                          <a:avLst/>
                        </a:prstGeom>
                        <a:solidFill>
                          <a:srgbClr val="FFFFFF"/>
                        </a:solidFill>
                        <a:ln w="12700" cap="flat">
                          <a:noFill/>
                          <a:miter lim="400000"/>
                        </a:ln>
                        <a:effectLst/>
                      </wps:spPr>
                      <wps:bodyPr/>
                    </wps:wsp>
                    <pic:pic xmlns:pic="http://schemas.openxmlformats.org/drawingml/2006/picture">
                      <pic:nvPicPr>
                        <pic:cNvPr id="1073741826" name="Immagine" descr="Immagine"/>
                        <pic:cNvPicPr>
                          <a:picLocks noChangeAspect="1"/>
                        </pic:cNvPicPr>
                      </pic:nvPicPr>
                      <pic:blipFill>
                        <a:blip r:embed="rId3"/>
                        <a:stretch>
                          <a:fillRect/>
                        </a:stretch>
                      </pic:blipFill>
                      <pic:spPr>
                        <a:xfrm>
                          <a:off x="0" y="0"/>
                          <a:ext cx="1828800" cy="762000"/>
                        </a:xfrm>
                        <a:prstGeom prst="rect">
                          <a:avLst/>
                        </a:prstGeom>
                        <a:ln w="12700" cap="flat">
                          <a:noFill/>
                          <a:miter lim="400000"/>
                        </a:ln>
                        <a:effectLst/>
                      </pic:spPr>
                    </pic:pic>
                  </wpg:wgp>
                </a:graphicData>
              </a:graphic>
            </wp:inline>
          </w:drawing>
        </mc:Choice>
        <mc:Fallback>
          <w:pict>
            <v:group id="_x0000_s1029" style="visibility:visible;width:144.0pt;height:60.0pt;" coordorigin="0,0" coordsize="1828800,762000">
              <v:rect id="_x0000_s1030" style="position:absolute;left:0;top:0;width:1828800;height:762000;">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828800;height:762000;">
                <v:imagedata r:id="rId4" o:title="image2.png"/>
              </v:shape>
            </v:group>
          </w:pict>
        </mc:Fallback>
      </mc:AlternateContent>
    </w:r>
    <w:r>
      <w:tab/>
    </w:r>
    <w:r>
      <w:tab/>
    </w: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3B"/>
    <w:rsid w:val="001074E2"/>
    <w:rsid w:val="001B40FE"/>
    <w:rsid w:val="001C6F8B"/>
    <w:rsid w:val="00214150"/>
    <w:rsid w:val="0029238C"/>
    <w:rsid w:val="002A2EBF"/>
    <w:rsid w:val="00327B62"/>
    <w:rsid w:val="004F43CB"/>
    <w:rsid w:val="00582278"/>
    <w:rsid w:val="005C67EF"/>
    <w:rsid w:val="0065268D"/>
    <w:rsid w:val="006709A2"/>
    <w:rsid w:val="00754F56"/>
    <w:rsid w:val="00766A92"/>
    <w:rsid w:val="007A6CF7"/>
    <w:rsid w:val="00955061"/>
    <w:rsid w:val="00967358"/>
    <w:rsid w:val="009B4F08"/>
    <w:rsid w:val="009F5BE7"/>
    <w:rsid w:val="00AB7EFA"/>
    <w:rsid w:val="00AE5936"/>
    <w:rsid w:val="00B22C27"/>
    <w:rsid w:val="00B62980"/>
    <w:rsid w:val="00BC4EC6"/>
    <w:rsid w:val="00BD363E"/>
    <w:rsid w:val="00BD4B25"/>
    <w:rsid w:val="00C35DD6"/>
    <w:rsid w:val="00D07AFE"/>
    <w:rsid w:val="00D248A5"/>
    <w:rsid w:val="00DA163B"/>
    <w:rsid w:val="00EC1CB8"/>
    <w:rsid w:val="00F462F8"/>
    <w:rsid w:val="00FF22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5E5E165"/>
  <w15:docId w15:val="{7C8B8925-D562-5B46-AAA0-C16C2C90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 crescio</cp:lastModifiedBy>
  <cp:revision>2</cp:revision>
  <dcterms:created xsi:type="dcterms:W3CDTF">2022-06-21T08:56:00Z</dcterms:created>
  <dcterms:modified xsi:type="dcterms:W3CDTF">2022-06-21T08:56:00Z</dcterms:modified>
</cp:coreProperties>
</file>