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B912E" w14:textId="16DBD893" w:rsidR="00B11CFC" w:rsidRPr="00630B2A" w:rsidRDefault="00860470" w:rsidP="008A7DF5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AVE </w:t>
      </w:r>
      <w:r w:rsidR="00543C72" w:rsidRPr="00630B2A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Smart Revolution Tour: </w:t>
      </w:r>
      <w:r w:rsidR="00630B2A">
        <w:rPr>
          <w:rFonts w:ascii="Verdana" w:eastAsiaTheme="minorHAnsi" w:hAnsi="Verdana" w:cstheme="minorBidi"/>
          <w:b/>
          <w:sz w:val="28"/>
          <w:szCs w:val="28"/>
          <w:lang w:eastAsia="en-US"/>
        </w:rPr>
        <w:t>è un trionfo</w:t>
      </w: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anche a Brescia</w:t>
      </w:r>
    </w:p>
    <w:p w14:paraId="334562BD" w14:textId="07E9B9EA" w:rsidR="008A7DF5" w:rsidRPr="00630B2A" w:rsidRDefault="008A7DF5" w:rsidP="008A7DF5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2C8E03E6" w14:textId="4A2FCBA7" w:rsidR="008A7DF5" w:rsidRPr="008A7DF5" w:rsidRDefault="00630B2A" w:rsidP="00630B2A">
      <w:pPr>
        <w:jc w:val="center"/>
        <w:textAlignment w:val="baseline"/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Conclusasi con un successo, la tappa </w:t>
      </w:r>
      <w:r w:rsidR="0090215E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lombarda</w:t>
      </w:r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 chiude la prima parte del tour</w:t>
      </w:r>
      <w:r w:rsidR="00860470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 organizzato da AVE</w:t>
      </w:r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. </w:t>
      </w:r>
      <w:r w:rsidR="0090215E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Tanti a</w:t>
      </w:r>
      <w:r w:rsidR="00860470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ltri</w:t>
      </w:r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 appuntamenti </w:t>
      </w:r>
      <w:r w:rsidR="00860470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a partire</w:t>
      </w:r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 dal prossimo autunno.</w:t>
      </w:r>
    </w:p>
    <w:p w14:paraId="22157AD4" w14:textId="2D15CCE4" w:rsidR="008A7DF5" w:rsidRDefault="008A7DF5" w:rsidP="00B11CFC">
      <w:pPr>
        <w:jc w:val="both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24881100" w14:textId="2906A43C" w:rsidR="00A4177B" w:rsidRDefault="00E92570" w:rsidP="00E92570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b/>
          <w:sz w:val="20"/>
          <w:szCs w:val="20"/>
          <w:lang w:eastAsia="en-US"/>
        </w:rPr>
        <w:t>Un altro trionfo</w:t>
      </w:r>
      <w:r w:rsidR="0090215E" w:rsidRPr="00E92570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</w:t>
      </w:r>
      <w:r w:rsidR="00A4177B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per </w:t>
      </w:r>
      <w:r w:rsidR="0090215E" w:rsidRPr="00E92570">
        <w:rPr>
          <w:rFonts w:ascii="Verdana" w:eastAsiaTheme="minorHAnsi" w:hAnsi="Verdana" w:cstheme="minorBidi"/>
          <w:b/>
          <w:sz w:val="20"/>
          <w:szCs w:val="20"/>
          <w:lang w:eastAsia="en-US"/>
        </w:rPr>
        <w:t>lo Smart Revolution Tour</w:t>
      </w:r>
      <w:r w:rsidR="0090215E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. L’evento </w:t>
      </w:r>
      <w:r w:rsidR="0090215E" w:rsidRPr="0090215E">
        <w:rPr>
          <w:rFonts w:ascii="Verdana" w:eastAsiaTheme="minorHAnsi" w:hAnsi="Verdana" w:cstheme="minorBidi"/>
          <w:bCs/>
          <w:sz w:val="20"/>
          <w:szCs w:val="20"/>
          <w:lang w:eastAsia="en-US"/>
        </w:rPr>
        <w:t>itinerante</w:t>
      </w:r>
      <w:r w:rsidR="00864B6F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D06DCF">
        <w:rPr>
          <w:rFonts w:ascii="Verdana" w:eastAsiaTheme="minorHAnsi" w:hAnsi="Verdana" w:cstheme="minorBidi"/>
          <w:bCs/>
          <w:sz w:val="20"/>
          <w:szCs w:val="20"/>
          <w:lang w:eastAsia="en-US"/>
        </w:rPr>
        <w:t>rivolto</w:t>
      </w:r>
      <w:r w:rsidR="00864B6F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ai professionisti del settore elettrico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,</w:t>
      </w:r>
      <w:r w:rsidR="0090215E" w:rsidRPr="0090215E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in occasione della </w:t>
      </w:r>
      <w:r w:rsidRPr="00A4177B">
        <w:rPr>
          <w:rFonts w:ascii="Verdana" w:eastAsiaTheme="minorHAnsi" w:hAnsi="Verdana" w:cstheme="minorBidi"/>
          <w:b/>
          <w:sz w:val="20"/>
          <w:szCs w:val="20"/>
          <w:lang w:eastAsia="en-US"/>
        </w:rPr>
        <w:t>tappa di Brescia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, ha bissato il successo delle precedenti </w:t>
      </w:r>
      <w:r w:rsidR="006C50A0">
        <w:rPr>
          <w:rFonts w:ascii="Verdana" w:eastAsiaTheme="minorHAnsi" w:hAnsi="Verdana" w:cstheme="minorBidi"/>
          <w:bCs/>
          <w:sz w:val="20"/>
          <w:szCs w:val="20"/>
          <w:lang w:eastAsia="en-US"/>
        </w:rPr>
        <w:t>coinvolgen</w:t>
      </w:r>
      <w:r w:rsidR="00D2129C">
        <w:rPr>
          <w:rFonts w:ascii="Verdana" w:eastAsiaTheme="minorHAnsi" w:hAnsi="Verdana" w:cstheme="minorBidi"/>
          <w:bCs/>
          <w:sz w:val="20"/>
          <w:szCs w:val="20"/>
          <w:lang w:eastAsia="en-US"/>
        </w:rPr>
        <w:t>d</w:t>
      </w:r>
      <w:r w:rsidR="006C50A0">
        <w:rPr>
          <w:rFonts w:ascii="Verdana" w:eastAsiaTheme="minorHAnsi" w:hAnsi="Verdana" w:cstheme="minorBidi"/>
          <w:bCs/>
          <w:sz w:val="20"/>
          <w:szCs w:val="20"/>
          <w:lang w:eastAsia="en-US"/>
        </w:rPr>
        <w:t>o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90215E" w:rsidRPr="0090215E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centinaia di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persone, intervenute da tutta la Lombardia </w:t>
      </w:r>
      <w:r w:rsidR="00D002F4">
        <w:rPr>
          <w:rFonts w:ascii="Verdana" w:eastAsiaTheme="minorHAnsi" w:hAnsi="Verdana" w:cstheme="minorBidi"/>
          <w:bCs/>
          <w:sz w:val="20"/>
          <w:szCs w:val="20"/>
          <w:lang w:eastAsia="en-US"/>
        </w:rPr>
        <w:t>(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e da fuori regione</w:t>
      </w:r>
      <w:r w:rsidR="00D002F4">
        <w:rPr>
          <w:rFonts w:ascii="Verdana" w:eastAsiaTheme="minorHAnsi" w:hAnsi="Verdana" w:cstheme="minorBidi"/>
          <w:bCs/>
          <w:sz w:val="20"/>
          <w:szCs w:val="20"/>
          <w:lang w:eastAsia="en-US"/>
        </w:rPr>
        <w:t>)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per </w:t>
      </w:r>
      <w:r w:rsidR="00A4177B">
        <w:rPr>
          <w:rFonts w:ascii="Verdana" w:eastAsiaTheme="minorHAnsi" w:hAnsi="Verdana" w:cstheme="minorBidi"/>
          <w:bCs/>
          <w:sz w:val="20"/>
          <w:szCs w:val="20"/>
          <w:lang w:eastAsia="en-US"/>
        </w:rPr>
        <w:t>scoprire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le </w:t>
      </w:r>
      <w:r w:rsidR="00A4177B" w:rsidRPr="00A4177B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innovazioni </w:t>
      </w:r>
      <w:r w:rsidRPr="00A4177B">
        <w:rPr>
          <w:rFonts w:ascii="Verdana" w:eastAsiaTheme="minorHAnsi" w:hAnsi="Verdana" w:cstheme="minorBidi"/>
          <w:b/>
          <w:sz w:val="20"/>
          <w:szCs w:val="20"/>
          <w:lang w:eastAsia="en-US"/>
        </w:rPr>
        <w:t>AVE</w:t>
      </w:r>
      <w:r w:rsidR="00A4177B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e vivere un’esperienza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senza precedenti per </w:t>
      </w:r>
      <w:r w:rsidR="00A4177B">
        <w:rPr>
          <w:rFonts w:ascii="Verdana" w:eastAsiaTheme="minorHAnsi" w:hAnsi="Verdana" w:cstheme="minorBidi"/>
          <w:bCs/>
          <w:sz w:val="20"/>
          <w:szCs w:val="20"/>
          <w:lang w:eastAsia="en-US"/>
        </w:rPr>
        <w:t>il settore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.</w:t>
      </w:r>
      <w:r w:rsidR="00A4177B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</w:p>
    <w:p w14:paraId="23B639BC" w14:textId="77777777" w:rsidR="00A4177B" w:rsidRDefault="00A4177B" w:rsidP="00E92570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3529F126" w14:textId="08F853F6" w:rsidR="00A25121" w:rsidRDefault="00A4177B" w:rsidP="00E92570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Fra le novità presentate è stata largamente apprezzata la </w:t>
      </w:r>
      <w:hyperlink r:id="rId8" w:history="1">
        <w:r w:rsidR="00A25121" w:rsidRPr="00A25121">
          <w:rPr>
            <w:rStyle w:val="Collegamentoipertestuale"/>
            <w:rFonts w:ascii="Verdana" w:eastAsiaTheme="minorHAnsi" w:hAnsi="Verdana" w:cstheme="minorBidi"/>
            <w:b/>
            <w:sz w:val="20"/>
            <w:szCs w:val="20"/>
            <w:lang w:eastAsia="en-US"/>
          </w:rPr>
          <w:t>s</w:t>
        </w:r>
        <w:r w:rsidRPr="00A25121">
          <w:rPr>
            <w:rStyle w:val="Collegamentoipertestuale"/>
            <w:rFonts w:ascii="Verdana" w:eastAsiaTheme="minorHAnsi" w:hAnsi="Verdana" w:cstheme="minorBidi"/>
            <w:b/>
            <w:sz w:val="20"/>
            <w:szCs w:val="20"/>
            <w:lang w:eastAsia="en-US"/>
          </w:rPr>
          <w:t xml:space="preserve">erie </w:t>
        </w:r>
        <w:r w:rsidR="00A25121" w:rsidRPr="00A25121">
          <w:rPr>
            <w:rStyle w:val="Collegamentoipertestuale"/>
            <w:rFonts w:ascii="Verdana" w:eastAsiaTheme="minorHAnsi" w:hAnsi="Verdana" w:cstheme="minorBidi"/>
            <w:b/>
            <w:sz w:val="20"/>
            <w:szCs w:val="20"/>
            <w:lang w:eastAsia="en-US"/>
          </w:rPr>
          <w:t>c</w:t>
        </w:r>
        <w:r w:rsidRPr="00A25121">
          <w:rPr>
            <w:rStyle w:val="Collegamentoipertestuale"/>
            <w:rFonts w:ascii="Verdana" w:eastAsiaTheme="minorHAnsi" w:hAnsi="Verdana" w:cstheme="minorBidi"/>
            <w:b/>
            <w:sz w:val="20"/>
            <w:szCs w:val="20"/>
            <w:lang w:eastAsia="en-US"/>
          </w:rPr>
          <w:t>ivile connessa Smart 44</w:t>
        </w:r>
      </w:hyperlink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, così come la nuova gamma dedicata alla </w:t>
      </w:r>
      <w:hyperlink r:id="rId9" w:history="1">
        <w:r w:rsidRPr="00A25121">
          <w:rPr>
            <w:rStyle w:val="Collegamentoipertestuale"/>
            <w:rFonts w:ascii="Verdana" w:eastAsiaTheme="minorHAnsi" w:hAnsi="Verdana" w:cstheme="minorBidi"/>
            <w:b/>
            <w:sz w:val="20"/>
            <w:szCs w:val="20"/>
            <w:lang w:eastAsia="en-US"/>
          </w:rPr>
          <w:t>videocitofonia 2 fili V44 EASY</w:t>
        </w:r>
      </w:hyperlink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BC38F4">
        <w:rPr>
          <w:rFonts w:ascii="Verdana" w:eastAsiaTheme="minorHAnsi" w:hAnsi="Verdana" w:cstheme="minorBidi"/>
          <w:bCs/>
          <w:sz w:val="20"/>
          <w:szCs w:val="20"/>
          <w:lang w:eastAsia="en-US"/>
        </w:rPr>
        <w:t>e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l’innovativo </w:t>
      </w:r>
      <w:hyperlink r:id="rId10" w:history="1">
        <w:r w:rsidRPr="00A25121">
          <w:rPr>
            <w:rStyle w:val="Collegamentoipertestuale"/>
            <w:rFonts w:ascii="Verdana" w:eastAsiaTheme="minorHAnsi" w:hAnsi="Verdana" w:cstheme="minorBidi"/>
            <w:b/>
            <w:sz w:val="20"/>
            <w:szCs w:val="20"/>
            <w:lang w:eastAsia="en-US"/>
          </w:rPr>
          <w:t>monoblocco multiprese</w:t>
        </w:r>
      </w:hyperlink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. </w:t>
      </w:r>
      <w:r w:rsidR="00A25121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All’interno delle </w:t>
      </w:r>
      <w:r w:rsidR="00A25121" w:rsidRPr="00A25121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postazioni </w:t>
      </w:r>
      <w:r w:rsidR="00A25121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interattive </w:t>
      </w:r>
      <w:r w:rsidR="00A25121" w:rsidRPr="00A25121">
        <w:rPr>
          <w:rFonts w:ascii="Verdana" w:eastAsiaTheme="minorHAnsi" w:hAnsi="Verdana" w:cstheme="minorBidi"/>
          <w:b/>
          <w:sz w:val="20"/>
          <w:szCs w:val="20"/>
          <w:lang w:eastAsia="en-US"/>
        </w:rPr>
        <w:t>MORK</w:t>
      </w:r>
      <w:r w:rsidR="00A25121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i professionisti hanno </w:t>
      </w:r>
      <w:r w:rsidR="006C50A0">
        <w:rPr>
          <w:rFonts w:ascii="Verdana" w:eastAsiaTheme="minorHAnsi" w:hAnsi="Verdana" w:cstheme="minorBidi"/>
          <w:bCs/>
          <w:sz w:val="20"/>
          <w:szCs w:val="20"/>
          <w:lang w:eastAsia="en-US"/>
        </w:rPr>
        <w:t>potuto toccare</w:t>
      </w:r>
      <w:r w:rsidR="00A25121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con mano </w:t>
      </w:r>
      <w:r w:rsidR="00D002F4">
        <w:rPr>
          <w:rFonts w:ascii="Verdana" w:eastAsiaTheme="minorHAnsi" w:hAnsi="Verdana" w:cstheme="minorBidi"/>
          <w:bCs/>
          <w:sz w:val="20"/>
          <w:szCs w:val="20"/>
          <w:lang w:eastAsia="en-US"/>
        </w:rPr>
        <w:t>le soluzioni</w:t>
      </w:r>
      <w:r w:rsidR="00A25121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AVE, testando in anteprima un nuovo modo di lavorare, più smart </w:t>
      </w:r>
      <w:r w:rsidR="00BC38F4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e </w:t>
      </w:r>
      <w:r w:rsidR="00A25121">
        <w:rPr>
          <w:rFonts w:ascii="Verdana" w:eastAsiaTheme="minorHAnsi" w:hAnsi="Verdana" w:cstheme="minorBidi"/>
          <w:bCs/>
          <w:sz w:val="20"/>
          <w:szCs w:val="20"/>
          <w:lang w:eastAsia="en-US"/>
        </w:rPr>
        <w:t>vicino alle esigenze di un mercato in continua evoluzione</w:t>
      </w:r>
      <w:r w:rsidR="00BC38F4">
        <w:rPr>
          <w:rFonts w:ascii="Verdana" w:eastAsiaTheme="minorHAnsi" w:hAnsi="Verdana" w:cstheme="minorBidi"/>
          <w:bCs/>
          <w:sz w:val="20"/>
          <w:szCs w:val="20"/>
          <w:lang w:eastAsia="en-US"/>
        </w:rPr>
        <w:t>.</w:t>
      </w:r>
    </w:p>
    <w:p w14:paraId="2AF3F50E" w14:textId="6C0CECA8" w:rsidR="00BC38F4" w:rsidRDefault="00BC38F4" w:rsidP="00E92570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0D6747F0" w14:textId="4C5BF710" w:rsidR="00860470" w:rsidRDefault="00BC38F4" w:rsidP="00BC38F4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Dopo il successo delle prime tappe, confermato dall’evento Brescia, lo </w:t>
      </w:r>
      <w:r w:rsidRPr="00BC38F4">
        <w:rPr>
          <w:rFonts w:ascii="Verdana" w:eastAsiaTheme="minorHAnsi" w:hAnsi="Verdana" w:cstheme="minorBidi"/>
          <w:b/>
          <w:sz w:val="20"/>
          <w:szCs w:val="20"/>
          <w:lang w:eastAsia="en-US"/>
        </w:rPr>
        <w:t>Smart Revolution Tour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riprenderà il suo itinerario lungo la Penisola a partire dal prossimo autunno. Di seguito il calendario degli appuntamenti in programma:</w:t>
      </w:r>
    </w:p>
    <w:p w14:paraId="7F22115A" w14:textId="77777777" w:rsidR="00BC38F4" w:rsidRDefault="00BC38F4" w:rsidP="00BC38F4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59B2DE4D" w14:textId="77777777" w:rsidR="00BC38F4" w:rsidRPr="00AF6B88" w:rsidRDefault="00BC38F4" w:rsidP="00BC38F4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Padova</w:t>
      </w:r>
      <w:r w:rsidRPr="00AF6B88">
        <w:rPr>
          <w:rFonts w:ascii="Verdana" w:hAnsi="Verdana"/>
          <w:bCs/>
          <w:sz w:val="20"/>
          <w:szCs w:val="20"/>
        </w:rPr>
        <w:t>, 4-14 ottobre 2022</w:t>
      </w:r>
    </w:p>
    <w:p w14:paraId="3E070B29" w14:textId="77777777" w:rsidR="00BC38F4" w:rsidRPr="00AF6B88" w:rsidRDefault="00BC38F4" w:rsidP="00BC38F4">
      <w:pPr>
        <w:jc w:val="center"/>
        <w:rPr>
          <w:rFonts w:ascii="Verdana" w:hAnsi="Verdana"/>
          <w:bCs/>
          <w:sz w:val="20"/>
          <w:szCs w:val="20"/>
        </w:rPr>
      </w:pPr>
    </w:p>
    <w:p w14:paraId="2F43FFE8" w14:textId="77777777" w:rsidR="00BC38F4" w:rsidRPr="00AF6B88" w:rsidRDefault="00BC38F4" w:rsidP="00BC38F4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Roma</w:t>
      </w:r>
      <w:r w:rsidRPr="00AF6B88">
        <w:rPr>
          <w:rFonts w:ascii="Verdana" w:hAnsi="Verdana"/>
          <w:bCs/>
          <w:sz w:val="20"/>
          <w:szCs w:val="20"/>
        </w:rPr>
        <w:t>, dal 25 ottobre al 4 novembre 2022</w:t>
      </w:r>
    </w:p>
    <w:p w14:paraId="5EBD4337" w14:textId="77777777" w:rsidR="00BC38F4" w:rsidRPr="00AF6B88" w:rsidRDefault="00BC38F4" w:rsidP="00BC38F4">
      <w:pPr>
        <w:jc w:val="center"/>
        <w:rPr>
          <w:rFonts w:ascii="Verdana" w:hAnsi="Verdana"/>
          <w:bCs/>
          <w:sz w:val="20"/>
          <w:szCs w:val="20"/>
        </w:rPr>
      </w:pPr>
    </w:p>
    <w:p w14:paraId="1DC89051" w14:textId="77777777" w:rsidR="00BC38F4" w:rsidRDefault="00BC38F4" w:rsidP="00BC38F4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Napoli</w:t>
      </w:r>
      <w:r w:rsidRPr="00AF6B88">
        <w:rPr>
          <w:rFonts w:ascii="Verdana" w:hAnsi="Verdana"/>
          <w:bCs/>
          <w:sz w:val="20"/>
          <w:szCs w:val="20"/>
        </w:rPr>
        <w:t>, 15-25 novembre 2022</w:t>
      </w:r>
    </w:p>
    <w:p w14:paraId="32552627" w14:textId="77777777" w:rsidR="00BC38F4" w:rsidRDefault="00BC38F4" w:rsidP="00BC38F4">
      <w:pPr>
        <w:jc w:val="center"/>
        <w:rPr>
          <w:rFonts w:ascii="Verdana" w:hAnsi="Verdana"/>
          <w:bCs/>
          <w:sz w:val="20"/>
          <w:szCs w:val="20"/>
        </w:rPr>
      </w:pPr>
    </w:p>
    <w:p w14:paraId="07A57EE3" w14:textId="77777777" w:rsidR="00BC38F4" w:rsidRPr="006F44DF" w:rsidRDefault="00BC38F4" w:rsidP="00BC38F4">
      <w:pPr>
        <w:jc w:val="center"/>
        <w:rPr>
          <w:rFonts w:ascii="Verdana" w:hAnsi="Verdana"/>
          <w:bCs/>
          <w:sz w:val="20"/>
          <w:szCs w:val="20"/>
        </w:rPr>
      </w:pPr>
      <w:r w:rsidRPr="006F44DF">
        <w:rPr>
          <w:rFonts w:ascii="Verdana" w:hAnsi="Verdana"/>
          <w:b/>
          <w:sz w:val="20"/>
          <w:szCs w:val="20"/>
        </w:rPr>
        <w:t>Catania</w:t>
      </w:r>
      <w:r w:rsidRPr="006F44DF">
        <w:rPr>
          <w:rFonts w:ascii="Verdana" w:hAnsi="Verdana"/>
          <w:bCs/>
          <w:sz w:val="20"/>
          <w:szCs w:val="20"/>
        </w:rPr>
        <w:t>, marzo 2023</w:t>
      </w:r>
    </w:p>
    <w:p w14:paraId="73018056" w14:textId="77777777" w:rsidR="00BC38F4" w:rsidRPr="006F44DF" w:rsidRDefault="00BC38F4" w:rsidP="00BC38F4">
      <w:pPr>
        <w:jc w:val="center"/>
        <w:rPr>
          <w:rFonts w:ascii="Verdana" w:hAnsi="Verdana"/>
          <w:bCs/>
          <w:sz w:val="20"/>
          <w:szCs w:val="20"/>
        </w:rPr>
      </w:pPr>
    </w:p>
    <w:p w14:paraId="1BA55416" w14:textId="77777777" w:rsidR="00BC38F4" w:rsidRPr="00AF6B88" w:rsidRDefault="00BC38F4" w:rsidP="00BC38F4">
      <w:pPr>
        <w:jc w:val="center"/>
        <w:rPr>
          <w:rFonts w:ascii="Verdana" w:hAnsi="Verdana"/>
          <w:bCs/>
          <w:sz w:val="20"/>
          <w:szCs w:val="20"/>
        </w:rPr>
      </w:pPr>
      <w:r w:rsidRPr="006F44DF">
        <w:rPr>
          <w:rFonts w:ascii="Verdana" w:hAnsi="Verdana"/>
          <w:b/>
          <w:sz w:val="20"/>
          <w:szCs w:val="20"/>
        </w:rPr>
        <w:t>Torino</w:t>
      </w:r>
      <w:r w:rsidRPr="006F44DF">
        <w:rPr>
          <w:rFonts w:ascii="Verdana" w:hAnsi="Verdana"/>
          <w:bCs/>
          <w:sz w:val="20"/>
          <w:szCs w:val="20"/>
        </w:rPr>
        <w:t>, aprile 2023</w:t>
      </w:r>
    </w:p>
    <w:p w14:paraId="5153D469" w14:textId="77777777" w:rsidR="00BC38F4" w:rsidRDefault="00BC38F4" w:rsidP="00BC38F4">
      <w:pPr>
        <w:jc w:val="both"/>
        <w:rPr>
          <w:rFonts w:ascii="Verdana" w:hAnsi="Verdana"/>
          <w:bCs/>
          <w:sz w:val="20"/>
          <w:szCs w:val="20"/>
        </w:rPr>
      </w:pPr>
    </w:p>
    <w:p w14:paraId="42CBBF8A" w14:textId="71FB36F3" w:rsidR="00BC38F4" w:rsidRPr="00AF6B88" w:rsidRDefault="00BC38F4" w:rsidP="00BC38F4">
      <w:pPr>
        <w:jc w:val="both"/>
        <w:rPr>
          <w:rFonts w:ascii="Verdana" w:hAnsi="Verdana"/>
          <w:bCs/>
          <w:sz w:val="20"/>
          <w:szCs w:val="20"/>
        </w:rPr>
      </w:pPr>
      <w:r w:rsidRPr="00BC38F4">
        <w:rPr>
          <w:rFonts w:ascii="Verdana" w:hAnsi="Verdana"/>
          <w:b/>
          <w:sz w:val="20"/>
          <w:szCs w:val="20"/>
        </w:rPr>
        <w:t>P</w:t>
      </w:r>
      <w:r w:rsidRPr="00AF6B88">
        <w:rPr>
          <w:rFonts w:ascii="Verdana" w:hAnsi="Verdana"/>
          <w:b/>
          <w:sz w:val="20"/>
          <w:szCs w:val="20"/>
        </w:rPr>
        <w:t xml:space="preserve">er partecipare </w:t>
      </w:r>
      <w:r w:rsidR="00D002F4">
        <w:rPr>
          <w:rFonts w:ascii="Verdana" w:hAnsi="Verdana"/>
          <w:b/>
          <w:sz w:val="20"/>
          <w:szCs w:val="20"/>
        </w:rPr>
        <w:t>ad uno dei prossimi eventi</w:t>
      </w:r>
      <w:r w:rsidRPr="00AF6B88">
        <w:rPr>
          <w:rFonts w:ascii="Verdana" w:hAnsi="Verdana"/>
          <w:b/>
          <w:sz w:val="20"/>
          <w:szCs w:val="20"/>
        </w:rPr>
        <w:t xml:space="preserve"> Smart Revolution Tour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è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D002F4">
        <w:rPr>
          <w:rFonts w:ascii="Verdana" w:hAnsi="Verdana"/>
          <w:bCs/>
          <w:sz w:val="20"/>
          <w:szCs w:val="20"/>
        </w:rPr>
        <w:t xml:space="preserve">necessario </w:t>
      </w:r>
      <w:r w:rsidR="00D002F4" w:rsidRPr="00AF6B88">
        <w:rPr>
          <w:rFonts w:ascii="Verdana" w:hAnsi="Verdana"/>
          <w:bCs/>
          <w:sz w:val="20"/>
          <w:szCs w:val="20"/>
        </w:rPr>
        <w:t>richiedere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D002F4">
        <w:rPr>
          <w:rFonts w:ascii="Verdana" w:hAnsi="Verdana"/>
          <w:bCs/>
          <w:sz w:val="20"/>
          <w:szCs w:val="20"/>
        </w:rPr>
        <w:t>al referente AVE di zona,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D002F4">
        <w:rPr>
          <w:rFonts w:ascii="Verdana" w:hAnsi="Verdana"/>
          <w:bCs/>
          <w:sz w:val="20"/>
          <w:szCs w:val="20"/>
        </w:rPr>
        <w:t xml:space="preserve">mediante i contatti </w:t>
      </w:r>
      <w:r w:rsidR="00D002F4" w:rsidRPr="00D002F4">
        <w:rPr>
          <w:rFonts w:ascii="Verdana" w:hAnsi="Verdana"/>
          <w:bCs/>
          <w:sz w:val="20"/>
          <w:szCs w:val="20"/>
        </w:rPr>
        <w:t xml:space="preserve">presenti </w:t>
      </w:r>
      <w:r w:rsidRPr="00D002F4">
        <w:rPr>
          <w:rFonts w:ascii="Verdana" w:hAnsi="Verdana"/>
          <w:bCs/>
          <w:sz w:val="20"/>
          <w:szCs w:val="20"/>
        </w:rPr>
        <w:t>sul sito</w:t>
      </w:r>
      <w:r w:rsidRPr="00AF6B88">
        <w:rPr>
          <w:rFonts w:ascii="Verdana" w:hAnsi="Verdana"/>
          <w:b/>
          <w:sz w:val="20"/>
          <w:szCs w:val="20"/>
        </w:rPr>
        <w:t xml:space="preserve"> </w:t>
      </w:r>
      <w:hyperlink r:id="rId11" w:history="1">
        <w:r w:rsidRPr="00AF6B88">
          <w:rPr>
            <w:rStyle w:val="Collegamentoipertestuale"/>
            <w:rFonts w:ascii="Verdana" w:hAnsi="Verdana"/>
            <w:b/>
            <w:sz w:val="20"/>
            <w:szCs w:val="20"/>
          </w:rPr>
          <w:t>www.ave.it/smart</w:t>
        </w:r>
      </w:hyperlink>
      <w:r w:rsidR="00D002F4">
        <w:rPr>
          <w:rFonts w:ascii="Verdana" w:hAnsi="Verdana"/>
          <w:bCs/>
          <w:sz w:val="20"/>
          <w:szCs w:val="20"/>
        </w:rPr>
        <w:t xml:space="preserve">, il </w:t>
      </w:r>
      <w:r w:rsidRPr="00AF6B88">
        <w:rPr>
          <w:rFonts w:ascii="Verdana" w:hAnsi="Verdana"/>
          <w:bCs/>
          <w:sz w:val="20"/>
          <w:szCs w:val="20"/>
        </w:rPr>
        <w:t xml:space="preserve">proprio </w:t>
      </w:r>
      <w:r w:rsidRPr="00AF6B88">
        <w:rPr>
          <w:rFonts w:ascii="Verdana" w:hAnsi="Verdana"/>
          <w:b/>
          <w:sz w:val="20"/>
          <w:szCs w:val="20"/>
        </w:rPr>
        <w:t>invito personale gratuito</w:t>
      </w:r>
      <w:r w:rsidRPr="00AF6B88">
        <w:rPr>
          <w:rFonts w:ascii="Verdana" w:hAnsi="Verdana"/>
          <w:bCs/>
          <w:sz w:val="20"/>
          <w:szCs w:val="20"/>
        </w:rPr>
        <w:t xml:space="preserve"> che consentirà di accedere alla tappa prescelt</w:t>
      </w:r>
      <w:r>
        <w:rPr>
          <w:rFonts w:ascii="Verdana" w:hAnsi="Verdana"/>
          <w:bCs/>
          <w:sz w:val="20"/>
          <w:szCs w:val="20"/>
        </w:rPr>
        <w:t>a</w:t>
      </w:r>
      <w:r w:rsidRPr="00AF6B88">
        <w:rPr>
          <w:rFonts w:ascii="Verdana" w:hAnsi="Verdana"/>
          <w:bCs/>
          <w:sz w:val="20"/>
          <w:szCs w:val="20"/>
        </w:rPr>
        <w:t xml:space="preserve"> usufruendo del BUS AVE TOUR.</w:t>
      </w:r>
    </w:p>
    <w:p w14:paraId="3862114F" w14:textId="77777777" w:rsidR="008A7DF5" w:rsidRPr="008A7DF5" w:rsidRDefault="008A7DF5" w:rsidP="00B11CFC">
      <w:pPr>
        <w:jc w:val="both"/>
        <w:textAlignment w:val="baseline"/>
        <w:rPr>
          <w:rFonts w:ascii="Verdana" w:hAnsi="Verdana"/>
          <w:sz w:val="28"/>
          <w:szCs w:val="28"/>
        </w:rPr>
      </w:pPr>
    </w:p>
    <w:p w14:paraId="0B1F01A9" w14:textId="77777777" w:rsidR="00BC38F4" w:rsidRPr="00EE5DBA" w:rsidRDefault="00BC38F4" w:rsidP="00BC38F4">
      <w:pPr>
        <w:jc w:val="both"/>
        <w:rPr>
          <w:rFonts w:ascii="Verdana" w:hAnsi="Verdana"/>
          <w:bCs/>
          <w:sz w:val="20"/>
          <w:szCs w:val="20"/>
        </w:rPr>
      </w:pPr>
      <w:r w:rsidRPr="00EE5DBA">
        <w:rPr>
          <w:rFonts w:ascii="Verdana" w:hAnsi="Verdana"/>
          <w:bCs/>
          <w:sz w:val="20"/>
          <w:szCs w:val="20"/>
        </w:rPr>
        <w:t>Vieni a provare il tuo futuro</w:t>
      </w:r>
      <w:r>
        <w:rPr>
          <w:rFonts w:ascii="Verdana" w:hAnsi="Verdana"/>
          <w:bCs/>
          <w:sz w:val="20"/>
          <w:szCs w:val="20"/>
        </w:rPr>
        <w:t>…</w:t>
      </w:r>
      <w:r w:rsidRPr="00EE5DBA">
        <w:rPr>
          <w:rFonts w:ascii="Verdana" w:hAnsi="Verdana"/>
          <w:b/>
          <w:sz w:val="20"/>
          <w:szCs w:val="20"/>
        </w:rPr>
        <w:t xml:space="preserve"> </w:t>
      </w:r>
      <w:r w:rsidRPr="00EE5DBA">
        <w:rPr>
          <w:rFonts w:ascii="Verdana" w:hAnsi="Verdana"/>
          <w:bCs/>
          <w:sz w:val="20"/>
          <w:szCs w:val="20"/>
        </w:rPr>
        <w:t>Scopri la nuova tecnologia smart che non immaginavi.</w:t>
      </w:r>
    </w:p>
    <w:p w14:paraId="73817E2C" w14:textId="14FE12C2" w:rsidR="00860470" w:rsidRDefault="00860470" w:rsidP="004D0B3F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1AF7671D" w14:textId="4F0022A0" w:rsidR="0067666A" w:rsidRPr="0067666A" w:rsidRDefault="0067666A" w:rsidP="0067666A">
      <w:pPr>
        <w:jc w:val="both"/>
        <w:rPr>
          <w:rFonts w:ascii="Verdana" w:hAnsi="Verdana"/>
          <w:b/>
          <w:color w:val="0070C0"/>
          <w:sz w:val="20"/>
          <w:szCs w:val="20"/>
        </w:rPr>
      </w:pPr>
      <w:hyperlink r:id="rId12" w:history="1">
        <w:r w:rsidRPr="0067666A">
          <w:rPr>
            <w:rFonts w:ascii="Verdana" w:hAnsi="Verdana"/>
            <w:b/>
            <w:color w:val="0070C0"/>
            <w:sz w:val="20"/>
            <w:szCs w:val="20"/>
          </w:rPr>
          <w:t>RICHIEDI ORA IL TUO INVITO PERSONALE GRATUITO»</w:t>
        </w:r>
      </w:hyperlink>
    </w:p>
    <w:p w14:paraId="72224FBA" w14:textId="77777777" w:rsidR="00BC38F4" w:rsidRDefault="00BC38F4" w:rsidP="004D0B3F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23BF686E" w14:textId="533D2BF1" w:rsidR="00860470" w:rsidRDefault="00860470" w:rsidP="004D0B3F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6CCB91E4" w14:textId="77777777" w:rsidR="0067666A" w:rsidRPr="004D0B3F" w:rsidRDefault="0067666A" w:rsidP="004D0B3F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3EECAA38" w14:textId="51FDBB43" w:rsidR="00BC38F4" w:rsidRPr="00AF6B88" w:rsidRDefault="00BC38F4" w:rsidP="00BC38F4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E51885">
        <w:rPr>
          <w:rFonts w:ascii="Verdana" w:hAnsi="Verdana"/>
          <w:bCs/>
          <w:sz w:val="20"/>
          <w:szCs w:val="20"/>
        </w:rPr>
        <w:t>30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giugno</w:t>
      </w:r>
      <w:r w:rsidRPr="00AF6B88">
        <w:rPr>
          <w:rFonts w:ascii="Verdana" w:hAnsi="Verdana"/>
          <w:bCs/>
          <w:sz w:val="20"/>
          <w:szCs w:val="20"/>
        </w:rPr>
        <w:t xml:space="preserve"> 2022</w:t>
      </w:r>
    </w:p>
    <w:p w14:paraId="6EF6BD65" w14:textId="77777777" w:rsidR="00C108B0" w:rsidRDefault="00C108B0" w:rsidP="004D0B3F">
      <w:pPr>
        <w:jc w:val="center"/>
        <w:rPr>
          <w:rFonts w:ascii="Verdana" w:hAnsi="Verdana"/>
          <w:b/>
          <w:sz w:val="20"/>
          <w:szCs w:val="20"/>
        </w:rPr>
      </w:pPr>
    </w:p>
    <w:p w14:paraId="6BCB57FA" w14:textId="77777777" w:rsidR="00C108B0" w:rsidRDefault="00C108B0" w:rsidP="004D0B3F">
      <w:pPr>
        <w:jc w:val="center"/>
        <w:rPr>
          <w:rFonts w:ascii="Verdana" w:hAnsi="Verdana"/>
          <w:b/>
          <w:sz w:val="20"/>
          <w:szCs w:val="20"/>
        </w:rPr>
      </w:pPr>
    </w:p>
    <w:p w14:paraId="0E55D480" w14:textId="0ACCBF16" w:rsidR="00AF6B88" w:rsidRPr="004D0B3F" w:rsidRDefault="00352143" w:rsidP="004D0B3F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4D0B3F" w:rsidSect="00763545">
      <w:headerReference w:type="default" r:id="rId13"/>
      <w:footerReference w:type="default" r:id="rId14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C45B9" w14:textId="77777777" w:rsidR="00E03C3E" w:rsidRDefault="00E03C3E" w:rsidP="00BD1C27">
      <w:r>
        <w:separator/>
      </w:r>
    </w:p>
  </w:endnote>
  <w:endnote w:type="continuationSeparator" w:id="0">
    <w:p w14:paraId="408B3820" w14:textId="77777777" w:rsidR="00E03C3E" w:rsidRDefault="00E03C3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B864EBE" w:rsidR="005031F7" w:rsidRPr="005169D4" w:rsidRDefault="005031F7" w:rsidP="005169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C5E09" w14:textId="77777777" w:rsidR="00E03C3E" w:rsidRDefault="00E03C3E" w:rsidP="00BD1C27">
      <w:r>
        <w:separator/>
      </w:r>
    </w:p>
  </w:footnote>
  <w:footnote w:type="continuationSeparator" w:id="0">
    <w:p w14:paraId="62B990D3" w14:textId="77777777" w:rsidR="00E03C3E" w:rsidRDefault="00E03C3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9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9"/>
  </w:num>
  <w:num w:numId="5">
    <w:abstractNumId w:val="20"/>
  </w:num>
  <w:num w:numId="6">
    <w:abstractNumId w:val="16"/>
  </w:num>
  <w:num w:numId="7">
    <w:abstractNumId w:val="18"/>
  </w:num>
  <w:num w:numId="8">
    <w:abstractNumId w:val="12"/>
  </w:num>
  <w:num w:numId="9">
    <w:abstractNumId w:val="0"/>
  </w:num>
  <w:num w:numId="10">
    <w:abstractNumId w:val="8"/>
  </w:num>
  <w:num w:numId="11">
    <w:abstractNumId w:val="17"/>
  </w:num>
  <w:num w:numId="12">
    <w:abstractNumId w:val="5"/>
  </w:num>
  <w:num w:numId="13">
    <w:abstractNumId w:val="22"/>
  </w:num>
  <w:num w:numId="14">
    <w:abstractNumId w:val="6"/>
  </w:num>
  <w:num w:numId="15">
    <w:abstractNumId w:val="2"/>
  </w:num>
  <w:num w:numId="16">
    <w:abstractNumId w:val="21"/>
  </w:num>
  <w:num w:numId="17">
    <w:abstractNumId w:val="13"/>
  </w:num>
  <w:num w:numId="18">
    <w:abstractNumId w:val="3"/>
  </w:num>
  <w:num w:numId="19">
    <w:abstractNumId w:val="1"/>
  </w:num>
  <w:num w:numId="20">
    <w:abstractNumId w:val="7"/>
  </w:num>
  <w:num w:numId="21">
    <w:abstractNumId w:val="11"/>
  </w:num>
  <w:num w:numId="22">
    <w:abstractNumId w:val="15"/>
  </w:num>
  <w:num w:numId="2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589F"/>
    <w:rsid w:val="00036236"/>
    <w:rsid w:val="000365B4"/>
    <w:rsid w:val="00036E87"/>
    <w:rsid w:val="000370AF"/>
    <w:rsid w:val="000402AD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1AF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3272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197"/>
    <w:rsid w:val="00365C0D"/>
    <w:rsid w:val="0036770A"/>
    <w:rsid w:val="00370155"/>
    <w:rsid w:val="00370233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2A7D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54BA"/>
    <w:rsid w:val="0047630A"/>
    <w:rsid w:val="00477CE1"/>
    <w:rsid w:val="00480472"/>
    <w:rsid w:val="00480D3F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30FF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4ED5"/>
    <w:rsid w:val="005E542A"/>
    <w:rsid w:val="005E5FF2"/>
    <w:rsid w:val="005E6051"/>
    <w:rsid w:val="005E638A"/>
    <w:rsid w:val="005E66CB"/>
    <w:rsid w:val="005E698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66A"/>
    <w:rsid w:val="00676CCE"/>
    <w:rsid w:val="00677BD8"/>
    <w:rsid w:val="00677F42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0A0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1CC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819"/>
    <w:rsid w:val="008611D1"/>
    <w:rsid w:val="00861277"/>
    <w:rsid w:val="008616BE"/>
    <w:rsid w:val="00863721"/>
    <w:rsid w:val="00864643"/>
    <w:rsid w:val="00864B6F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3E60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775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A24"/>
    <w:rsid w:val="00BF4CE0"/>
    <w:rsid w:val="00BF55C9"/>
    <w:rsid w:val="00BF5A6A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421B"/>
    <w:rsid w:val="00C942F0"/>
    <w:rsid w:val="00C94451"/>
    <w:rsid w:val="00C948A9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02F4"/>
    <w:rsid w:val="00D0203E"/>
    <w:rsid w:val="00D02726"/>
    <w:rsid w:val="00D02DDA"/>
    <w:rsid w:val="00D0323C"/>
    <w:rsid w:val="00D043EB"/>
    <w:rsid w:val="00D04A0E"/>
    <w:rsid w:val="00D04FFE"/>
    <w:rsid w:val="00D06DCF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29C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97"/>
    <w:rsid w:val="00D768EF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3E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885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73AC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e.it/notizie/prodotti/nasce-la-serie-civile-connessa-ave-smart-44-con-wi-fi-mesh-technology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ve.it/smar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ve.it/smar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ve.it/notizie/prodotti/monoblocco-multiprese-ave-una-novita-assoluta-sul-mercat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e.it/notizie/prodotti/ave-v44-easy-la-gamma-videocitofonica-2-fili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346</Words>
  <Characters>1910</Characters>
  <Application>Microsoft Office Word</Application>
  <DocSecurity>0</DocSecurity>
  <Lines>28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3</cp:revision>
  <dcterms:created xsi:type="dcterms:W3CDTF">2022-06-29T12:27:00Z</dcterms:created>
  <dcterms:modified xsi:type="dcterms:W3CDTF">2022-06-29T12:28:00Z</dcterms:modified>
  <cp:category/>
</cp:coreProperties>
</file>