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5339D" w14:textId="77777777" w:rsidR="00CD32E2" w:rsidRPr="00E815E4" w:rsidRDefault="00CD32E2" w:rsidP="00CD32E2">
      <w:pPr>
        <w:textAlignment w:val="baseline"/>
        <w:rPr>
          <w:rFonts w:ascii="Verdana" w:hAnsi="Verdana"/>
          <w:b/>
          <w:bCs/>
          <w:color w:val="313131"/>
          <w:sz w:val="20"/>
          <w:szCs w:val="20"/>
          <w:bdr w:val="none" w:sz="0" w:space="0" w:color="auto" w:frame="1"/>
        </w:rPr>
      </w:pPr>
    </w:p>
    <w:p w14:paraId="691F30DE" w14:textId="646318CD" w:rsidR="006228E0" w:rsidRPr="00A143E7" w:rsidRDefault="00105AAA" w:rsidP="006228E0">
      <w:pPr>
        <w:jc w:val="center"/>
        <w:rPr>
          <w:rFonts w:ascii="Verdana" w:hAnsi="Verdana"/>
          <w:b/>
          <w:sz w:val="28"/>
          <w:szCs w:val="26"/>
        </w:rPr>
      </w:pPr>
      <w:r>
        <w:rPr>
          <w:rFonts w:ascii="Verdana" w:hAnsi="Verdana" w:cstheme="minorBidi"/>
          <w:b/>
          <w:sz w:val="28"/>
          <w:szCs w:val="26"/>
          <w:lang w:eastAsia="en-US"/>
        </w:rPr>
        <w:t xml:space="preserve">L’innovazione </w:t>
      </w:r>
      <w:r w:rsidR="00A143E7" w:rsidRPr="00A143E7">
        <w:rPr>
          <w:rFonts w:ascii="Verdana" w:hAnsi="Verdana" w:cstheme="minorBidi"/>
          <w:b/>
          <w:sz w:val="28"/>
          <w:szCs w:val="26"/>
          <w:lang w:eastAsia="en-US"/>
        </w:rPr>
        <w:t xml:space="preserve">AVE </w:t>
      </w:r>
      <w:r>
        <w:rPr>
          <w:rFonts w:ascii="Verdana" w:hAnsi="Verdana" w:cstheme="minorBidi"/>
          <w:b/>
          <w:sz w:val="28"/>
          <w:szCs w:val="26"/>
          <w:lang w:eastAsia="en-US"/>
        </w:rPr>
        <w:t xml:space="preserve">a SIA </w:t>
      </w:r>
      <w:proofErr w:type="spellStart"/>
      <w:r>
        <w:rPr>
          <w:rFonts w:ascii="Verdana" w:hAnsi="Verdana" w:cstheme="minorBidi"/>
          <w:b/>
          <w:sz w:val="28"/>
          <w:szCs w:val="26"/>
          <w:lang w:eastAsia="en-US"/>
        </w:rPr>
        <w:t>Hospitality</w:t>
      </w:r>
      <w:proofErr w:type="spellEnd"/>
      <w:r>
        <w:rPr>
          <w:rFonts w:ascii="Verdana" w:hAnsi="Verdana" w:cstheme="minorBidi"/>
          <w:b/>
          <w:sz w:val="28"/>
          <w:szCs w:val="26"/>
          <w:lang w:eastAsia="en-US"/>
        </w:rPr>
        <w:t xml:space="preserve"> Design</w:t>
      </w:r>
    </w:p>
    <w:p w14:paraId="65B91CAA" w14:textId="77777777" w:rsidR="006228E0" w:rsidRPr="00A143E7" w:rsidRDefault="006228E0" w:rsidP="006228E0">
      <w:pPr>
        <w:jc w:val="both"/>
        <w:rPr>
          <w:rFonts w:ascii="Verdana" w:hAnsi="Verdana"/>
          <w:b/>
          <w:sz w:val="20"/>
          <w:szCs w:val="20"/>
        </w:rPr>
      </w:pPr>
    </w:p>
    <w:p w14:paraId="56A6B265" w14:textId="624030CC" w:rsidR="00105AAA" w:rsidRPr="0098545B" w:rsidRDefault="00105AAA" w:rsidP="00A143E7">
      <w:pPr>
        <w:jc w:val="center"/>
        <w:textAlignment w:val="baseline"/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</w:pPr>
      <w:r w:rsidRPr="0098545B"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 xml:space="preserve">Dall’11 al 13 ottobre 2023 il design e la tecnologia AVE saranno protagonisti alla fiera di Rimini </w:t>
      </w:r>
      <w:r w:rsidR="00B73FF0" w:rsidRPr="0098545B"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 xml:space="preserve">attraverso </w:t>
      </w:r>
      <w:r w:rsidRPr="0098545B"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>la mostra “HOTEL EXPERIENCE from the lobby to the spa” progettata dal</w:t>
      </w:r>
      <w:r w:rsidR="000A1022" w:rsidRPr="0098545B"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>l’</w:t>
      </w:r>
      <w:r w:rsidRPr="0098545B"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 xml:space="preserve">architetto Simone Micheli.  </w:t>
      </w:r>
    </w:p>
    <w:p w14:paraId="166FE022" w14:textId="36B7E53C" w:rsidR="00DA428D" w:rsidRDefault="00DA428D" w:rsidP="00D17D7E">
      <w:pPr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</w:p>
    <w:p w14:paraId="47E20C75" w14:textId="77777777" w:rsidR="0098545B" w:rsidRDefault="0098545B" w:rsidP="00D17D7E">
      <w:pPr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</w:p>
    <w:p w14:paraId="69B957CF" w14:textId="45A81083" w:rsidR="000A1022" w:rsidRDefault="000A1022" w:rsidP="00D17D7E">
      <w:pPr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  <w:r w:rsidRPr="000A1022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SIA </w:t>
      </w:r>
      <w:proofErr w:type="spellStart"/>
      <w:r w:rsidRPr="000A1022">
        <w:rPr>
          <w:rFonts w:ascii="Verdana" w:eastAsiaTheme="minorHAnsi" w:hAnsi="Verdana" w:cstheme="minorBidi"/>
          <w:b/>
          <w:sz w:val="20"/>
          <w:szCs w:val="20"/>
          <w:lang w:eastAsia="en-US"/>
        </w:rPr>
        <w:t>Hospitality</w:t>
      </w:r>
      <w:proofErr w:type="spellEnd"/>
      <w:r w:rsidRPr="000A1022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Design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, l</w:t>
      </w:r>
      <w:r w:rsidRPr="000A1022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’unica fiera in Italia dedicata esclusivamente all’ospitalità e ai nuovi </w:t>
      </w:r>
      <w:proofErr w:type="spellStart"/>
      <w:r w:rsidRPr="000A1022">
        <w:rPr>
          <w:rFonts w:ascii="Verdana" w:eastAsiaTheme="minorHAnsi" w:hAnsi="Verdana" w:cstheme="minorBidi"/>
          <w:bCs/>
          <w:sz w:val="20"/>
          <w:szCs w:val="20"/>
          <w:lang w:eastAsia="en-US"/>
        </w:rPr>
        <w:t>concept</w:t>
      </w:r>
      <w:proofErr w:type="spellEnd"/>
      <w:r w:rsidRPr="000A1022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dell’accoglienz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a</w:t>
      </w:r>
      <w:r w:rsidR="00F67A9C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, </w:t>
      </w:r>
      <w:r w:rsidR="00E618BF">
        <w:rPr>
          <w:rFonts w:ascii="Verdana" w:eastAsiaTheme="minorHAnsi" w:hAnsi="Verdana" w:cstheme="minorBidi"/>
          <w:bCs/>
          <w:sz w:val="20"/>
          <w:szCs w:val="20"/>
          <w:lang w:eastAsia="en-US"/>
        </w:rPr>
        <w:t>porterà in scena anche</w:t>
      </w:r>
      <w:r w:rsidR="00F67A9C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</w:t>
      </w:r>
      <w:r w:rsidR="00F67A9C" w:rsidRPr="00F67A9C">
        <w:rPr>
          <w:rFonts w:ascii="Verdana" w:eastAsiaTheme="minorHAnsi" w:hAnsi="Verdana" w:cstheme="minorBidi"/>
          <w:b/>
          <w:sz w:val="20"/>
          <w:szCs w:val="20"/>
          <w:lang w:eastAsia="en-US"/>
        </w:rPr>
        <w:t>l’innovazione AVE dedicata alla Gestione Alberghiera</w:t>
      </w:r>
      <w:r w:rsidR="00F67A9C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. 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Per l’evento, in programma </w:t>
      </w:r>
      <w:r w:rsidRPr="00B73FF0">
        <w:rPr>
          <w:rFonts w:ascii="Verdana" w:eastAsiaTheme="minorHAnsi" w:hAnsi="Verdana" w:cstheme="minorBidi"/>
          <w:bCs/>
          <w:sz w:val="20"/>
          <w:szCs w:val="20"/>
          <w:lang w:eastAsia="en-US"/>
        </w:rPr>
        <w:t>dall’11 al 13 ottobre</w:t>
      </w:r>
      <w:r w:rsidR="00F67A9C" w:rsidRPr="00B73FF0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2023</w:t>
      </w:r>
      <w:r w:rsidRPr="00B73FF0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, 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si rinnova </w:t>
      </w:r>
      <w:r w:rsidR="00F67A9C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infatti 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la collaborazione con il celebre </w:t>
      </w:r>
      <w:r w:rsidRPr="002C494B">
        <w:rPr>
          <w:rFonts w:ascii="Verdana" w:eastAsiaTheme="minorHAnsi" w:hAnsi="Verdana" w:cstheme="minorBidi"/>
          <w:b/>
          <w:sz w:val="20"/>
          <w:szCs w:val="20"/>
          <w:lang w:eastAsia="en-US"/>
        </w:rPr>
        <w:t>architetto Simone Micheli</w:t>
      </w:r>
      <w:r w:rsidRPr="00B73FF0">
        <w:rPr>
          <w:rFonts w:ascii="Verdana" w:eastAsiaTheme="minorHAnsi" w:hAnsi="Verdana" w:cstheme="minorBidi"/>
          <w:bCs/>
          <w:sz w:val="20"/>
          <w:szCs w:val="20"/>
          <w:lang w:eastAsia="en-US"/>
        </w:rPr>
        <w:t>,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</w:t>
      </w:r>
      <w:r w:rsidR="0098545B">
        <w:rPr>
          <w:rFonts w:ascii="Verdana" w:eastAsiaTheme="minorHAnsi" w:hAnsi="Verdana" w:cstheme="minorBidi"/>
          <w:bCs/>
          <w:sz w:val="20"/>
          <w:szCs w:val="20"/>
          <w:lang w:eastAsia="en-US"/>
        </w:rPr>
        <w:t>il quale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ha scelto AVE come partner </w:t>
      </w:r>
      <w:r w:rsidR="00B73FF0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per </w:t>
      </w:r>
      <w:r w:rsidRPr="002C494B">
        <w:rPr>
          <w:rFonts w:ascii="Verdana" w:eastAsiaTheme="minorHAnsi" w:hAnsi="Verdana" w:cstheme="minorBidi"/>
          <w:bCs/>
          <w:sz w:val="20"/>
          <w:szCs w:val="20"/>
          <w:lang w:eastAsia="en-US"/>
        </w:rPr>
        <w:t>“HOTEL EXPERIENCE from the lobby to the spa”</w:t>
      </w:r>
      <w:r w:rsidR="00F67A9C" w:rsidRPr="002C494B">
        <w:rPr>
          <w:rFonts w:ascii="Verdana" w:eastAsiaTheme="minorHAnsi" w:hAnsi="Verdana" w:cstheme="minorBidi"/>
          <w:bCs/>
          <w:sz w:val="20"/>
          <w:szCs w:val="20"/>
          <w:lang w:eastAsia="en-US"/>
        </w:rPr>
        <w:t>,</w:t>
      </w:r>
      <w:r w:rsidR="00F67A9C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</w:t>
      </w:r>
      <w:r w:rsidR="00B73FF0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mostra </w:t>
      </w:r>
      <w:r w:rsidR="00B73FF0" w:rsidRPr="000A1022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filo museale </w:t>
      </w:r>
      <w:proofErr w:type="spellStart"/>
      <w:r w:rsidR="00B73FF0" w:rsidRPr="000A1022">
        <w:rPr>
          <w:rFonts w:ascii="Verdana" w:eastAsiaTheme="minorHAnsi" w:hAnsi="Verdana" w:cstheme="minorBidi"/>
          <w:bCs/>
          <w:sz w:val="20"/>
          <w:szCs w:val="20"/>
          <w:lang w:eastAsia="en-US"/>
        </w:rPr>
        <w:t>contract</w:t>
      </w:r>
      <w:proofErr w:type="spellEnd"/>
      <w:r w:rsidR="00B73FF0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</w:t>
      </w:r>
      <w:r w:rsidR="00F67A9C">
        <w:rPr>
          <w:rFonts w:ascii="Verdana" w:eastAsiaTheme="minorHAnsi" w:hAnsi="Verdana" w:cstheme="minorBidi"/>
          <w:bCs/>
          <w:sz w:val="20"/>
          <w:szCs w:val="20"/>
          <w:lang w:eastAsia="en-US"/>
        </w:rPr>
        <w:t>che animerà</w:t>
      </w:r>
      <w:r w:rsidR="00F67A9C" w:rsidRPr="00B73FF0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</w:t>
      </w:r>
      <w:r w:rsidR="00B73FF0" w:rsidRPr="00B73FF0">
        <w:rPr>
          <w:rFonts w:ascii="Verdana" w:eastAsiaTheme="minorHAnsi" w:hAnsi="Verdana" w:cstheme="minorBidi"/>
          <w:bCs/>
          <w:sz w:val="20"/>
          <w:szCs w:val="20"/>
          <w:lang w:eastAsia="en-US"/>
        </w:rPr>
        <w:t>il</w:t>
      </w:r>
      <w:r w:rsidR="00B73FF0" w:rsidRPr="000A1022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</w:t>
      </w:r>
      <w:r w:rsidR="00B73FF0" w:rsidRPr="00B73FF0">
        <w:rPr>
          <w:rFonts w:ascii="Verdana" w:eastAsiaTheme="minorHAnsi" w:hAnsi="Verdana" w:cstheme="minorBidi"/>
          <w:bCs/>
          <w:sz w:val="20"/>
          <w:szCs w:val="20"/>
          <w:lang w:eastAsia="en-US"/>
        </w:rPr>
        <w:t>Quartiere Fieristico di Rimini</w:t>
      </w:r>
      <w:r w:rsidR="00B73FF0" w:rsidRPr="00F67A9C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</w:t>
      </w:r>
      <w:r w:rsidR="00B73FF0">
        <w:rPr>
          <w:rFonts w:ascii="Verdana" w:eastAsiaTheme="minorHAnsi" w:hAnsi="Verdana" w:cstheme="minorBidi"/>
          <w:bCs/>
          <w:sz w:val="20"/>
          <w:szCs w:val="20"/>
          <w:lang w:eastAsia="en-US"/>
        </w:rPr>
        <w:t>(</w:t>
      </w:r>
      <w:r w:rsidR="00B73FF0" w:rsidRPr="00B73FF0">
        <w:rPr>
          <w:rFonts w:ascii="Verdana" w:eastAsiaTheme="minorHAnsi" w:hAnsi="Verdana" w:cstheme="minorBidi"/>
          <w:b/>
          <w:sz w:val="20"/>
          <w:szCs w:val="20"/>
          <w:lang w:eastAsia="en-US"/>
        </w:rPr>
        <w:t>Pad.D4 - Stand 018</w:t>
      </w:r>
      <w:r w:rsidR="00B73FF0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) </w:t>
      </w:r>
      <w:r w:rsidR="00E618BF">
        <w:rPr>
          <w:rFonts w:ascii="Verdana" w:eastAsiaTheme="minorHAnsi" w:hAnsi="Verdana" w:cstheme="minorBidi"/>
          <w:bCs/>
          <w:sz w:val="20"/>
          <w:szCs w:val="20"/>
          <w:lang w:eastAsia="en-US"/>
        </w:rPr>
        <w:t>in occasione di</w:t>
      </w:r>
      <w:r w:rsidR="00B73FF0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</w:t>
      </w:r>
      <w:r w:rsidR="00E618BF" w:rsidRPr="00E618BF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SIA </w:t>
      </w:r>
      <w:proofErr w:type="spellStart"/>
      <w:r w:rsidR="00E618BF" w:rsidRPr="00E618BF">
        <w:rPr>
          <w:rFonts w:ascii="Verdana" w:eastAsiaTheme="minorHAnsi" w:hAnsi="Verdana" w:cstheme="minorBidi"/>
          <w:bCs/>
          <w:sz w:val="20"/>
          <w:szCs w:val="20"/>
          <w:lang w:eastAsia="en-US"/>
        </w:rPr>
        <w:t>Hospitality</w:t>
      </w:r>
      <w:proofErr w:type="spellEnd"/>
      <w:r w:rsidR="00E618BF" w:rsidRPr="00E618BF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Design</w:t>
      </w:r>
      <w:r w:rsidR="00F67A9C" w:rsidRPr="00F67A9C">
        <w:rPr>
          <w:rFonts w:ascii="Verdana" w:eastAsiaTheme="minorHAnsi" w:hAnsi="Verdana" w:cstheme="minorBidi"/>
          <w:bCs/>
          <w:sz w:val="20"/>
          <w:szCs w:val="20"/>
          <w:lang w:eastAsia="en-US"/>
        </w:rPr>
        <w:t>.</w:t>
      </w:r>
    </w:p>
    <w:p w14:paraId="672F2EF8" w14:textId="1829D12A" w:rsidR="000A1022" w:rsidRDefault="000A1022" w:rsidP="00D17D7E">
      <w:pPr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</w:p>
    <w:p w14:paraId="7E55ACC1" w14:textId="515C22D6" w:rsidR="00E618BF" w:rsidRDefault="00E618BF" w:rsidP="002C494B">
      <w:pPr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  <w:r w:rsidRPr="00E618BF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“HOTEL EXPERIENCE from the lobby to the spa” </w:t>
      </w:r>
      <w:r w:rsidRPr="002C494B">
        <w:rPr>
          <w:rFonts w:ascii="Verdana" w:eastAsiaTheme="minorHAnsi" w:hAnsi="Verdana" w:cstheme="minorBidi"/>
          <w:bCs/>
          <w:sz w:val="20"/>
          <w:szCs w:val="20"/>
          <w:lang w:eastAsia="en-US"/>
        </w:rPr>
        <w:t>si prefigurerà come</w:t>
      </w:r>
      <w:r w:rsidRPr="00E618BF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u</w:t>
      </w:r>
      <w:r w:rsidRPr="00B73FF0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na storia visiva e funzionale legata ad un frammento di </w:t>
      </w:r>
      <w:r w:rsidR="00C10F20">
        <w:rPr>
          <w:rFonts w:ascii="Verdana" w:eastAsiaTheme="minorHAnsi" w:hAnsi="Verdana" w:cstheme="minorBidi"/>
          <w:bCs/>
          <w:sz w:val="20"/>
          <w:szCs w:val="20"/>
          <w:lang w:eastAsia="en-US"/>
        </w:rPr>
        <w:t>h</w:t>
      </w:r>
      <w:r w:rsidRPr="00B73FF0">
        <w:rPr>
          <w:rFonts w:ascii="Verdana" w:eastAsiaTheme="minorHAnsi" w:hAnsi="Verdana" w:cstheme="minorBidi"/>
          <w:bCs/>
          <w:sz w:val="20"/>
          <w:szCs w:val="20"/>
          <w:lang w:eastAsia="en-US"/>
        </w:rPr>
        <w:t>otel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. In questo contesto i</w:t>
      </w:r>
      <w:r w:rsidRPr="00E618BF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</w:t>
      </w:r>
      <w:r w:rsidRPr="00E618BF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prodotti ed i materiali AVE </w:t>
      </w:r>
      <w:r w:rsidRPr="00E618BF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presenti 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celebr</w:t>
      </w:r>
      <w:r w:rsidR="0098545B">
        <w:rPr>
          <w:rFonts w:ascii="Verdana" w:eastAsiaTheme="minorHAnsi" w:hAnsi="Verdana" w:cstheme="minorBidi"/>
          <w:bCs/>
          <w:sz w:val="20"/>
          <w:szCs w:val="20"/>
          <w:lang w:eastAsia="en-US"/>
        </w:rPr>
        <w:t>erann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o</w:t>
      </w:r>
      <w:r w:rsidRPr="00E618BF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, attraverso la loro essenza, </w:t>
      </w:r>
      <w:r w:rsidRPr="002C494B">
        <w:rPr>
          <w:rFonts w:ascii="Verdana" w:eastAsiaTheme="minorHAnsi" w:hAnsi="Verdana" w:cstheme="minorBidi"/>
          <w:b/>
          <w:sz w:val="20"/>
          <w:szCs w:val="20"/>
          <w:lang w:eastAsia="en-US"/>
        </w:rPr>
        <w:t>l’innovazione tecnologica</w:t>
      </w:r>
      <w:r w:rsidRPr="00E618BF">
        <w:rPr>
          <w:rFonts w:ascii="Verdana" w:eastAsiaTheme="minorHAnsi" w:hAnsi="Verdana" w:cstheme="minorBidi"/>
          <w:bCs/>
          <w:sz w:val="20"/>
          <w:szCs w:val="20"/>
          <w:lang w:eastAsia="en-US"/>
        </w:rPr>
        <w:t>,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la qualità materica e </w:t>
      </w:r>
      <w:r w:rsidRPr="002C494B">
        <w:rPr>
          <w:rFonts w:ascii="Verdana" w:eastAsiaTheme="minorHAnsi" w:hAnsi="Verdana" w:cstheme="minorBidi"/>
          <w:b/>
          <w:sz w:val="20"/>
          <w:szCs w:val="20"/>
          <w:lang w:eastAsia="en-US"/>
        </w:rPr>
        <w:t>l’estetica degli hotel del domani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. Il tutto all’interno </w:t>
      </w:r>
      <w:r w:rsidR="00E1648C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di un 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allestimento </w:t>
      </w:r>
      <w:r w:rsidRPr="00F67A9C">
        <w:rPr>
          <w:rFonts w:ascii="Verdana" w:eastAsiaTheme="minorHAnsi" w:hAnsi="Verdana" w:cstheme="minorBidi"/>
          <w:bCs/>
          <w:sz w:val="20"/>
          <w:szCs w:val="20"/>
          <w:lang w:eastAsia="en-US"/>
        </w:rPr>
        <w:t>estremamente scenografico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progettato dall’arch. Micheli: c</w:t>
      </w:r>
      <w:r w:rsidRPr="00F67A9C">
        <w:rPr>
          <w:rFonts w:ascii="Verdana" w:eastAsiaTheme="minorHAnsi" w:hAnsi="Verdana" w:cstheme="minorBidi"/>
          <w:bCs/>
          <w:sz w:val="20"/>
          <w:szCs w:val="20"/>
          <w:lang w:eastAsia="en-US"/>
        </w:rPr>
        <w:t>inque macro-quinte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</w:t>
      </w:r>
      <w:r w:rsidRPr="00F67A9C">
        <w:rPr>
          <w:rFonts w:ascii="Verdana" w:eastAsiaTheme="minorHAnsi" w:hAnsi="Verdana" w:cstheme="minorBidi"/>
          <w:bCs/>
          <w:sz w:val="20"/>
          <w:szCs w:val="20"/>
          <w:lang w:eastAsia="en-US"/>
        </w:rPr>
        <w:t>conness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e</w:t>
      </w:r>
      <w:r w:rsidRPr="00F67A9C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alla dimensione del </w:t>
      </w:r>
      <w:proofErr w:type="spellStart"/>
      <w:r w:rsidRPr="00F67A9C">
        <w:rPr>
          <w:rFonts w:ascii="Verdana" w:eastAsiaTheme="minorHAnsi" w:hAnsi="Verdana" w:cstheme="minorBidi"/>
          <w:bCs/>
          <w:sz w:val="20"/>
          <w:szCs w:val="20"/>
          <w:lang w:eastAsia="en-US"/>
        </w:rPr>
        <w:t>contract</w:t>
      </w:r>
      <w:proofErr w:type="spellEnd"/>
      <w:r w:rsidR="002C494B">
        <w:rPr>
          <w:rFonts w:ascii="Verdana" w:eastAsiaTheme="minorHAnsi" w:hAnsi="Verdana" w:cstheme="minorBidi"/>
          <w:bCs/>
          <w:sz w:val="20"/>
          <w:szCs w:val="20"/>
          <w:lang w:eastAsia="en-US"/>
        </w:rPr>
        <w:t>,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u</w:t>
      </w:r>
      <w:r w:rsidRPr="00F67A9C">
        <w:rPr>
          <w:rFonts w:ascii="Verdana" w:eastAsiaTheme="minorHAnsi" w:hAnsi="Verdana" w:cstheme="minorBidi"/>
          <w:bCs/>
          <w:sz w:val="20"/>
          <w:szCs w:val="20"/>
          <w:lang w:eastAsia="en-US"/>
        </w:rPr>
        <w:t>no spazio ibrido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</w:t>
      </w:r>
      <w:r w:rsidR="0098545B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totalmente </w:t>
      </w:r>
      <w:proofErr w:type="spellStart"/>
      <w:r w:rsidRPr="00F67A9C">
        <w:rPr>
          <w:rFonts w:ascii="Verdana" w:eastAsiaTheme="minorHAnsi" w:hAnsi="Verdana" w:cstheme="minorBidi"/>
          <w:bCs/>
          <w:sz w:val="20"/>
          <w:szCs w:val="20"/>
          <w:lang w:eastAsia="en-US"/>
        </w:rPr>
        <w:t>black</w:t>
      </w:r>
      <w:proofErr w:type="spellEnd"/>
      <w:r w:rsidRPr="00F67A9C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and </w:t>
      </w:r>
      <w:proofErr w:type="spellStart"/>
      <w:r w:rsidRPr="00F67A9C">
        <w:rPr>
          <w:rFonts w:ascii="Verdana" w:eastAsiaTheme="minorHAnsi" w:hAnsi="Verdana" w:cstheme="minorBidi"/>
          <w:bCs/>
          <w:sz w:val="20"/>
          <w:szCs w:val="20"/>
          <w:lang w:eastAsia="en-US"/>
        </w:rPr>
        <w:t>white</w:t>
      </w:r>
      <w:proofErr w:type="spellEnd"/>
      <w:r w:rsidR="0098545B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e un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salotto interattivo</w:t>
      </w:r>
      <w:r w:rsidR="002C494B">
        <w:rPr>
          <w:rFonts w:ascii="Verdana" w:eastAsiaTheme="minorHAnsi" w:hAnsi="Verdana" w:cstheme="minorBidi"/>
          <w:bCs/>
          <w:sz w:val="20"/>
          <w:szCs w:val="20"/>
          <w:lang w:eastAsia="en-US"/>
        </w:rPr>
        <w:t>.</w:t>
      </w:r>
    </w:p>
    <w:p w14:paraId="2442691D" w14:textId="22C7306A" w:rsidR="002C494B" w:rsidRDefault="002C494B" w:rsidP="002C494B">
      <w:pPr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</w:p>
    <w:p w14:paraId="3C54CBC8" w14:textId="44BE3FEE" w:rsidR="00E618BF" w:rsidRPr="00C10F20" w:rsidRDefault="002C494B" w:rsidP="00E618BF">
      <w:pPr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Azienda all’avanguardia </w:t>
      </w:r>
      <w:r w:rsidR="0098545B">
        <w:rPr>
          <w:rFonts w:ascii="Verdana" w:eastAsiaTheme="minorHAnsi" w:hAnsi="Verdana" w:cstheme="minorBidi"/>
          <w:bCs/>
          <w:sz w:val="20"/>
          <w:szCs w:val="20"/>
          <w:lang w:eastAsia="en-US"/>
        </w:rPr>
        <w:t>nel campo della</w:t>
      </w:r>
      <w:r w:rsidRPr="002C494B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</w:t>
      </w:r>
      <w:r w:rsidRPr="002C494B">
        <w:rPr>
          <w:rFonts w:ascii="Verdana" w:eastAsiaTheme="minorHAnsi" w:hAnsi="Verdana" w:cstheme="minorBidi"/>
          <w:b/>
          <w:sz w:val="20"/>
          <w:szCs w:val="20"/>
          <w:lang w:eastAsia="en-US"/>
        </w:rPr>
        <w:t>domotica per l’hotel</w:t>
      </w:r>
      <w:r w:rsidRPr="002C494B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, </w:t>
      </w:r>
      <w:r w:rsidR="00E300F7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con </w:t>
      </w:r>
      <w:r w:rsidRPr="002C494B">
        <w:rPr>
          <w:rFonts w:ascii="Verdana" w:eastAsiaTheme="minorHAnsi" w:hAnsi="Verdana" w:cstheme="minorBidi"/>
          <w:bCs/>
          <w:sz w:val="20"/>
          <w:szCs w:val="20"/>
          <w:lang w:eastAsia="en-US"/>
        </w:rPr>
        <w:t>sistemi che si distinguono non solo per l’alto valore tecnologico ma anche per la perfetta sintesi con il design, AVE</w:t>
      </w:r>
      <w:r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</w:t>
      </w:r>
      <w:r w:rsidRPr="002C494B">
        <w:rPr>
          <w:rFonts w:ascii="Verdana" w:eastAsiaTheme="minorHAnsi" w:hAnsi="Verdana" w:cstheme="minorBidi"/>
          <w:bCs/>
          <w:sz w:val="20"/>
          <w:szCs w:val="20"/>
          <w:lang w:eastAsia="en-US"/>
        </w:rPr>
        <w:t>sarà dunque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protagonista a </w:t>
      </w:r>
      <w:r w:rsidRPr="000A1022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SIA </w:t>
      </w:r>
      <w:proofErr w:type="spellStart"/>
      <w:r w:rsidRPr="000A1022">
        <w:rPr>
          <w:rFonts w:ascii="Verdana" w:eastAsiaTheme="minorHAnsi" w:hAnsi="Verdana" w:cstheme="minorBidi"/>
          <w:b/>
          <w:sz w:val="20"/>
          <w:szCs w:val="20"/>
          <w:lang w:eastAsia="en-US"/>
        </w:rPr>
        <w:t>Hospitality</w:t>
      </w:r>
      <w:proofErr w:type="spellEnd"/>
      <w:r w:rsidRPr="000A1022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Design</w:t>
      </w:r>
      <w:r w:rsidR="00C10F20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, </w:t>
      </w:r>
      <w:r w:rsidRPr="002C494B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un </w:t>
      </w:r>
      <w:r w:rsidR="00E618BF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palcoscenico 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di indubbia valenza</w:t>
      </w:r>
      <w:r w:rsidR="0098545B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per il settore</w:t>
      </w:r>
      <w:r w:rsidR="00E300F7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condiviso</w:t>
      </w:r>
      <w:r w:rsidR="00E1648C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-</w:t>
      </w:r>
      <w:r w:rsidR="0098545B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</w:t>
      </w:r>
      <w:r w:rsidR="00E300F7">
        <w:rPr>
          <w:rFonts w:ascii="Verdana" w:eastAsiaTheme="minorHAnsi" w:hAnsi="Verdana" w:cstheme="minorBidi"/>
          <w:bCs/>
          <w:sz w:val="20"/>
          <w:szCs w:val="20"/>
          <w:lang w:eastAsia="en-US"/>
        </w:rPr>
        <w:t>ancora una volta</w:t>
      </w:r>
      <w:r w:rsidR="00E1648C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-</w:t>
      </w:r>
      <w:r w:rsidR="00E300F7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con </w:t>
      </w:r>
      <w:r w:rsidR="00E300F7">
        <w:rPr>
          <w:rFonts w:ascii="Verdana" w:eastAsiaTheme="minorHAnsi" w:hAnsi="Verdana" w:cstheme="minorBidi"/>
          <w:bCs/>
          <w:sz w:val="20"/>
          <w:szCs w:val="20"/>
          <w:lang w:eastAsia="en-US"/>
        </w:rPr>
        <w:t>Simone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Michel</w:t>
      </w:r>
      <w:r w:rsidR="0098545B">
        <w:rPr>
          <w:rFonts w:ascii="Verdana" w:eastAsiaTheme="minorHAnsi" w:hAnsi="Verdana" w:cstheme="minorBidi"/>
          <w:bCs/>
          <w:sz w:val="20"/>
          <w:szCs w:val="20"/>
          <w:lang w:eastAsia="en-US"/>
        </w:rPr>
        <w:t>i</w:t>
      </w:r>
      <w:r w:rsidR="00C10F20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; un appuntamento imperdibile con l’innovazione alberghiera, </w:t>
      </w:r>
      <w:r w:rsidR="0098545B">
        <w:rPr>
          <w:rFonts w:ascii="Verdana" w:eastAsiaTheme="minorHAnsi" w:hAnsi="Verdana" w:cstheme="minorBidi"/>
          <w:bCs/>
          <w:sz w:val="20"/>
          <w:szCs w:val="20"/>
          <w:lang w:eastAsia="en-US"/>
        </w:rPr>
        <w:t>ennesimo capitolo di una partnership di successo.</w:t>
      </w:r>
    </w:p>
    <w:p w14:paraId="0C0BDDE9" w14:textId="10AC30C2" w:rsidR="00426C80" w:rsidRDefault="00426C80" w:rsidP="006228E0">
      <w:pPr>
        <w:jc w:val="both"/>
        <w:textAlignment w:val="baseline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</w:p>
    <w:p w14:paraId="38D73FEB" w14:textId="77777777" w:rsidR="002C494B" w:rsidRDefault="002C494B" w:rsidP="006228E0">
      <w:pPr>
        <w:jc w:val="both"/>
        <w:textAlignment w:val="baseline"/>
        <w:rPr>
          <w:rFonts w:ascii="Verdana" w:hAnsi="Verdana"/>
          <w:sz w:val="20"/>
          <w:szCs w:val="20"/>
        </w:rPr>
      </w:pPr>
    </w:p>
    <w:p w14:paraId="3369DCD8" w14:textId="77777777" w:rsidR="006228E0" w:rsidRPr="004D0B3F" w:rsidRDefault="006228E0" w:rsidP="006228E0">
      <w:pPr>
        <w:jc w:val="both"/>
        <w:textAlignment w:val="baseline"/>
        <w:rPr>
          <w:rFonts w:ascii="Verdana" w:hAnsi="Verdana"/>
          <w:sz w:val="20"/>
          <w:szCs w:val="20"/>
        </w:rPr>
      </w:pPr>
    </w:p>
    <w:p w14:paraId="7F4A07C2" w14:textId="7257FD77" w:rsidR="006228E0" w:rsidRPr="004D0B3F" w:rsidRDefault="006228E0" w:rsidP="006228E0">
      <w:pPr>
        <w:jc w:val="both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Cs/>
          <w:sz w:val="20"/>
          <w:szCs w:val="20"/>
        </w:rPr>
        <w:t xml:space="preserve">Rezzato, </w:t>
      </w:r>
      <w:r w:rsidR="00EE3616">
        <w:rPr>
          <w:rFonts w:ascii="Verdana" w:hAnsi="Verdana"/>
          <w:bCs/>
          <w:sz w:val="20"/>
          <w:szCs w:val="20"/>
        </w:rPr>
        <w:t>5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 w:rsidR="002C494B">
        <w:rPr>
          <w:rFonts w:ascii="Verdana" w:hAnsi="Verdana"/>
          <w:bCs/>
          <w:sz w:val="20"/>
          <w:szCs w:val="20"/>
        </w:rPr>
        <w:t>ottobre</w:t>
      </w:r>
      <w:r w:rsidRPr="00AF6B88">
        <w:rPr>
          <w:rFonts w:ascii="Verdana" w:hAnsi="Verdana"/>
          <w:bCs/>
          <w:sz w:val="20"/>
          <w:szCs w:val="20"/>
        </w:rPr>
        <w:t xml:space="preserve"> 202</w:t>
      </w:r>
      <w:r>
        <w:rPr>
          <w:rFonts w:ascii="Verdana" w:hAnsi="Verdana"/>
          <w:bCs/>
          <w:sz w:val="20"/>
          <w:szCs w:val="20"/>
        </w:rPr>
        <w:t>3</w:t>
      </w:r>
    </w:p>
    <w:p w14:paraId="56188DA5" w14:textId="77777777" w:rsidR="006228E0" w:rsidRDefault="006228E0" w:rsidP="006228E0">
      <w:pPr>
        <w:jc w:val="center"/>
        <w:rPr>
          <w:rFonts w:ascii="Verdana" w:hAnsi="Verdana"/>
          <w:b/>
          <w:sz w:val="20"/>
          <w:szCs w:val="20"/>
        </w:rPr>
      </w:pPr>
    </w:p>
    <w:p w14:paraId="06FEC9A3" w14:textId="77777777" w:rsidR="006228E0" w:rsidRDefault="006228E0" w:rsidP="006228E0">
      <w:pPr>
        <w:jc w:val="center"/>
        <w:rPr>
          <w:rFonts w:ascii="Verdana" w:hAnsi="Verdana"/>
          <w:b/>
          <w:sz w:val="20"/>
          <w:szCs w:val="20"/>
        </w:rPr>
      </w:pPr>
    </w:p>
    <w:p w14:paraId="778A2BC2" w14:textId="77777777" w:rsidR="006228E0" w:rsidRPr="004D0B3F" w:rsidRDefault="006228E0" w:rsidP="006228E0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p w14:paraId="0E55D480" w14:textId="03733818" w:rsidR="00AF6B88" w:rsidRPr="00C31144" w:rsidRDefault="00AF6B88" w:rsidP="006228E0">
      <w:pPr>
        <w:jc w:val="center"/>
      </w:pPr>
    </w:p>
    <w:sectPr w:rsidR="00AF6B88" w:rsidRPr="00C31144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D197E" w14:textId="77777777" w:rsidR="00FF05DC" w:rsidRDefault="00FF05DC" w:rsidP="00BD1C27">
      <w:r>
        <w:separator/>
      </w:r>
    </w:p>
  </w:endnote>
  <w:endnote w:type="continuationSeparator" w:id="0">
    <w:p w14:paraId="67F08316" w14:textId="77777777" w:rsidR="00FF05DC" w:rsidRDefault="00FF05DC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467CBC88" w:rsidR="005031F7" w:rsidRPr="009B29D3" w:rsidRDefault="005031F7" w:rsidP="009B29D3">
    <w:pPr>
      <w:autoSpaceDE w:val="0"/>
      <w:jc w:val="both"/>
      <w:rPr>
        <w:rFonts w:ascii="Verdana" w:hAnsi="Verdana"/>
        <w:color w:val="808080" w:themeColor="background1" w:themeShade="80"/>
        <w:sz w:val="13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F6907" w14:textId="77777777" w:rsidR="00FF05DC" w:rsidRDefault="00FF05DC" w:rsidP="00BD1C27">
      <w:r>
        <w:separator/>
      </w:r>
    </w:p>
  </w:footnote>
  <w:footnote w:type="continuationSeparator" w:id="0">
    <w:p w14:paraId="29A2F020" w14:textId="77777777" w:rsidR="00FF05DC" w:rsidRDefault="00FF05DC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92C"/>
    <w:multiLevelType w:val="multilevel"/>
    <w:tmpl w:val="47E0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C5D18"/>
    <w:multiLevelType w:val="multilevel"/>
    <w:tmpl w:val="5B6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79600B"/>
    <w:multiLevelType w:val="hybridMultilevel"/>
    <w:tmpl w:val="B58C2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00E44"/>
    <w:multiLevelType w:val="hybridMultilevel"/>
    <w:tmpl w:val="B7BE7986"/>
    <w:lvl w:ilvl="0" w:tplc="641E6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E0C95"/>
    <w:multiLevelType w:val="hybridMultilevel"/>
    <w:tmpl w:val="A0124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2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32"/>
  </w:num>
  <w:num w:numId="4">
    <w:abstractNumId w:val="19"/>
  </w:num>
  <w:num w:numId="5">
    <w:abstractNumId w:val="33"/>
  </w:num>
  <w:num w:numId="6">
    <w:abstractNumId w:val="29"/>
  </w:num>
  <w:num w:numId="7">
    <w:abstractNumId w:val="31"/>
  </w:num>
  <w:num w:numId="8">
    <w:abstractNumId w:val="23"/>
  </w:num>
  <w:num w:numId="9">
    <w:abstractNumId w:val="2"/>
  </w:num>
  <w:num w:numId="10">
    <w:abstractNumId w:val="18"/>
  </w:num>
  <w:num w:numId="11">
    <w:abstractNumId w:val="30"/>
  </w:num>
  <w:num w:numId="12">
    <w:abstractNumId w:val="13"/>
  </w:num>
  <w:num w:numId="13">
    <w:abstractNumId w:val="35"/>
  </w:num>
  <w:num w:numId="14">
    <w:abstractNumId w:val="14"/>
  </w:num>
  <w:num w:numId="15">
    <w:abstractNumId w:val="6"/>
  </w:num>
  <w:num w:numId="16">
    <w:abstractNumId w:val="34"/>
  </w:num>
  <w:num w:numId="17">
    <w:abstractNumId w:val="24"/>
  </w:num>
  <w:num w:numId="18">
    <w:abstractNumId w:val="7"/>
  </w:num>
  <w:num w:numId="19">
    <w:abstractNumId w:val="4"/>
  </w:num>
  <w:num w:numId="20">
    <w:abstractNumId w:val="15"/>
  </w:num>
  <w:num w:numId="21">
    <w:abstractNumId w:val="22"/>
  </w:num>
  <w:num w:numId="22">
    <w:abstractNumId w:val="28"/>
  </w:num>
  <w:num w:numId="23">
    <w:abstractNumId w:val="21"/>
  </w:num>
  <w:num w:numId="24">
    <w:abstractNumId w:val="12"/>
  </w:num>
  <w:num w:numId="25">
    <w:abstractNumId w:val="20"/>
  </w:num>
  <w:num w:numId="26">
    <w:abstractNumId w:val="8"/>
  </w:num>
  <w:num w:numId="27">
    <w:abstractNumId w:val="1"/>
  </w:num>
  <w:num w:numId="28">
    <w:abstractNumId w:val="5"/>
  </w:num>
  <w:num w:numId="29">
    <w:abstractNumId w:val="26"/>
  </w:num>
  <w:num w:numId="30">
    <w:abstractNumId w:val="17"/>
  </w:num>
  <w:num w:numId="31">
    <w:abstractNumId w:val="16"/>
  </w:num>
  <w:num w:numId="32">
    <w:abstractNumId w:val="25"/>
  </w:num>
  <w:num w:numId="33">
    <w:abstractNumId w:val="9"/>
  </w:num>
  <w:num w:numId="34">
    <w:abstractNumId w:val="11"/>
  </w:num>
  <w:num w:numId="35">
    <w:abstractNumId w:val="0"/>
  </w:num>
  <w:num w:numId="3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5BD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E91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BF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BD5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4AD"/>
    <w:rsid w:val="00081695"/>
    <w:rsid w:val="00082574"/>
    <w:rsid w:val="00082CC1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BE5"/>
    <w:rsid w:val="00085FC0"/>
    <w:rsid w:val="00086CD6"/>
    <w:rsid w:val="0009044D"/>
    <w:rsid w:val="0009048A"/>
    <w:rsid w:val="00090D6A"/>
    <w:rsid w:val="000918D1"/>
    <w:rsid w:val="00091A28"/>
    <w:rsid w:val="00091C4B"/>
    <w:rsid w:val="000939FD"/>
    <w:rsid w:val="00093F0C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022"/>
    <w:rsid w:val="000A1B3C"/>
    <w:rsid w:val="000A23DF"/>
    <w:rsid w:val="000A246B"/>
    <w:rsid w:val="000A296D"/>
    <w:rsid w:val="000A3389"/>
    <w:rsid w:val="000A454F"/>
    <w:rsid w:val="000A4843"/>
    <w:rsid w:val="000A57CD"/>
    <w:rsid w:val="000A5897"/>
    <w:rsid w:val="000A5A33"/>
    <w:rsid w:val="000A723A"/>
    <w:rsid w:val="000A7B10"/>
    <w:rsid w:val="000A7DAA"/>
    <w:rsid w:val="000B06C2"/>
    <w:rsid w:val="000B0814"/>
    <w:rsid w:val="000B171C"/>
    <w:rsid w:val="000B345B"/>
    <w:rsid w:val="000B4BC4"/>
    <w:rsid w:val="000B6048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3816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0F7F6A"/>
    <w:rsid w:val="00102F52"/>
    <w:rsid w:val="00103332"/>
    <w:rsid w:val="0010367C"/>
    <w:rsid w:val="00104700"/>
    <w:rsid w:val="00104F00"/>
    <w:rsid w:val="00105AAA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170"/>
    <w:rsid w:val="001224AC"/>
    <w:rsid w:val="00122624"/>
    <w:rsid w:val="00122B7C"/>
    <w:rsid w:val="00122BBA"/>
    <w:rsid w:val="00124669"/>
    <w:rsid w:val="00124AE6"/>
    <w:rsid w:val="00124FDF"/>
    <w:rsid w:val="001251A5"/>
    <w:rsid w:val="00125C32"/>
    <w:rsid w:val="00126665"/>
    <w:rsid w:val="00126C2D"/>
    <w:rsid w:val="0012772F"/>
    <w:rsid w:val="00127A2D"/>
    <w:rsid w:val="00127ACF"/>
    <w:rsid w:val="00127C43"/>
    <w:rsid w:val="00127D1F"/>
    <w:rsid w:val="00127EFB"/>
    <w:rsid w:val="00130403"/>
    <w:rsid w:val="00130C49"/>
    <w:rsid w:val="00130F8D"/>
    <w:rsid w:val="001313CE"/>
    <w:rsid w:val="001314CA"/>
    <w:rsid w:val="00132D0E"/>
    <w:rsid w:val="0013362C"/>
    <w:rsid w:val="00133922"/>
    <w:rsid w:val="00134CE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31E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16D1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360"/>
    <w:rsid w:val="001F0BC9"/>
    <w:rsid w:val="001F0C6F"/>
    <w:rsid w:val="001F1BE3"/>
    <w:rsid w:val="001F1D1F"/>
    <w:rsid w:val="001F1E6B"/>
    <w:rsid w:val="001F20D7"/>
    <w:rsid w:val="001F23E4"/>
    <w:rsid w:val="001F3896"/>
    <w:rsid w:val="001F3E1A"/>
    <w:rsid w:val="001F4EB6"/>
    <w:rsid w:val="001F5558"/>
    <w:rsid w:val="001F5903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0734C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423A"/>
    <w:rsid w:val="00245C5D"/>
    <w:rsid w:val="00247546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525A"/>
    <w:rsid w:val="00256002"/>
    <w:rsid w:val="00257231"/>
    <w:rsid w:val="0025781F"/>
    <w:rsid w:val="002579C1"/>
    <w:rsid w:val="00257E92"/>
    <w:rsid w:val="00260344"/>
    <w:rsid w:val="002605D1"/>
    <w:rsid w:val="00260A93"/>
    <w:rsid w:val="0026140D"/>
    <w:rsid w:val="00262331"/>
    <w:rsid w:val="00263E75"/>
    <w:rsid w:val="00264166"/>
    <w:rsid w:val="0026526A"/>
    <w:rsid w:val="00265AE5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3B0F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231"/>
    <w:rsid w:val="002C1DDB"/>
    <w:rsid w:val="002C21B2"/>
    <w:rsid w:val="002C2242"/>
    <w:rsid w:val="002C38E8"/>
    <w:rsid w:val="002C4485"/>
    <w:rsid w:val="002C494B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6E16"/>
    <w:rsid w:val="002D7793"/>
    <w:rsid w:val="002D7932"/>
    <w:rsid w:val="002E066C"/>
    <w:rsid w:val="002E0B8B"/>
    <w:rsid w:val="002E1248"/>
    <w:rsid w:val="002E19E3"/>
    <w:rsid w:val="002E20B3"/>
    <w:rsid w:val="002E260C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2AA7"/>
    <w:rsid w:val="0031414E"/>
    <w:rsid w:val="0031463B"/>
    <w:rsid w:val="00315502"/>
    <w:rsid w:val="003159B2"/>
    <w:rsid w:val="00315A7F"/>
    <w:rsid w:val="00317C32"/>
    <w:rsid w:val="003220DE"/>
    <w:rsid w:val="00322C85"/>
    <w:rsid w:val="0032352B"/>
    <w:rsid w:val="00324104"/>
    <w:rsid w:val="003246B0"/>
    <w:rsid w:val="003251CC"/>
    <w:rsid w:val="003257C9"/>
    <w:rsid w:val="00326190"/>
    <w:rsid w:val="00326551"/>
    <w:rsid w:val="0032655C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385D"/>
    <w:rsid w:val="0034432B"/>
    <w:rsid w:val="00344E11"/>
    <w:rsid w:val="0034770A"/>
    <w:rsid w:val="00347DD3"/>
    <w:rsid w:val="00350F58"/>
    <w:rsid w:val="0035135F"/>
    <w:rsid w:val="00352143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57A51"/>
    <w:rsid w:val="003610FD"/>
    <w:rsid w:val="0036221B"/>
    <w:rsid w:val="00362502"/>
    <w:rsid w:val="003626F9"/>
    <w:rsid w:val="00362B05"/>
    <w:rsid w:val="00365197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8C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0F82"/>
    <w:rsid w:val="003D17C7"/>
    <w:rsid w:val="003D224A"/>
    <w:rsid w:val="003D3328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888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6E6"/>
    <w:rsid w:val="00410DB0"/>
    <w:rsid w:val="00410E3E"/>
    <w:rsid w:val="00411701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6C80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697A"/>
    <w:rsid w:val="0045773E"/>
    <w:rsid w:val="00457EEE"/>
    <w:rsid w:val="00460C18"/>
    <w:rsid w:val="00461401"/>
    <w:rsid w:val="0046170B"/>
    <w:rsid w:val="00462044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1C1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593"/>
    <w:rsid w:val="00487C89"/>
    <w:rsid w:val="00487EE4"/>
    <w:rsid w:val="00490A78"/>
    <w:rsid w:val="004923B3"/>
    <w:rsid w:val="00492890"/>
    <w:rsid w:val="00495989"/>
    <w:rsid w:val="00495C9F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275D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257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38D"/>
    <w:rsid w:val="00500D89"/>
    <w:rsid w:val="00500DD1"/>
    <w:rsid w:val="005014E5"/>
    <w:rsid w:val="00501829"/>
    <w:rsid w:val="005031F7"/>
    <w:rsid w:val="00504624"/>
    <w:rsid w:val="00505126"/>
    <w:rsid w:val="00506256"/>
    <w:rsid w:val="005068A2"/>
    <w:rsid w:val="00506910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916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29B4"/>
    <w:rsid w:val="00534D99"/>
    <w:rsid w:val="00534E89"/>
    <w:rsid w:val="005351DC"/>
    <w:rsid w:val="005351E1"/>
    <w:rsid w:val="00536C03"/>
    <w:rsid w:val="00536E4C"/>
    <w:rsid w:val="005378DC"/>
    <w:rsid w:val="00540B89"/>
    <w:rsid w:val="00540CFA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BAD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4349"/>
    <w:rsid w:val="005A4DEE"/>
    <w:rsid w:val="005A6185"/>
    <w:rsid w:val="005A7290"/>
    <w:rsid w:val="005A755E"/>
    <w:rsid w:val="005A7A88"/>
    <w:rsid w:val="005B0214"/>
    <w:rsid w:val="005B0944"/>
    <w:rsid w:val="005B219B"/>
    <w:rsid w:val="005B2AFA"/>
    <w:rsid w:val="005B2CAE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4F2"/>
    <w:rsid w:val="005C5556"/>
    <w:rsid w:val="005C5C19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118B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E6BCB"/>
    <w:rsid w:val="005E7CD8"/>
    <w:rsid w:val="005F0652"/>
    <w:rsid w:val="005F1BCD"/>
    <w:rsid w:val="005F347E"/>
    <w:rsid w:val="005F3DEC"/>
    <w:rsid w:val="005F4097"/>
    <w:rsid w:val="005F4A60"/>
    <w:rsid w:val="005F4DD9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8E0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114"/>
    <w:rsid w:val="006469C7"/>
    <w:rsid w:val="0064707A"/>
    <w:rsid w:val="00647394"/>
    <w:rsid w:val="006474CE"/>
    <w:rsid w:val="006475B7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326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17CD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3B11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FBD"/>
    <w:rsid w:val="006B71AE"/>
    <w:rsid w:val="006B760F"/>
    <w:rsid w:val="006B7EF0"/>
    <w:rsid w:val="006C026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422"/>
    <w:rsid w:val="006C6AD6"/>
    <w:rsid w:val="006C6E77"/>
    <w:rsid w:val="006C6FCA"/>
    <w:rsid w:val="006C78CE"/>
    <w:rsid w:val="006C7BF4"/>
    <w:rsid w:val="006D002C"/>
    <w:rsid w:val="006D02E7"/>
    <w:rsid w:val="006D0A21"/>
    <w:rsid w:val="006D0DE4"/>
    <w:rsid w:val="006D111E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D7859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C80"/>
    <w:rsid w:val="00704ECB"/>
    <w:rsid w:val="0070531D"/>
    <w:rsid w:val="0070714E"/>
    <w:rsid w:val="00707C81"/>
    <w:rsid w:val="0071055B"/>
    <w:rsid w:val="007108ED"/>
    <w:rsid w:val="00710B5D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ABC"/>
    <w:rsid w:val="00720FE5"/>
    <w:rsid w:val="00721E8F"/>
    <w:rsid w:val="00721F9A"/>
    <w:rsid w:val="00722759"/>
    <w:rsid w:val="00722F51"/>
    <w:rsid w:val="00723D4A"/>
    <w:rsid w:val="00723D50"/>
    <w:rsid w:val="0072428B"/>
    <w:rsid w:val="0072586D"/>
    <w:rsid w:val="007278D0"/>
    <w:rsid w:val="0073003A"/>
    <w:rsid w:val="00730AE9"/>
    <w:rsid w:val="00730B9C"/>
    <w:rsid w:val="00732073"/>
    <w:rsid w:val="007321AE"/>
    <w:rsid w:val="00732B73"/>
    <w:rsid w:val="0073392B"/>
    <w:rsid w:val="00733991"/>
    <w:rsid w:val="00734369"/>
    <w:rsid w:val="00734E66"/>
    <w:rsid w:val="00736B2D"/>
    <w:rsid w:val="00736B69"/>
    <w:rsid w:val="0073782A"/>
    <w:rsid w:val="00737E98"/>
    <w:rsid w:val="00741FF7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29E6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2DEE"/>
    <w:rsid w:val="00763545"/>
    <w:rsid w:val="00763C84"/>
    <w:rsid w:val="007651E1"/>
    <w:rsid w:val="00765FB3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775E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159"/>
    <w:rsid w:val="007A0D9E"/>
    <w:rsid w:val="007A11BB"/>
    <w:rsid w:val="007A156A"/>
    <w:rsid w:val="007A1D79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42F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12"/>
    <w:rsid w:val="007D6F2D"/>
    <w:rsid w:val="007D7264"/>
    <w:rsid w:val="007D7463"/>
    <w:rsid w:val="007E005B"/>
    <w:rsid w:val="007E21CC"/>
    <w:rsid w:val="007E2DF3"/>
    <w:rsid w:val="007E2E4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F4E"/>
    <w:rsid w:val="00815F5A"/>
    <w:rsid w:val="008167BB"/>
    <w:rsid w:val="0081753E"/>
    <w:rsid w:val="00821250"/>
    <w:rsid w:val="0082145F"/>
    <w:rsid w:val="00821CD8"/>
    <w:rsid w:val="008224AF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37B47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47DD0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470"/>
    <w:rsid w:val="0086059E"/>
    <w:rsid w:val="00860819"/>
    <w:rsid w:val="008611D1"/>
    <w:rsid w:val="00861277"/>
    <w:rsid w:val="008613B1"/>
    <w:rsid w:val="008616BE"/>
    <w:rsid w:val="00863721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2624"/>
    <w:rsid w:val="00882B1C"/>
    <w:rsid w:val="0088345E"/>
    <w:rsid w:val="00883D86"/>
    <w:rsid w:val="00884F9D"/>
    <w:rsid w:val="00885001"/>
    <w:rsid w:val="0088520F"/>
    <w:rsid w:val="00885407"/>
    <w:rsid w:val="00885F97"/>
    <w:rsid w:val="0088655D"/>
    <w:rsid w:val="0088797A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B13EF"/>
    <w:rsid w:val="008B331B"/>
    <w:rsid w:val="008B345D"/>
    <w:rsid w:val="008B4971"/>
    <w:rsid w:val="008B4F63"/>
    <w:rsid w:val="008B6322"/>
    <w:rsid w:val="008B6EC0"/>
    <w:rsid w:val="008B763F"/>
    <w:rsid w:val="008C0875"/>
    <w:rsid w:val="008C0D62"/>
    <w:rsid w:val="008C22CE"/>
    <w:rsid w:val="008C2BA3"/>
    <w:rsid w:val="008C2C55"/>
    <w:rsid w:val="008C2F98"/>
    <w:rsid w:val="008C3406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1B5"/>
    <w:rsid w:val="008D33CB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4C4D"/>
    <w:rsid w:val="008F60D4"/>
    <w:rsid w:val="008F7699"/>
    <w:rsid w:val="0090039E"/>
    <w:rsid w:val="00900963"/>
    <w:rsid w:val="00900D42"/>
    <w:rsid w:val="00900D8D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5F53"/>
    <w:rsid w:val="009165F8"/>
    <w:rsid w:val="00916A38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3ACE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3515"/>
    <w:rsid w:val="0094458A"/>
    <w:rsid w:val="009450DB"/>
    <w:rsid w:val="00945ABC"/>
    <w:rsid w:val="00946CC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636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45B"/>
    <w:rsid w:val="00985B1A"/>
    <w:rsid w:val="0098635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4D6E"/>
    <w:rsid w:val="009A547A"/>
    <w:rsid w:val="009A5ECE"/>
    <w:rsid w:val="009A6F68"/>
    <w:rsid w:val="009A70C2"/>
    <w:rsid w:val="009A766C"/>
    <w:rsid w:val="009B08AE"/>
    <w:rsid w:val="009B0E3E"/>
    <w:rsid w:val="009B2841"/>
    <w:rsid w:val="009B29D3"/>
    <w:rsid w:val="009B2B37"/>
    <w:rsid w:val="009B2B84"/>
    <w:rsid w:val="009B4632"/>
    <w:rsid w:val="009B542F"/>
    <w:rsid w:val="009B5F0E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D032E"/>
    <w:rsid w:val="009D0E46"/>
    <w:rsid w:val="009D1486"/>
    <w:rsid w:val="009D2C0F"/>
    <w:rsid w:val="009D300C"/>
    <w:rsid w:val="009D3A62"/>
    <w:rsid w:val="009D3D43"/>
    <w:rsid w:val="009D3DA1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5F5"/>
    <w:rsid w:val="009F29A2"/>
    <w:rsid w:val="009F3E60"/>
    <w:rsid w:val="009F4109"/>
    <w:rsid w:val="009F41F8"/>
    <w:rsid w:val="009F4AE8"/>
    <w:rsid w:val="009F4F2C"/>
    <w:rsid w:val="009F5CED"/>
    <w:rsid w:val="009F7B29"/>
    <w:rsid w:val="00A0029B"/>
    <w:rsid w:val="00A00951"/>
    <w:rsid w:val="00A00BEE"/>
    <w:rsid w:val="00A0101B"/>
    <w:rsid w:val="00A020BE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93"/>
    <w:rsid w:val="00A14356"/>
    <w:rsid w:val="00A143E7"/>
    <w:rsid w:val="00A145B7"/>
    <w:rsid w:val="00A149E9"/>
    <w:rsid w:val="00A1558E"/>
    <w:rsid w:val="00A15A4C"/>
    <w:rsid w:val="00A1624B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E8E"/>
    <w:rsid w:val="00A25121"/>
    <w:rsid w:val="00A25311"/>
    <w:rsid w:val="00A253D2"/>
    <w:rsid w:val="00A253D3"/>
    <w:rsid w:val="00A26D4F"/>
    <w:rsid w:val="00A270FA"/>
    <w:rsid w:val="00A279B6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77B"/>
    <w:rsid w:val="00A4308B"/>
    <w:rsid w:val="00A43CDE"/>
    <w:rsid w:val="00A44498"/>
    <w:rsid w:val="00A447FE"/>
    <w:rsid w:val="00A44CBC"/>
    <w:rsid w:val="00A44E7C"/>
    <w:rsid w:val="00A44F32"/>
    <w:rsid w:val="00A44F6F"/>
    <w:rsid w:val="00A453E2"/>
    <w:rsid w:val="00A4594B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6723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B30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049"/>
    <w:rsid w:val="00A95E53"/>
    <w:rsid w:val="00A96E23"/>
    <w:rsid w:val="00A97E38"/>
    <w:rsid w:val="00AA0C0C"/>
    <w:rsid w:val="00AA1218"/>
    <w:rsid w:val="00AA1927"/>
    <w:rsid w:val="00AA2348"/>
    <w:rsid w:val="00AA352A"/>
    <w:rsid w:val="00AA55E4"/>
    <w:rsid w:val="00AA5C50"/>
    <w:rsid w:val="00AA62B9"/>
    <w:rsid w:val="00AA6A49"/>
    <w:rsid w:val="00AA6D40"/>
    <w:rsid w:val="00AA71CA"/>
    <w:rsid w:val="00AA7569"/>
    <w:rsid w:val="00AA7D09"/>
    <w:rsid w:val="00AB04B2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38A7"/>
    <w:rsid w:val="00AC48A5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536"/>
    <w:rsid w:val="00AE3E75"/>
    <w:rsid w:val="00AE44F3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1CFC"/>
    <w:rsid w:val="00B1288D"/>
    <w:rsid w:val="00B12954"/>
    <w:rsid w:val="00B12E8E"/>
    <w:rsid w:val="00B12EC5"/>
    <w:rsid w:val="00B12F62"/>
    <w:rsid w:val="00B13F88"/>
    <w:rsid w:val="00B16D03"/>
    <w:rsid w:val="00B1702B"/>
    <w:rsid w:val="00B17EF5"/>
    <w:rsid w:val="00B201E7"/>
    <w:rsid w:val="00B21416"/>
    <w:rsid w:val="00B21F38"/>
    <w:rsid w:val="00B236CA"/>
    <w:rsid w:val="00B24006"/>
    <w:rsid w:val="00B242B4"/>
    <w:rsid w:val="00B246E4"/>
    <w:rsid w:val="00B24C02"/>
    <w:rsid w:val="00B251DC"/>
    <w:rsid w:val="00B259C5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32F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E4E"/>
    <w:rsid w:val="00B60FD4"/>
    <w:rsid w:val="00B610B0"/>
    <w:rsid w:val="00B61C9C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D9C"/>
    <w:rsid w:val="00B73CFF"/>
    <w:rsid w:val="00B73FF0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09"/>
    <w:rsid w:val="00B850B2"/>
    <w:rsid w:val="00B850C0"/>
    <w:rsid w:val="00B85DC3"/>
    <w:rsid w:val="00B8620A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091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5A4"/>
    <w:rsid w:val="00BA28C2"/>
    <w:rsid w:val="00BA2A0F"/>
    <w:rsid w:val="00BA3197"/>
    <w:rsid w:val="00BA3E7A"/>
    <w:rsid w:val="00BA42AC"/>
    <w:rsid w:val="00BA49F1"/>
    <w:rsid w:val="00BA70DB"/>
    <w:rsid w:val="00BA76E5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46B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4B86"/>
    <w:rsid w:val="00BD50CF"/>
    <w:rsid w:val="00BD52A1"/>
    <w:rsid w:val="00BD6A74"/>
    <w:rsid w:val="00BD7034"/>
    <w:rsid w:val="00BD7304"/>
    <w:rsid w:val="00BD7EE2"/>
    <w:rsid w:val="00BE012C"/>
    <w:rsid w:val="00BE05A2"/>
    <w:rsid w:val="00BE09B6"/>
    <w:rsid w:val="00BE0CED"/>
    <w:rsid w:val="00BE0DB3"/>
    <w:rsid w:val="00BE13F1"/>
    <w:rsid w:val="00BE1878"/>
    <w:rsid w:val="00BE1E36"/>
    <w:rsid w:val="00BE224D"/>
    <w:rsid w:val="00BE244D"/>
    <w:rsid w:val="00BE38D9"/>
    <w:rsid w:val="00BE4891"/>
    <w:rsid w:val="00BE537C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581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0F20"/>
    <w:rsid w:val="00C110E8"/>
    <w:rsid w:val="00C11833"/>
    <w:rsid w:val="00C1303E"/>
    <w:rsid w:val="00C1335A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144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4E59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58B9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03FD"/>
    <w:rsid w:val="00C91100"/>
    <w:rsid w:val="00C92697"/>
    <w:rsid w:val="00C936AD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3E7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2E2"/>
    <w:rsid w:val="00CD398A"/>
    <w:rsid w:val="00CD49F7"/>
    <w:rsid w:val="00CD63BC"/>
    <w:rsid w:val="00CD6511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3B1"/>
    <w:rsid w:val="00CE5BF7"/>
    <w:rsid w:val="00CE5EE1"/>
    <w:rsid w:val="00CE7085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17D7E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36A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3D11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15"/>
    <w:rsid w:val="00D7497D"/>
    <w:rsid w:val="00D753D8"/>
    <w:rsid w:val="00D757DD"/>
    <w:rsid w:val="00D76271"/>
    <w:rsid w:val="00D76897"/>
    <w:rsid w:val="00D768EF"/>
    <w:rsid w:val="00D76E56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0E1E"/>
    <w:rsid w:val="00D91DCA"/>
    <w:rsid w:val="00D92256"/>
    <w:rsid w:val="00D9322B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8D"/>
    <w:rsid w:val="00DA42DC"/>
    <w:rsid w:val="00DA4336"/>
    <w:rsid w:val="00DA4A10"/>
    <w:rsid w:val="00DA5125"/>
    <w:rsid w:val="00DA5616"/>
    <w:rsid w:val="00DA68AF"/>
    <w:rsid w:val="00DA6C4B"/>
    <w:rsid w:val="00DA76DC"/>
    <w:rsid w:val="00DB0057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10D9"/>
    <w:rsid w:val="00DC183A"/>
    <w:rsid w:val="00DC25D1"/>
    <w:rsid w:val="00DC2A52"/>
    <w:rsid w:val="00DC35C0"/>
    <w:rsid w:val="00DC4060"/>
    <w:rsid w:val="00DC4397"/>
    <w:rsid w:val="00DC45DB"/>
    <w:rsid w:val="00DD0040"/>
    <w:rsid w:val="00DD0C80"/>
    <w:rsid w:val="00DD0E58"/>
    <w:rsid w:val="00DD0EF0"/>
    <w:rsid w:val="00DD1188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6F08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4AF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34E3"/>
    <w:rsid w:val="00E1408D"/>
    <w:rsid w:val="00E14CA5"/>
    <w:rsid w:val="00E154D6"/>
    <w:rsid w:val="00E15A50"/>
    <w:rsid w:val="00E1648C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300F7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18BF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67962"/>
    <w:rsid w:val="00E75406"/>
    <w:rsid w:val="00E759DA"/>
    <w:rsid w:val="00E77664"/>
    <w:rsid w:val="00E778FD"/>
    <w:rsid w:val="00E779B2"/>
    <w:rsid w:val="00E77E47"/>
    <w:rsid w:val="00E80440"/>
    <w:rsid w:val="00E80635"/>
    <w:rsid w:val="00E815E4"/>
    <w:rsid w:val="00E83D82"/>
    <w:rsid w:val="00E83ED0"/>
    <w:rsid w:val="00E846CA"/>
    <w:rsid w:val="00E855AA"/>
    <w:rsid w:val="00E8717E"/>
    <w:rsid w:val="00E87CC4"/>
    <w:rsid w:val="00E87DD0"/>
    <w:rsid w:val="00E92570"/>
    <w:rsid w:val="00E9264D"/>
    <w:rsid w:val="00E92CB9"/>
    <w:rsid w:val="00E9343B"/>
    <w:rsid w:val="00E959FD"/>
    <w:rsid w:val="00E96B3A"/>
    <w:rsid w:val="00E97B33"/>
    <w:rsid w:val="00E97E15"/>
    <w:rsid w:val="00EA0C41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3DEA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380E"/>
    <w:rsid w:val="00ED5095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616"/>
    <w:rsid w:val="00EE3D9E"/>
    <w:rsid w:val="00EE429E"/>
    <w:rsid w:val="00EE4C5D"/>
    <w:rsid w:val="00EE5DBA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1E4"/>
    <w:rsid w:val="00F00393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17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A9C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0EC8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7C7"/>
    <w:rsid w:val="00FD1DC8"/>
    <w:rsid w:val="00FD2DED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5DC"/>
    <w:rsid w:val="00FF0677"/>
    <w:rsid w:val="00FF06D2"/>
    <w:rsid w:val="00FF0720"/>
    <w:rsid w:val="00FF0CB4"/>
    <w:rsid w:val="00FF15D0"/>
    <w:rsid w:val="00FF1698"/>
    <w:rsid w:val="00FF1A5A"/>
    <w:rsid w:val="00FF2B52"/>
    <w:rsid w:val="00FF3065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2BA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  <w:style w:type="character" w:customStyle="1" w:styleId="xzpqnlu">
    <w:name w:val="xzpqnlu"/>
    <w:basedOn w:val="Carpredefinitoparagrafo"/>
    <w:rsid w:val="003D3328"/>
  </w:style>
  <w:style w:type="paragraph" w:customStyle="1" w:styleId="style-scope">
    <w:name w:val="style-scope"/>
    <w:basedOn w:val="Normale"/>
    <w:rsid w:val="003D3328"/>
    <w:pPr>
      <w:spacing w:before="100" w:beforeAutospacing="1" w:after="100" w:afterAutospacing="1"/>
    </w:pPr>
  </w:style>
  <w:style w:type="character" w:customStyle="1" w:styleId="tbj">
    <w:name w:val="tbj"/>
    <w:basedOn w:val="Carpredefinitoparagrafo"/>
    <w:rsid w:val="00B5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4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5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636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62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87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72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9</cp:revision>
  <dcterms:created xsi:type="dcterms:W3CDTF">2023-10-03T12:03:00Z</dcterms:created>
  <dcterms:modified xsi:type="dcterms:W3CDTF">2023-10-04T13:24:00Z</dcterms:modified>
  <cp:category/>
</cp:coreProperties>
</file>