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EFD1C" w14:textId="77777777" w:rsidR="00E86461" w:rsidRDefault="00E86461" w:rsidP="00E86461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Supervisori </w:t>
      </w:r>
      <w:proofErr w:type="spellStart"/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domotici</w:t>
      </w:r>
      <w:proofErr w:type="spellEnd"/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Touch</w:t>
      </w:r>
      <w:proofErr w:type="spellEnd"/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Screen AVE da 7” e 10”: l’evoluzione smart della specie</w:t>
      </w:r>
    </w:p>
    <w:p w14:paraId="5C80C6A1" w14:textId="77777777" w:rsidR="00E86461" w:rsidRPr="00910762" w:rsidRDefault="00E86461" w:rsidP="00E86461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5350F5D0" w14:textId="77777777" w:rsidR="00E86461" w:rsidRDefault="00E86461" w:rsidP="00E86461">
      <w:pPr>
        <w:jc w:val="center"/>
        <w:textAlignment w:val="baseline"/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Due gioielli high-tech eleganti e distintivi, perfetti per gestire tutte le funzioni della smart home: domotica, antifurto e </w:t>
      </w:r>
      <w:proofErr w:type="spellStart"/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videocitofonia</w:t>
      </w:r>
      <w:proofErr w:type="spellEnd"/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.</w:t>
      </w:r>
    </w:p>
    <w:p w14:paraId="63F318E8" w14:textId="77777777" w:rsidR="00E86461" w:rsidRDefault="00E86461" w:rsidP="00E86461">
      <w:pPr>
        <w:jc w:val="both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000F6F27" w14:textId="77777777" w:rsidR="00E86461" w:rsidRPr="009E2047" w:rsidRDefault="00E86461" w:rsidP="00E86461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9E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L’offerta legata alla </w:t>
      </w:r>
      <w:r w:rsidRPr="009E2047">
        <w:rPr>
          <w:rFonts w:ascii="Verdana" w:eastAsiaTheme="minorHAnsi" w:hAnsi="Verdana" w:cstheme="minorBidi"/>
          <w:b/>
          <w:sz w:val="20"/>
          <w:szCs w:val="20"/>
          <w:lang w:eastAsia="en-US"/>
        </w:rPr>
        <w:t>supervisione domotica AVE</w:t>
      </w:r>
      <w:r w:rsidRPr="009E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si completa con l’aggiunta di due </w:t>
      </w:r>
      <w:proofErr w:type="spellStart"/>
      <w:r w:rsidRPr="009E2047">
        <w:rPr>
          <w:rFonts w:ascii="Verdana" w:eastAsiaTheme="minorHAnsi" w:hAnsi="Verdana" w:cstheme="minorBidi"/>
          <w:b/>
          <w:sz w:val="20"/>
          <w:szCs w:val="20"/>
          <w:lang w:eastAsia="en-US"/>
        </w:rPr>
        <w:t>Touch</w:t>
      </w:r>
      <w:proofErr w:type="spellEnd"/>
      <w:r w:rsidRPr="009E2047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Screen da 7”</w:t>
      </w:r>
      <w:r w:rsidRPr="009E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(cod. TS-SMART7xx) </w:t>
      </w:r>
      <w:r w:rsidRPr="009E2047">
        <w:rPr>
          <w:rFonts w:ascii="Verdana" w:eastAsiaTheme="minorHAnsi" w:hAnsi="Verdana" w:cstheme="minorBidi"/>
          <w:b/>
          <w:sz w:val="20"/>
          <w:szCs w:val="20"/>
          <w:lang w:eastAsia="en-US"/>
        </w:rPr>
        <w:t>e da 10”</w:t>
      </w:r>
      <w:r w:rsidRPr="009E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(cod. TS-SMART10xx)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che si lasciano apprezzare</w:t>
      </w:r>
      <w:r w:rsidRPr="009E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per </w:t>
      </w:r>
      <w:r w:rsidRPr="009E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il loro </w:t>
      </w:r>
      <w:r w:rsidRPr="009E2047">
        <w:rPr>
          <w:rFonts w:ascii="Verdana" w:eastAsiaTheme="minorHAnsi" w:hAnsi="Verdana" w:cstheme="minorBidi"/>
          <w:b/>
          <w:sz w:val="20"/>
          <w:szCs w:val="20"/>
          <w:lang w:eastAsia="en-US"/>
        </w:rPr>
        <w:t>design innovativo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</w:t>
      </w:r>
      <w:r w:rsidRPr="009E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con struttura bi-materiale</w:t>
      </w:r>
      <w:r w:rsidRPr="009E2047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</w:t>
      </w:r>
      <w:r w:rsidRPr="009E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in alluminio e vetro, ma è soprattutto a livello tecnologico che questi dispositivi si contraddistinguono. </w:t>
      </w:r>
    </w:p>
    <w:p w14:paraId="6B27C9BD" w14:textId="77777777" w:rsidR="00E86461" w:rsidRPr="009E2047" w:rsidRDefault="00E86461" w:rsidP="00E86461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707335B2" w14:textId="1CE41342" w:rsidR="00E86461" w:rsidRPr="009E2047" w:rsidRDefault="00E86461" w:rsidP="00E86461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BE3981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I nuovi supervisori </w:t>
      </w:r>
      <w:proofErr w:type="spellStart"/>
      <w:r w:rsidRPr="00BE3981">
        <w:rPr>
          <w:rFonts w:ascii="Verdana" w:eastAsiaTheme="minorHAnsi" w:hAnsi="Verdana" w:cstheme="minorBidi"/>
          <w:b/>
          <w:sz w:val="20"/>
          <w:szCs w:val="20"/>
          <w:lang w:eastAsia="en-US"/>
        </w:rPr>
        <w:t>Touch</w:t>
      </w:r>
      <w:proofErr w:type="spellEnd"/>
      <w:r w:rsidRPr="00BE3981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Screen AVE</w:t>
      </w:r>
      <w:r w:rsidRPr="00BF4556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</w:t>
      </w:r>
      <w:r w:rsidRPr="009E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sono infatti stati progettati per controllare ogni funzione integrata nella smart home, restituendo la possibilità di:</w:t>
      </w:r>
    </w:p>
    <w:p w14:paraId="0EDFD3A5" w14:textId="77777777" w:rsidR="00E86461" w:rsidRPr="009E2047" w:rsidRDefault="00E86461" w:rsidP="00E86461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3BC71CA9" w14:textId="7702DB6B" w:rsidR="00E86461" w:rsidRPr="009E2047" w:rsidRDefault="00E86461" w:rsidP="00E86461">
      <w:pPr>
        <w:pStyle w:val="Paragrafoelenco"/>
        <w:numPr>
          <w:ilvl w:val="0"/>
          <w:numId w:val="32"/>
        </w:numPr>
        <w:ind w:left="426"/>
        <w:jc w:val="both"/>
        <w:textAlignment w:val="baseline"/>
        <w:rPr>
          <w:rFonts w:ascii="Verdana" w:hAnsi="Verdana"/>
          <w:sz w:val="20"/>
        </w:rPr>
      </w:pPr>
      <w:r w:rsidRPr="009E2047">
        <w:rPr>
          <w:rFonts w:ascii="Verdana" w:hAnsi="Verdana"/>
          <w:sz w:val="20"/>
        </w:rPr>
        <w:t xml:space="preserve">gestire il sistema </w:t>
      </w:r>
      <w:proofErr w:type="spellStart"/>
      <w:r w:rsidRPr="009E2047">
        <w:rPr>
          <w:rFonts w:ascii="Verdana" w:hAnsi="Verdana"/>
          <w:sz w:val="20"/>
        </w:rPr>
        <w:t>domotico</w:t>
      </w:r>
      <w:proofErr w:type="spellEnd"/>
      <w:r w:rsidRPr="009E2047">
        <w:rPr>
          <w:rFonts w:ascii="Verdana" w:hAnsi="Verdana"/>
          <w:sz w:val="20"/>
        </w:rPr>
        <w:t xml:space="preserve"> </w:t>
      </w:r>
      <w:r w:rsidRPr="009E2047">
        <w:rPr>
          <w:rFonts w:ascii="Verdana" w:hAnsi="Verdana"/>
          <w:b/>
          <w:bCs/>
          <w:sz w:val="20"/>
        </w:rPr>
        <w:t xml:space="preserve">AVE DOMINA </w:t>
      </w:r>
      <w:r w:rsidR="0017462F">
        <w:rPr>
          <w:rFonts w:ascii="Verdana" w:hAnsi="Verdana"/>
          <w:b/>
          <w:bCs/>
          <w:sz w:val="20"/>
        </w:rPr>
        <w:t>PRO</w:t>
      </w:r>
      <w:r w:rsidRPr="009E2047">
        <w:rPr>
          <w:rFonts w:ascii="Verdana" w:hAnsi="Verdana"/>
          <w:sz w:val="20"/>
        </w:rPr>
        <w:t xml:space="preserve"> (puntando alla pagina del Web Server supervisore);</w:t>
      </w:r>
    </w:p>
    <w:p w14:paraId="60A35051" w14:textId="77777777" w:rsidR="00E86461" w:rsidRPr="009E2047" w:rsidRDefault="00E86461" w:rsidP="00E86461">
      <w:pPr>
        <w:pStyle w:val="Paragrafoelenco"/>
        <w:numPr>
          <w:ilvl w:val="0"/>
          <w:numId w:val="32"/>
        </w:numPr>
        <w:ind w:left="426"/>
        <w:jc w:val="both"/>
        <w:textAlignment w:val="baseline"/>
        <w:rPr>
          <w:rFonts w:ascii="Verdana" w:hAnsi="Verdana"/>
          <w:sz w:val="20"/>
        </w:rPr>
      </w:pPr>
      <w:r w:rsidRPr="009E2047">
        <w:rPr>
          <w:rFonts w:ascii="Verdana" w:hAnsi="Verdana"/>
          <w:sz w:val="20"/>
        </w:rPr>
        <w:t xml:space="preserve">gestire il sistema </w:t>
      </w:r>
      <w:r w:rsidRPr="009E2047">
        <w:rPr>
          <w:rFonts w:ascii="Verdana" w:hAnsi="Verdana"/>
          <w:b/>
          <w:bCs/>
          <w:sz w:val="20"/>
        </w:rPr>
        <w:t>AVE DOMINA Smart</w:t>
      </w:r>
      <w:r>
        <w:rPr>
          <w:rFonts w:ascii="Verdana" w:hAnsi="Verdana"/>
          <w:sz w:val="20"/>
        </w:rPr>
        <w:t>;</w:t>
      </w:r>
    </w:p>
    <w:p w14:paraId="744D13DB" w14:textId="77777777" w:rsidR="00E86461" w:rsidRPr="009E2047" w:rsidRDefault="00E86461" w:rsidP="00E86461">
      <w:pPr>
        <w:pStyle w:val="Paragrafoelenco"/>
        <w:numPr>
          <w:ilvl w:val="0"/>
          <w:numId w:val="32"/>
        </w:numPr>
        <w:ind w:left="426"/>
        <w:jc w:val="both"/>
        <w:textAlignment w:val="baseline"/>
        <w:rPr>
          <w:rFonts w:ascii="Verdana" w:hAnsi="Verdana"/>
          <w:sz w:val="20"/>
        </w:rPr>
      </w:pPr>
      <w:r w:rsidRPr="009E2047">
        <w:rPr>
          <w:rFonts w:ascii="Verdana" w:hAnsi="Verdana"/>
          <w:sz w:val="20"/>
        </w:rPr>
        <w:t xml:space="preserve">gestire direttamente le centrali AF927PLUS e AF927PLUSTC della gamma </w:t>
      </w:r>
      <w:r w:rsidRPr="009E2047">
        <w:rPr>
          <w:rFonts w:ascii="Verdana" w:hAnsi="Verdana"/>
          <w:b/>
          <w:bCs/>
          <w:sz w:val="20"/>
        </w:rPr>
        <w:t>AVE DOMINA Antintrusione</w:t>
      </w:r>
      <w:r w:rsidRPr="009E2047">
        <w:rPr>
          <w:rFonts w:ascii="Verdana" w:hAnsi="Verdana"/>
          <w:sz w:val="20"/>
        </w:rPr>
        <w:t>;</w:t>
      </w:r>
    </w:p>
    <w:p w14:paraId="4BFFAFFE" w14:textId="77777777" w:rsidR="00E86461" w:rsidRPr="009E2047" w:rsidRDefault="00E86461" w:rsidP="00E86461">
      <w:pPr>
        <w:pStyle w:val="Paragrafoelenco"/>
        <w:numPr>
          <w:ilvl w:val="0"/>
          <w:numId w:val="32"/>
        </w:numPr>
        <w:ind w:left="426"/>
        <w:jc w:val="both"/>
        <w:textAlignment w:val="baseline"/>
        <w:rPr>
          <w:rFonts w:ascii="Verdana" w:hAnsi="Verdana"/>
          <w:sz w:val="20"/>
        </w:rPr>
      </w:pPr>
      <w:r w:rsidRPr="009E2047">
        <w:rPr>
          <w:rFonts w:ascii="Verdana" w:hAnsi="Verdana"/>
          <w:sz w:val="20"/>
        </w:rPr>
        <w:t xml:space="preserve">visualizzare le chiamate videocitofoniche provenienti dalle postazioni esterne della gamma </w:t>
      </w:r>
      <w:r w:rsidRPr="009E2047">
        <w:rPr>
          <w:rFonts w:ascii="Verdana" w:hAnsi="Verdana"/>
          <w:b/>
          <w:bCs/>
          <w:sz w:val="20"/>
        </w:rPr>
        <w:t>V44 SMART</w:t>
      </w:r>
      <w:r w:rsidRPr="009E2047">
        <w:rPr>
          <w:rFonts w:ascii="Verdana" w:hAnsi="Verdana"/>
          <w:sz w:val="20"/>
        </w:rPr>
        <w:t>;</w:t>
      </w:r>
    </w:p>
    <w:p w14:paraId="2B0F91CB" w14:textId="22402860" w:rsidR="00E86461" w:rsidRDefault="00E86461" w:rsidP="00E86461">
      <w:pPr>
        <w:pStyle w:val="Paragrafoelenco"/>
        <w:numPr>
          <w:ilvl w:val="0"/>
          <w:numId w:val="32"/>
        </w:numPr>
        <w:ind w:left="426"/>
        <w:jc w:val="both"/>
        <w:textAlignment w:val="baseline"/>
        <w:rPr>
          <w:rFonts w:ascii="Verdana" w:hAnsi="Verdana"/>
          <w:sz w:val="20"/>
        </w:rPr>
      </w:pPr>
      <w:r w:rsidRPr="009E2047">
        <w:rPr>
          <w:rFonts w:ascii="Verdana" w:hAnsi="Verdana"/>
          <w:sz w:val="20"/>
        </w:rPr>
        <w:t>visualizzare le telecamere IP installate sull’impianto</w:t>
      </w:r>
      <w:r>
        <w:rPr>
          <w:rFonts w:ascii="Verdana" w:hAnsi="Verdana"/>
          <w:sz w:val="20"/>
        </w:rPr>
        <w:t>;</w:t>
      </w:r>
    </w:p>
    <w:p w14:paraId="1259B009" w14:textId="6B6F5E95" w:rsidR="00823442" w:rsidRDefault="00823442" w:rsidP="00E86461">
      <w:pPr>
        <w:pStyle w:val="Paragrafoelenco"/>
        <w:numPr>
          <w:ilvl w:val="0"/>
          <w:numId w:val="32"/>
        </w:numPr>
        <w:ind w:left="426"/>
        <w:jc w:val="both"/>
        <w:textAlignment w:val="baseline"/>
        <w:rPr>
          <w:rFonts w:ascii="Verdana" w:hAnsi="Verdana"/>
          <w:sz w:val="20"/>
        </w:rPr>
      </w:pPr>
      <w:r w:rsidRPr="00823442">
        <w:rPr>
          <w:rFonts w:ascii="Verdana" w:hAnsi="Verdana"/>
          <w:sz w:val="20"/>
        </w:rPr>
        <w:t>visualizza</w:t>
      </w:r>
      <w:r w:rsidR="009C1A28">
        <w:rPr>
          <w:rFonts w:ascii="Verdana" w:hAnsi="Verdana"/>
          <w:sz w:val="20"/>
        </w:rPr>
        <w:t>re le</w:t>
      </w:r>
      <w:r w:rsidRPr="00823442">
        <w:rPr>
          <w:rFonts w:ascii="Verdana" w:hAnsi="Verdana"/>
          <w:sz w:val="20"/>
        </w:rPr>
        <w:t xml:space="preserve"> previsioni meteo </w:t>
      </w:r>
      <w:r w:rsidR="009C1A28">
        <w:rPr>
          <w:rFonts w:ascii="Verdana" w:hAnsi="Verdana"/>
          <w:sz w:val="20"/>
        </w:rPr>
        <w:t>(</w:t>
      </w:r>
      <w:r w:rsidRPr="00823442">
        <w:rPr>
          <w:rFonts w:ascii="Verdana" w:hAnsi="Verdana"/>
          <w:sz w:val="20"/>
        </w:rPr>
        <w:t>in collaborazione con "Il Meteo"</w:t>
      </w:r>
      <w:r w:rsidR="009C1A28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>;</w:t>
      </w:r>
    </w:p>
    <w:p w14:paraId="2B2D2B5A" w14:textId="2A8C6F3E" w:rsidR="00823442" w:rsidRPr="00823442" w:rsidRDefault="00E86461" w:rsidP="00823442">
      <w:pPr>
        <w:pStyle w:val="Paragrafoelenco"/>
        <w:numPr>
          <w:ilvl w:val="0"/>
          <w:numId w:val="32"/>
        </w:numPr>
        <w:ind w:left="426"/>
        <w:jc w:val="both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comunicare in protocollo KNX</w:t>
      </w:r>
      <w:r w:rsidR="009C1A28">
        <w:rPr>
          <w:rFonts w:ascii="Verdana" w:hAnsi="Verdana"/>
          <w:sz w:val="20"/>
        </w:rPr>
        <w:t>.</w:t>
      </w:r>
    </w:p>
    <w:p w14:paraId="61E95B77" w14:textId="77777777" w:rsidR="00E86461" w:rsidRPr="009E2047" w:rsidRDefault="00E86461" w:rsidP="00E86461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5066CD21" w14:textId="77777777" w:rsidR="00E86461" w:rsidRDefault="00E86461" w:rsidP="00E86461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9E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Oltre all’ampio ventaglio di funzionalità, i </w:t>
      </w:r>
      <w:proofErr w:type="spellStart"/>
      <w:r w:rsidRPr="009E2047">
        <w:rPr>
          <w:rFonts w:ascii="Verdana" w:eastAsiaTheme="minorHAnsi" w:hAnsi="Verdana" w:cstheme="minorBidi"/>
          <w:b/>
          <w:sz w:val="20"/>
          <w:szCs w:val="20"/>
          <w:lang w:eastAsia="en-US"/>
        </w:rPr>
        <w:t>Touch</w:t>
      </w:r>
      <w:proofErr w:type="spellEnd"/>
      <w:r w:rsidRPr="009E2047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Screen</w:t>
      </w:r>
      <w:r w:rsidRPr="009E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della gamma Smart garantiscono prestazioni sempre impeccabili ed un’interfaccia utente chiara ed intuitiva, che permette di lanciare </w:t>
      </w:r>
      <w:r w:rsidRPr="009E2047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scenari </w:t>
      </w:r>
      <w:proofErr w:type="spellStart"/>
      <w:r w:rsidRPr="009E2047">
        <w:rPr>
          <w:rFonts w:ascii="Verdana" w:eastAsiaTheme="minorHAnsi" w:hAnsi="Verdana" w:cstheme="minorBidi"/>
          <w:b/>
          <w:sz w:val="20"/>
          <w:szCs w:val="20"/>
          <w:lang w:eastAsia="en-US"/>
        </w:rPr>
        <w:t>domotici</w:t>
      </w:r>
      <w:proofErr w:type="spellEnd"/>
      <w:r w:rsidRPr="009E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direttamente dall’home page.</w:t>
      </w:r>
    </w:p>
    <w:p w14:paraId="12D85038" w14:textId="77777777" w:rsidR="00E86461" w:rsidRPr="009E2047" w:rsidRDefault="00E86461" w:rsidP="00E86461">
      <w:pPr>
        <w:rPr>
          <w:rFonts w:eastAsiaTheme="minorEastAsia"/>
        </w:rPr>
      </w:pPr>
    </w:p>
    <w:p w14:paraId="0F8A3709" w14:textId="686841EF" w:rsidR="00E86461" w:rsidRDefault="00E86461" w:rsidP="00E86461">
      <w:pPr>
        <w:autoSpaceDE w:val="0"/>
        <w:autoSpaceDN w:val="0"/>
        <w:adjustRightInd w:val="0"/>
        <w:jc w:val="both"/>
        <w:rPr>
          <w:rFonts w:ascii="Verdana" w:eastAsiaTheme="minorEastAsia" w:hAnsi="Verdana"/>
          <w:sz w:val="20"/>
          <w:szCs w:val="20"/>
        </w:rPr>
      </w:pPr>
      <w:r w:rsidRPr="009E2047">
        <w:rPr>
          <w:rFonts w:ascii="Verdana" w:eastAsiaTheme="minorEastAsia" w:hAnsi="Verdana"/>
          <w:sz w:val="20"/>
          <w:szCs w:val="20"/>
        </w:rPr>
        <w:t xml:space="preserve">Il </w:t>
      </w:r>
      <w:proofErr w:type="spellStart"/>
      <w:r w:rsidRPr="009E2047">
        <w:rPr>
          <w:rFonts w:ascii="Verdana" w:eastAsiaTheme="minorEastAsia" w:hAnsi="Verdana"/>
          <w:b/>
          <w:bCs/>
          <w:sz w:val="20"/>
          <w:szCs w:val="20"/>
        </w:rPr>
        <w:t>Touch</w:t>
      </w:r>
      <w:proofErr w:type="spellEnd"/>
      <w:r w:rsidRPr="009E2047">
        <w:rPr>
          <w:rFonts w:ascii="Verdana" w:eastAsiaTheme="minorEastAsia" w:hAnsi="Verdana"/>
          <w:b/>
          <w:bCs/>
          <w:sz w:val="20"/>
          <w:szCs w:val="20"/>
        </w:rPr>
        <w:t xml:space="preserve"> Screen da 10”</w:t>
      </w:r>
      <w:r w:rsidRPr="009E2047">
        <w:rPr>
          <w:rFonts w:ascii="Verdana" w:eastAsiaTheme="minorEastAsia" w:hAnsi="Verdana"/>
          <w:sz w:val="20"/>
          <w:szCs w:val="20"/>
        </w:rPr>
        <w:t xml:space="preserve"> si distingue dal “fratello minore” per la presenza di una </w:t>
      </w:r>
      <w:r w:rsidRPr="009E2047">
        <w:rPr>
          <w:rFonts w:ascii="Verdana" w:eastAsiaTheme="minorEastAsia" w:hAnsi="Verdana"/>
          <w:b/>
          <w:bCs/>
          <w:sz w:val="20"/>
          <w:szCs w:val="20"/>
        </w:rPr>
        <w:t>barra led integrata</w:t>
      </w:r>
      <w:r w:rsidRPr="009E2047">
        <w:rPr>
          <w:rFonts w:ascii="Verdana" w:eastAsiaTheme="minorEastAsia" w:hAnsi="Verdana"/>
          <w:sz w:val="20"/>
          <w:szCs w:val="20"/>
        </w:rPr>
        <w:t xml:space="preserve"> per </w:t>
      </w:r>
      <w:r>
        <w:rPr>
          <w:rFonts w:ascii="Verdana" w:eastAsiaTheme="minorEastAsia" w:hAnsi="Verdana"/>
          <w:sz w:val="20"/>
          <w:szCs w:val="20"/>
        </w:rPr>
        <w:t>un</w:t>
      </w:r>
      <w:r w:rsidRPr="009E2047">
        <w:rPr>
          <w:rFonts w:ascii="Verdana" w:eastAsiaTheme="minorEastAsia" w:hAnsi="Verdana"/>
          <w:sz w:val="20"/>
          <w:szCs w:val="20"/>
        </w:rPr>
        <w:t>’illuminazione ambientale soffusa con colore selezionabile</w:t>
      </w:r>
      <w:r>
        <w:rPr>
          <w:rFonts w:ascii="Verdana" w:eastAsiaTheme="minorEastAsia" w:hAnsi="Verdana"/>
          <w:sz w:val="20"/>
          <w:szCs w:val="20"/>
        </w:rPr>
        <w:t xml:space="preserve"> e soprattutto della possibilità di comunicare attraverso il protocollo KNX</w:t>
      </w:r>
      <w:r w:rsidRPr="009E2047">
        <w:rPr>
          <w:rFonts w:ascii="Verdana" w:eastAsiaTheme="minorEastAsia" w:hAnsi="Verdana"/>
          <w:sz w:val="20"/>
          <w:szCs w:val="20"/>
        </w:rPr>
        <w:t xml:space="preserve">. L’installazione da incasso sulla classica scatola 3 moduli orizzontale per serie civili </w:t>
      </w:r>
      <w:r>
        <w:rPr>
          <w:rFonts w:ascii="Verdana" w:eastAsiaTheme="minorEastAsia" w:hAnsi="Verdana"/>
          <w:sz w:val="20"/>
          <w:szCs w:val="20"/>
        </w:rPr>
        <w:t xml:space="preserve">gli </w:t>
      </w:r>
      <w:r w:rsidRPr="009E2047">
        <w:rPr>
          <w:rFonts w:ascii="Verdana" w:eastAsiaTheme="minorEastAsia" w:hAnsi="Verdana"/>
          <w:sz w:val="20"/>
          <w:szCs w:val="20"/>
        </w:rPr>
        <w:t xml:space="preserve">garantisce un </w:t>
      </w:r>
      <w:r w:rsidRPr="009E2047">
        <w:rPr>
          <w:rFonts w:ascii="Verdana" w:eastAsiaTheme="minorEastAsia" w:hAnsi="Verdana"/>
          <w:b/>
          <w:bCs/>
          <w:sz w:val="20"/>
          <w:szCs w:val="20"/>
        </w:rPr>
        <w:t>design ultrasottile</w:t>
      </w:r>
      <w:r w:rsidRPr="009E2047">
        <w:rPr>
          <w:rFonts w:ascii="Verdana" w:eastAsiaTheme="minorEastAsia" w:hAnsi="Verdana"/>
          <w:sz w:val="20"/>
          <w:szCs w:val="20"/>
        </w:rPr>
        <w:t xml:space="preserve"> con sporgenza di </w:t>
      </w:r>
      <w:r w:rsidRPr="009E2047">
        <w:rPr>
          <w:rFonts w:ascii="Verdana" w:eastAsiaTheme="minorEastAsia" w:hAnsi="Verdana"/>
          <w:b/>
          <w:bCs/>
          <w:sz w:val="20"/>
          <w:szCs w:val="20"/>
        </w:rPr>
        <w:t xml:space="preserve">soli </w:t>
      </w:r>
      <w:r w:rsidR="00653330">
        <w:rPr>
          <w:rFonts w:ascii="Verdana" w:eastAsiaTheme="minorEastAsia" w:hAnsi="Verdana"/>
          <w:b/>
          <w:bCs/>
          <w:sz w:val="20"/>
          <w:szCs w:val="20"/>
        </w:rPr>
        <w:t>9</w:t>
      </w:r>
      <w:r w:rsidRPr="009E2047">
        <w:rPr>
          <w:rFonts w:ascii="Verdana" w:eastAsiaTheme="minorEastAsia" w:hAnsi="Verdana"/>
          <w:b/>
          <w:bCs/>
          <w:sz w:val="20"/>
          <w:szCs w:val="20"/>
        </w:rPr>
        <w:t xml:space="preserve"> mm dalla parete</w:t>
      </w:r>
      <w:r w:rsidRPr="009E2047">
        <w:rPr>
          <w:rFonts w:ascii="Verdana" w:eastAsiaTheme="minorEastAsia" w:hAnsi="Verdana"/>
          <w:sz w:val="20"/>
          <w:szCs w:val="20"/>
        </w:rPr>
        <w:t xml:space="preserve">, mentre il dispositivo da 7” </w:t>
      </w:r>
      <w:r>
        <w:rPr>
          <w:rFonts w:ascii="Verdana" w:eastAsiaTheme="minorEastAsia" w:hAnsi="Verdana"/>
          <w:sz w:val="20"/>
          <w:szCs w:val="20"/>
        </w:rPr>
        <w:t>può essere</w:t>
      </w:r>
      <w:r w:rsidRPr="009E2047">
        <w:rPr>
          <w:rFonts w:ascii="Verdana" w:eastAsiaTheme="minorEastAsia" w:hAnsi="Verdana"/>
          <w:sz w:val="20"/>
          <w:szCs w:val="20"/>
        </w:rPr>
        <w:t xml:space="preserve"> </w:t>
      </w:r>
      <w:r>
        <w:rPr>
          <w:rFonts w:ascii="Verdana" w:eastAsiaTheme="minorEastAsia" w:hAnsi="Verdana"/>
          <w:sz w:val="20"/>
          <w:szCs w:val="20"/>
        </w:rPr>
        <w:t>installato</w:t>
      </w:r>
      <w:r w:rsidRPr="009E2047">
        <w:rPr>
          <w:rFonts w:ascii="Verdana" w:eastAsiaTheme="minorEastAsia" w:hAnsi="Verdana"/>
          <w:sz w:val="20"/>
          <w:szCs w:val="20"/>
        </w:rPr>
        <w:t xml:space="preserve"> </w:t>
      </w:r>
      <w:r>
        <w:rPr>
          <w:rFonts w:ascii="Verdana" w:eastAsiaTheme="minorEastAsia" w:hAnsi="Verdana"/>
          <w:sz w:val="20"/>
          <w:szCs w:val="20"/>
        </w:rPr>
        <w:t>ad</w:t>
      </w:r>
      <w:r w:rsidRPr="009E2047">
        <w:rPr>
          <w:rFonts w:ascii="Verdana" w:eastAsiaTheme="minorEastAsia" w:hAnsi="Verdana"/>
          <w:sz w:val="20"/>
          <w:szCs w:val="20"/>
        </w:rPr>
        <w:t xml:space="preserve"> appoggio parete (sempre su scatola da 3 moduli orizzontale).</w:t>
      </w:r>
      <w:r>
        <w:rPr>
          <w:rFonts w:ascii="Verdana" w:eastAsiaTheme="minorEastAsia" w:hAnsi="Verdana"/>
          <w:sz w:val="20"/>
          <w:szCs w:val="20"/>
        </w:rPr>
        <w:t xml:space="preserve"> </w:t>
      </w:r>
    </w:p>
    <w:p w14:paraId="446DFAB5" w14:textId="77777777" w:rsidR="00E86461" w:rsidRDefault="00E86461" w:rsidP="00E86461">
      <w:pPr>
        <w:autoSpaceDE w:val="0"/>
        <w:autoSpaceDN w:val="0"/>
        <w:adjustRightInd w:val="0"/>
        <w:jc w:val="both"/>
        <w:rPr>
          <w:rFonts w:ascii="Verdana" w:eastAsiaTheme="minorEastAsia" w:hAnsi="Verdana"/>
          <w:sz w:val="20"/>
          <w:szCs w:val="20"/>
        </w:rPr>
      </w:pPr>
    </w:p>
    <w:p w14:paraId="4A37D290" w14:textId="77777777" w:rsidR="00E86461" w:rsidRPr="009E2047" w:rsidRDefault="00E86461" w:rsidP="00E86461">
      <w:pPr>
        <w:autoSpaceDE w:val="0"/>
        <w:autoSpaceDN w:val="0"/>
        <w:adjustRightInd w:val="0"/>
        <w:jc w:val="both"/>
        <w:rPr>
          <w:rFonts w:ascii="Verdana" w:eastAsiaTheme="minorEastAsia" w:hAnsi="Verdana"/>
          <w:sz w:val="20"/>
          <w:szCs w:val="20"/>
        </w:rPr>
      </w:pPr>
      <w:r w:rsidRPr="009E2047">
        <w:rPr>
          <w:rFonts w:ascii="Verdana" w:eastAsiaTheme="minorEastAsia" w:hAnsi="Verdana"/>
          <w:sz w:val="20"/>
          <w:szCs w:val="20"/>
        </w:rPr>
        <w:t xml:space="preserve">Entrambi i modelli sono disponibili in </w:t>
      </w:r>
      <w:r w:rsidRPr="009E2047">
        <w:rPr>
          <w:rFonts w:ascii="Verdana" w:eastAsiaTheme="minorEastAsia" w:hAnsi="Verdana"/>
          <w:b/>
          <w:bCs/>
          <w:sz w:val="20"/>
          <w:szCs w:val="20"/>
        </w:rPr>
        <w:t xml:space="preserve">due </w:t>
      </w:r>
      <w:r>
        <w:rPr>
          <w:rFonts w:ascii="Verdana" w:eastAsiaTheme="minorEastAsia" w:hAnsi="Verdana"/>
          <w:b/>
          <w:bCs/>
          <w:sz w:val="20"/>
          <w:szCs w:val="20"/>
        </w:rPr>
        <w:t>colorazioni</w:t>
      </w:r>
      <w:r w:rsidRPr="009E2047">
        <w:rPr>
          <w:rFonts w:ascii="Verdana" w:eastAsiaTheme="minorEastAsia" w:hAnsi="Verdana"/>
          <w:sz w:val="20"/>
          <w:szCs w:val="20"/>
        </w:rPr>
        <w:t xml:space="preserve">, alluminio spazzolato naturale o antracite, offrendo così un perfetto </w:t>
      </w:r>
      <w:r w:rsidRPr="009E2047">
        <w:rPr>
          <w:rFonts w:ascii="Verdana" w:eastAsiaTheme="minorEastAsia" w:hAnsi="Verdana"/>
          <w:b/>
          <w:bCs/>
          <w:sz w:val="20"/>
          <w:szCs w:val="20"/>
        </w:rPr>
        <w:t>coordinamento estetico</w:t>
      </w:r>
      <w:r w:rsidRPr="009E2047">
        <w:rPr>
          <w:rFonts w:ascii="Verdana" w:eastAsiaTheme="minorEastAsia" w:hAnsi="Verdana"/>
          <w:sz w:val="20"/>
          <w:szCs w:val="20"/>
        </w:rPr>
        <w:t xml:space="preserve"> con le placche in alluminio del Sistema 44 e con la nuova gamma di placche Smart 44. </w:t>
      </w:r>
    </w:p>
    <w:p w14:paraId="5A95ABDD" w14:textId="77777777" w:rsidR="00E86461" w:rsidRDefault="00E86461" w:rsidP="00E86461">
      <w:pPr>
        <w:autoSpaceDE w:val="0"/>
        <w:autoSpaceDN w:val="0"/>
        <w:adjustRightInd w:val="0"/>
        <w:rPr>
          <w:rFonts w:eastAsiaTheme="minorEastAsia"/>
          <w:color w:val="3D3C3B"/>
          <w:sz w:val="20"/>
          <w:szCs w:val="20"/>
        </w:rPr>
      </w:pPr>
    </w:p>
    <w:p w14:paraId="3AEF170D" w14:textId="77777777" w:rsidR="00E86461" w:rsidRDefault="00E86461" w:rsidP="00E86461">
      <w:p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 w:rsidRPr="0050002C">
        <w:rPr>
          <w:rFonts w:ascii="Verdana" w:hAnsi="Verdana"/>
          <w:sz w:val="20"/>
        </w:rPr>
        <w:t xml:space="preserve">I </w:t>
      </w:r>
      <w:proofErr w:type="spellStart"/>
      <w:r w:rsidRPr="0050002C">
        <w:rPr>
          <w:rFonts w:ascii="Verdana" w:hAnsi="Verdana"/>
          <w:b/>
          <w:bCs/>
          <w:sz w:val="20"/>
        </w:rPr>
        <w:t>Touch</w:t>
      </w:r>
      <w:proofErr w:type="spellEnd"/>
      <w:r w:rsidRPr="0050002C">
        <w:rPr>
          <w:rFonts w:ascii="Verdana" w:hAnsi="Verdana"/>
          <w:b/>
          <w:bCs/>
          <w:sz w:val="20"/>
        </w:rPr>
        <w:t xml:space="preserve"> Screen da 7” e 10” </w:t>
      </w:r>
      <w:r w:rsidRPr="0050002C">
        <w:rPr>
          <w:rFonts w:ascii="Verdana" w:hAnsi="Verdana"/>
          <w:sz w:val="20"/>
        </w:rPr>
        <w:t>segnano</w:t>
      </w:r>
      <w:r>
        <w:rPr>
          <w:rFonts w:ascii="Verdana" w:hAnsi="Verdana"/>
          <w:sz w:val="20"/>
        </w:rPr>
        <w:t xml:space="preserve"> un’importante evoluzione nel campo della supervisione domotica e della smart home,</w:t>
      </w:r>
      <w:r w:rsidRPr="0050002C">
        <w:rPr>
          <w:rFonts w:ascii="Verdana" w:hAnsi="Verdana"/>
          <w:sz w:val="20"/>
        </w:rPr>
        <w:t xml:space="preserve"> permettendo il monitoraggio e il controllo di tutti gli impianti di home </w:t>
      </w:r>
      <w:proofErr w:type="spellStart"/>
      <w:r w:rsidRPr="0050002C">
        <w:rPr>
          <w:rFonts w:ascii="Verdana" w:hAnsi="Verdana"/>
          <w:sz w:val="20"/>
        </w:rPr>
        <w:t>automation</w:t>
      </w:r>
      <w:proofErr w:type="spellEnd"/>
      <w:r w:rsidRPr="0050002C">
        <w:rPr>
          <w:rFonts w:ascii="Verdana" w:hAnsi="Verdana"/>
          <w:sz w:val="20"/>
        </w:rPr>
        <w:t xml:space="preserve">, antintrusione e </w:t>
      </w:r>
      <w:proofErr w:type="spellStart"/>
      <w:r w:rsidRPr="0050002C">
        <w:rPr>
          <w:rFonts w:ascii="Verdana" w:hAnsi="Verdana"/>
          <w:sz w:val="20"/>
        </w:rPr>
        <w:t>videocitofonia</w:t>
      </w:r>
      <w:proofErr w:type="spellEnd"/>
      <w:r w:rsidRPr="0050002C">
        <w:rPr>
          <w:rFonts w:ascii="Verdana" w:hAnsi="Verdana"/>
          <w:sz w:val="20"/>
        </w:rPr>
        <w:t xml:space="preserve"> con un’affidabilità tutta AVE.</w:t>
      </w:r>
      <w:r>
        <w:rPr>
          <w:rFonts w:ascii="Verdana" w:hAnsi="Verdana"/>
          <w:sz w:val="20"/>
        </w:rPr>
        <w:t xml:space="preserve"> </w:t>
      </w:r>
      <w:r w:rsidRPr="0050002C">
        <w:rPr>
          <w:rFonts w:ascii="Verdana" w:hAnsi="Verdana"/>
          <w:sz w:val="20"/>
        </w:rPr>
        <w:t xml:space="preserve">Due gioielli </w:t>
      </w:r>
      <w:r>
        <w:rPr>
          <w:rFonts w:ascii="Verdana" w:hAnsi="Verdana"/>
          <w:sz w:val="20"/>
        </w:rPr>
        <w:t>di alta tecnologia</w:t>
      </w:r>
      <w:r w:rsidRPr="0050002C">
        <w:rPr>
          <w:rFonts w:ascii="Verdana" w:hAnsi="Verdana"/>
          <w:sz w:val="20"/>
        </w:rPr>
        <w:t xml:space="preserve"> configurati per </w:t>
      </w:r>
      <w:r>
        <w:rPr>
          <w:rFonts w:ascii="Verdana" w:hAnsi="Verdana"/>
          <w:sz w:val="20"/>
        </w:rPr>
        <w:t>assecondare</w:t>
      </w:r>
      <w:r w:rsidRPr="0050002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qualsiasi</w:t>
      </w:r>
      <w:r w:rsidRPr="0050002C">
        <w:rPr>
          <w:rFonts w:ascii="Verdana" w:hAnsi="Verdana"/>
          <w:sz w:val="20"/>
        </w:rPr>
        <w:t xml:space="preserve"> esigenza </w:t>
      </w:r>
      <w:r>
        <w:rPr>
          <w:rFonts w:ascii="Verdana" w:hAnsi="Verdana"/>
          <w:sz w:val="20"/>
        </w:rPr>
        <w:t xml:space="preserve">di comfort, sicurezza e comunicazione oggi richiesta da una moderna abitazione. </w:t>
      </w:r>
    </w:p>
    <w:p w14:paraId="0154186E" w14:textId="77777777" w:rsidR="00E86461" w:rsidRDefault="00E86461" w:rsidP="00E86461">
      <w:p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</w:p>
    <w:p w14:paraId="1239EB1C" w14:textId="77777777" w:rsidR="00E86461" w:rsidRPr="008525F5" w:rsidRDefault="00E86461" w:rsidP="00E86461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</w:rPr>
      </w:pPr>
      <w:r w:rsidRPr="008525F5">
        <w:rPr>
          <w:rFonts w:ascii="Verdana" w:hAnsi="Verdana"/>
          <w:b/>
          <w:bCs/>
          <w:sz w:val="20"/>
        </w:rPr>
        <w:t>Il futuro è sempre più smart con AVE.</w:t>
      </w:r>
    </w:p>
    <w:p w14:paraId="52FD5F06" w14:textId="3167B824" w:rsidR="00E86461" w:rsidRDefault="00E86461" w:rsidP="00E86461">
      <w:pPr>
        <w:jc w:val="both"/>
        <w:textAlignment w:val="baseline"/>
        <w:rPr>
          <w:rFonts w:ascii="Verdana" w:hAnsi="Verdana"/>
          <w:sz w:val="28"/>
          <w:szCs w:val="28"/>
        </w:rPr>
      </w:pPr>
    </w:p>
    <w:p w14:paraId="205D3BA5" w14:textId="33C5EDE0" w:rsidR="00BF4556" w:rsidRDefault="00BF4556" w:rsidP="00E86461">
      <w:pPr>
        <w:jc w:val="both"/>
        <w:textAlignment w:val="baseline"/>
        <w:rPr>
          <w:rFonts w:ascii="Verdana" w:hAnsi="Verdana"/>
          <w:sz w:val="28"/>
          <w:szCs w:val="28"/>
        </w:rPr>
      </w:pPr>
    </w:p>
    <w:p w14:paraId="7ABB3171" w14:textId="77777777" w:rsidR="00C639F9" w:rsidRDefault="00C639F9" w:rsidP="00DA06AC">
      <w:pPr>
        <w:rPr>
          <w:rFonts w:ascii="Verdana" w:hAnsi="Verdana"/>
          <w:bCs/>
          <w:sz w:val="20"/>
          <w:szCs w:val="20"/>
        </w:rPr>
      </w:pPr>
    </w:p>
    <w:p w14:paraId="5BB4EF0C" w14:textId="4CA89725" w:rsidR="00E86461" w:rsidRPr="00E86461" w:rsidRDefault="00E86461" w:rsidP="00BF4556">
      <w:pPr>
        <w:jc w:val="center"/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E86461" w:rsidRPr="00E86461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914E4" w14:textId="77777777" w:rsidR="001B2666" w:rsidRDefault="001B2666" w:rsidP="00BD1C27">
      <w:r>
        <w:separator/>
      </w:r>
    </w:p>
  </w:endnote>
  <w:endnote w:type="continuationSeparator" w:id="0">
    <w:p w14:paraId="45DCD2C1" w14:textId="77777777" w:rsidR="001B2666" w:rsidRDefault="001B266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E631C" w14:textId="77777777" w:rsidR="001B2666" w:rsidRDefault="001B2666" w:rsidP="00BD1C27">
      <w:r>
        <w:separator/>
      </w:r>
    </w:p>
  </w:footnote>
  <w:footnote w:type="continuationSeparator" w:id="0">
    <w:p w14:paraId="4828FA57" w14:textId="77777777" w:rsidR="001B2666" w:rsidRDefault="001B266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575E"/>
    <w:multiLevelType w:val="hybridMultilevel"/>
    <w:tmpl w:val="D7F0C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926FA"/>
    <w:multiLevelType w:val="hybridMultilevel"/>
    <w:tmpl w:val="E8E07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9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9"/>
  </w:num>
  <w:num w:numId="4">
    <w:abstractNumId w:val="17"/>
  </w:num>
  <w:num w:numId="5">
    <w:abstractNumId w:val="30"/>
  </w:num>
  <w:num w:numId="6">
    <w:abstractNumId w:val="26"/>
  </w:num>
  <w:num w:numId="7">
    <w:abstractNumId w:val="28"/>
  </w:num>
  <w:num w:numId="8">
    <w:abstractNumId w:val="21"/>
  </w:num>
  <w:num w:numId="9">
    <w:abstractNumId w:val="1"/>
  </w:num>
  <w:num w:numId="10">
    <w:abstractNumId w:val="16"/>
  </w:num>
  <w:num w:numId="11">
    <w:abstractNumId w:val="27"/>
  </w:num>
  <w:num w:numId="12">
    <w:abstractNumId w:val="11"/>
  </w:num>
  <w:num w:numId="13">
    <w:abstractNumId w:val="32"/>
  </w:num>
  <w:num w:numId="14">
    <w:abstractNumId w:val="12"/>
  </w:num>
  <w:num w:numId="15">
    <w:abstractNumId w:val="4"/>
  </w:num>
  <w:num w:numId="16">
    <w:abstractNumId w:val="31"/>
  </w:num>
  <w:num w:numId="17">
    <w:abstractNumId w:val="22"/>
  </w:num>
  <w:num w:numId="18">
    <w:abstractNumId w:val="6"/>
  </w:num>
  <w:num w:numId="19">
    <w:abstractNumId w:val="2"/>
  </w:num>
  <w:num w:numId="20">
    <w:abstractNumId w:val="13"/>
  </w:num>
  <w:num w:numId="21">
    <w:abstractNumId w:val="20"/>
  </w:num>
  <w:num w:numId="22">
    <w:abstractNumId w:val="25"/>
  </w:num>
  <w:num w:numId="23">
    <w:abstractNumId w:val="19"/>
  </w:num>
  <w:num w:numId="24">
    <w:abstractNumId w:val="9"/>
  </w:num>
  <w:num w:numId="25">
    <w:abstractNumId w:val="18"/>
  </w:num>
  <w:num w:numId="26">
    <w:abstractNumId w:val="7"/>
  </w:num>
  <w:num w:numId="27">
    <w:abstractNumId w:val="0"/>
  </w:num>
  <w:num w:numId="28">
    <w:abstractNumId w:val="3"/>
  </w:num>
  <w:num w:numId="29">
    <w:abstractNumId w:val="23"/>
  </w:num>
  <w:num w:numId="30">
    <w:abstractNumId w:val="15"/>
  </w:num>
  <w:num w:numId="31">
    <w:abstractNumId w:val="14"/>
  </w:num>
  <w:num w:numId="32">
    <w:abstractNumId w:val="10"/>
  </w:num>
  <w:num w:numId="3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1C43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72F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105"/>
    <w:rsid w:val="00124669"/>
    <w:rsid w:val="00124AE6"/>
    <w:rsid w:val="00124E12"/>
    <w:rsid w:val="00124FDF"/>
    <w:rsid w:val="001251A5"/>
    <w:rsid w:val="00125C32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3A4C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462F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25B5"/>
    <w:rsid w:val="001B2666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2C81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77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4463"/>
    <w:rsid w:val="00384839"/>
    <w:rsid w:val="00385DF9"/>
    <w:rsid w:val="00385F94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6AB8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AD8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0AB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0A78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16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2C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3C5"/>
    <w:rsid w:val="00540B89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6FD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58D4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3330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1A3F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389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7DE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8E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0C2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1E61"/>
    <w:rsid w:val="00822742"/>
    <w:rsid w:val="008234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481"/>
    <w:rsid w:val="00847AA1"/>
    <w:rsid w:val="00850653"/>
    <w:rsid w:val="008521CD"/>
    <w:rsid w:val="008525F5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1512"/>
    <w:rsid w:val="008820F9"/>
    <w:rsid w:val="0088345E"/>
    <w:rsid w:val="00883D86"/>
    <w:rsid w:val="00884F9D"/>
    <w:rsid w:val="00885001"/>
    <w:rsid w:val="0088520F"/>
    <w:rsid w:val="00885407"/>
    <w:rsid w:val="00885F97"/>
    <w:rsid w:val="0088655D"/>
    <w:rsid w:val="0088776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6EC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C6F34"/>
    <w:rsid w:val="008D299F"/>
    <w:rsid w:val="008D2B50"/>
    <w:rsid w:val="008D2D65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0762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20DD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309C"/>
    <w:rsid w:val="009B4632"/>
    <w:rsid w:val="009B6B07"/>
    <w:rsid w:val="009B76C4"/>
    <w:rsid w:val="009B7713"/>
    <w:rsid w:val="009B780A"/>
    <w:rsid w:val="009C04B9"/>
    <w:rsid w:val="009C0DA1"/>
    <w:rsid w:val="009C1A28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047"/>
    <w:rsid w:val="009E2DBE"/>
    <w:rsid w:val="009E38E1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221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D6A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A43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B2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638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3981"/>
    <w:rsid w:val="00BE4891"/>
    <w:rsid w:val="00BE5487"/>
    <w:rsid w:val="00BE56CC"/>
    <w:rsid w:val="00BE575B"/>
    <w:rsid w:val="00BE64B3"/>
    <w:rsid w:val="00BF0275"/>
    <w:rsid w:val="00BF0E80"/>
    <w:rsid w:val="00BF1E61"/>
    <w:rsid w:val="00BF2351"/>
    <w:rsid w:val="00BF245F"/>
    <w:rsid w:val="00BF3FBF"/>
    <w:rsid w:val="00BF43B0"/>
    <w:rsid w:val="00BF4556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39F9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4DD9"/>
    <w:rsid w:val="00CB55EC"/>
    <w:rsid w:val="00CB579D"/>
    <w:rsid w:val="00CB6BF2"/>
    <w:rsid w:val="00CB7A7F"/>
    <w:rsid w:val="00CB7E14"/>
    <w:rsid w:val="00CC03E7"/>
    <w:rsid w:val="00CC06D8"/>
    <w:rsid w:val="00CC0ABE"/>
    <w:rsid w:val="00CC0AF3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58AA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4DE7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0282"/>
    <w:rsid w:val="00D01AAA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6AC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A2F"/>
    <w:rsid w:val="00DA6C4B"/>
    <w:rsid w:val="00DB0407"/>
    <w:rsid w:val="00DB08E1"/>
    <w:rsid w:val="00DB2930"/>
    <w:rsid w:val="00DB2A27"/>
    <w:rsid w:val="00DB2A59"/>
    <w:rsid w:val="00DB3739"/>
    <w:rsid w:val="00DB46B5"/>
    <w:rsid w:val="00DB48A2"/>
    <w:rsid w:val="00DB54D9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0F31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6461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32B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82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839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47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E6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dcterms:created xsi:type="dcterms:W3CDTF">2023-10-30T08:25:00Z</dcterms:created>
  <dcterms:modified xsi:type="dcterms:W3CDTF">2023-10-30T08:25:00Z</dcterms:modified>
  <cp:category/>
</cp:coreProperties>
</file>