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80A7C" w14:textId="6908EDF0" w:rsidR="003265FA" w:rsidRDefault="00B86F6E" w:rsidP="003265FA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I c</w:t>
      </w:r>
      <w:r w:rsidR="00682A53" w:rsidRPr="00682A53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ronotermostati </w:t>
      </w:r>
      <w:r w:rsidR="00682A53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Wi-Fi 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AVE si aggiornano</w:t>
      </w:r>
    </w:p>
    <w:p w14:paraId="643B02C0" w14:textId="77777777" w:rsidR="00682A53" w:rsidRPr="009330AD" w:rsidRDefault="00682A53" w:rsidP="003265FA">
      <w:pPr>
        <w:jc w:val="center"/>
        <w:rPr>
          <w:rFonts w:ascii="Verdana" w:hAnsi="Verdana"/>
          <w:b/>
          <w:sz w:val="20"/>
          <w:szCs w:val="20"/>
        </w:rPr>
      </w:pPr>
    </w:p>
    <w:p w14:paraId="4175F632" w14:textId="0C170DEC" w:rsidR="0076743A" w:rsidRDefault="00682A53" w:rsidP="00682A53">
      <w:pPr>
        <w:jc w:val="center"/>
        <w:rPr>
          <w:rFonts w:ascii="Verdana" w:hAnsi="Verdana"/>
          <w:b/>
          <w:bCs/>
          <w:i/>
          <w:iCs/>
          <w:sz w:val="21"/>
          <w:szCs w:val="21"/>
        </w:rPr>
      </w:pPr>
      <w:r>
        <w:rPr>
          <w:rFonts w:ascii="Verdana" w:hAnsi="Verdana"/>
          <w:b/>
          <w:bCs/>
          <w:sz w:val="22"/>
          <w:szCs w:val="22"/>
        </w:rPr>
        <w:t xml:space="preserve">Grazie ad un </w:t>
      </w:r>
      <w:r w:rsidR="004C29E7">
        <w:rPr>
          <w:rFonts w:ascii="Verdana" w:hAnsi="Verdana"/>
          <w:b/>
          <w:bCs/>
          <w:sz w:val="22"/>
          <w:szCs w:val="22"/>
        </w:rPr>
        <w:t>nuovo</w:t>
      </w:r>
      <w:r>
        <w:rPr>
          <w:rFonts w:ascii="Verdana" w:hAnsi="Verdana"/>
          <w:b/>
          <w:bCs/>
          <w:sz w:val="22"/>
          <w:szCs w:val="22"/>
        </w:rPr>
        <w:t xml:space="preserve"> firmware a</w:t>
      </w:r>
      <w:r w:rsidRPr="00682A53">
        <w:rPr>
          <w:rFonts w:ascii="Verdana" w:hAnsi="Verdana"/>
          <w:b/>
          <w:bCs/>
          <w:sz w:val="22"/>
          <w:szCs w:val="22"/>
        </w:rPr>
        <w:t xml:space="preserve">umenta il numero di </w:t>
      </w:r>
      <w:r>
        <w:rPr>
          <w:rFonts w:ascii="Verdana" w:hAnsi="Verdana"/>
          <w:b/>
          <w:bCs/>
          <w:sz w:val="22"/>
          <w:szCs w:val="22"/>
        </w:rPr>
        <w:t>termostati</w:t>
      </w:r>
      <w:r w:rsidRPr="00682A53">
        <w:rPr>
          <w:rFonts w:ascii="Verdana" w:hAnsi="Verdana"/>
          <w:b/>
          <w:bCs/>
          <w:sz w:val="22"/>
          <w:szCs w:val="22"/>
        </w:rPr>
        <w:t xml:space="preserve"> installabili su un impianto </w:t>
      </w:r>
      <w:r>
        <w:rPr>
          <w:rFonts w:ascii="Verdana" w:hAnsi="Verdana"/>
          <w:b/>
          <w:bCs/>
          <w:sz w:val="22"/>
          <w:szCs w:val="22"/>
        </w:rPr>
        <w:t xml:space="preserve">IoT </w:t>
      </w:r>
      <w:r w:rsidRPr="00682A53">
        <w:rPr>
          <w:rFonts w:ascii="Verdana" w:hAnsi="Verdana"/>
          <w:b/>
          <w:bCs/>
          <w:sz w:val="22"/>
          <w:szCs w:val="22"/>
        </w:rPr>
        <w:t>e migliora l’esperienza utente.</w:t>
      </w:r>
    </w:p>
    <w:p w14:paraId="05A348C2" w14:textId="77777777" w:rsidR="00FE23AE" w:rsidRPr="00FE23AE" w:rsidRDefault="00FE23AE" w:rsidP="00FE23AE">
      <w:pPr>
        <w:jc w:val="both"/>
        <w:rPr>
          <w:rFonts w:ascii="Verdana" w:hAnsi="Verdana"/>
          <w:b/>
          <w:bCs/>
          <w:sz w:val="21"/>
          <w:szCs w:val="21"/>
        </w:rPr>
      </w:pPr>
    </w:p>
    <w:p w14:paraId="04FCB64D" w14:textId="12258D84" w:rsidR="004C29E7" w:rsidRPr="004C29E7" w:rsidRDefault="00682A53" w:rsidP="004C29E7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È disponibile un nuovo firmware per i </w:t>
      </w:r>
      <w:r w:rsidRPr="004C29E7">
        <w:rPr>
          <w:rFonts w:ascii="Verdana" w:hAnsi="Verdana"/>
          <w:b/>
          <w:bCs/>
          <w:sz w:val="20"/>
          <w:szCs w:val="20"/>
        </w:rPr>
        <w:t xml:space="preserve">cronotermostati Wi-Fi </w:t>
      </w:r>
      <w:r w:rsidR="004C29E7" w:rsidRPr="004C29E7">
        <w:rPr>
          <w:rFonts w:ascii="Verdana" w:hAnsi="Verdana"/>
          <w:b/>
          <w:bCs/>
          <w:sz w:val="20"/>
          <w:szCs w:val="20"/>
        </w:rPr>
        <w:t>dell</w:t>
      </w:r>
      <w:r w:rsidR="004C29E7">
        <w:rPr>
          <w:rFonts w:ascii="Verdana" w:hAnsi="Verdana"/>
          <w:b/>
          <w:bCs/>
          <w:sz w:val="20"/>
          <w:szCs w:val="20"/>
        </w:rPr>
        <w:t>’innovativa</w:t>
      </w:r>
      <w:r w:rsidR="004C29E7" w:rsidRPr="004C29E7">
        <w:rPr>
          <w:rFonts w:ascii="Verdana" w:hAnsi="Verdana"/>
          <w:b/>
          <w:bCs/>
          <w:sz w:val="20"/>
          <w:szCs w:val="20"/>
        </w:rPr>
        <w:t xml:space="preserve"> serie civile connessa di AVE</w:t>
      </w:r>
      <w:r w:rsidR="004C29E7" w:rsidRPr="004C29E7">
        <w:rPr>
          <w:rFonts w:ascii="Verdana" w:hAnsi="Verdana"/>
          <w:sz w:val="20"/>
          <w:szCs w:val="20"/>
        </w:rPr>
        <w:t>.</w:t>
      </w:r>
      <w:r w:rsidR="004C29E7">
        <w:rPr>
          <w:rFonts w:ascii="Verdana" w:hAnsi="Verdana"/>
          <w:sz w:val="20"/>
          <w:szCs w:val="20"/>
        </w:rPr>
        <w:t xml:space="preserve"> </w:t>
      </w:r>
      <w:r w:rsidR="004C29E7" w:rsidRPr="004C29E7">
        <w:rPr>
          <w:rFonts w:ascii="Verdana" w:hAnsi="Verdana"/>
          <w:sz w:val="20"/>
          <w:szCs w:val="20"/>
        </w:rPr>
        <w:t>Le implementazioni firmware introducono due importanti novità:</w:t>
      </w:r>
    </w:p>
    <w:p w14:paraId="6DEA6363" w14:textId="77777777" w:rsidR="004C29E7" w:rsidRPr="004C29E7" w:rsidRDefault="004C29E7" w:rsidP="004C29E7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17BEAC69" w14:textId="59FFD1DB" w:rsidR="004C29E7" w:rsidRDefault="004C29E7" w:rsidP="004C29E7">
      <w:pPr>
        <w:pStyle w:val="Paragrafoelenco"/>
        <w:numPr>
          <w:ilvl w:val="0"/>
          <w:numId w:val="43"/>
        </w:numPr>
        <w:spacing w:line="300" w:lineRule="auto"/>
        <w:jc w:val="both"/>
        <w:textAlignment w:val="baseline"/>
        <w:rPr>
          <w:rFonts w:ascii="Verdana" w:hAnsi="Verdana"/>
          <w:sz w:val="20"/>
        </w:rPr>
      </w:pPr>
      <w:r w:rsidRPr="004C29E7">
        <w:rPr>
          <w:rFonts w:ascii="Verdana" w:hAnsi="Verdana"/>
          <w:b/>
          <w:bCs/>
          <w:sz w:val="20"/>
        </w:rPr>
        <w:t>Aumenta il numero di dispositivi gestibili</w:t>
      </w:r>
      <w:r w:rsidRPr="004C29E7"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>s</w:t>
      </w:r>
      <w:r w:rsidRPr="004C29E7">
        <w:rPr>
          <w:rFonts w:ascii="Verdana" w:hAnsi="Verdana"/>
          <w:sz w:val="20"/>
        </w:rPr>
        <w:t xml:space="preserve">i passa da 5 a 10 termostati per </w:t>
      </w:r>
      <w:proofErr w:type="spellStart"/>
      <w:r w:rsidRPr="004C29E7">
        <w:rPr>
          <w:rFonts w:ascii="Verdana" w:hAnsi="Verdana"/>
          <w:sz w:val="20"/>
        </w:rPr>
        <w:t>root</w:t>
      </w:r>
      <w:proofErr w:type="spellEnd"/>
      <w:r w:rsidRPr="004C29E7">
        <w:rPr>
          <w:rFonts w:ascii="Verdana" w:hAnsi="Verdana"/>
          <w:sz w:val="20"/>
        </w:rPr>
        <w:t xml:space="preserve"> </w:t>
      </w:r>
      <w:proofErr w:type="spellStart"/>
      <w:r w:rsidRPr="004C29E7">
        <w:rPr>
          <w:rFonts w:ascii="Verdana" w:hAnsi="Verdana"/>
          <w:sz w:val="20"/>
        </w:rPr>
        <w:t>node</w:t>
      </w:r>
      <w:proofErr w:type="spellEnd"/>
      <w:r w:rsidRPr="004C29E7">
        <w:rPr>
          <w:rFonts w:ascii="Verdana" w:hAnsi="Verdana"/>
          <w:sz w:val="20"/>
        </w:rPr>
        <w:t xml:space="preserve">. Questo ampliamento offre </w:t>
      </w:r>
      <w:r>
        <w:rPr>
          <w:rFonts w:ascii="Verdana" w:hAnsi="Verdana"/>
          <w:sz w:val="20"/>
        </w:rPr>
        <w:t>maggiori</w:t>
      </w:r>
      <w:r w:rsidRPr="004C29E7">
        <w:rPr>
          <w:rFonts w:ascii="Verdana" w:hAnsi="Verdana"/>
          <w:sz w:val="20"/>
        </w:rPr>
        <w:t xml:space="preserve"> possibilità </w:t>
      </w:r>
      <w:r>
        <w:rPr>
          <w:rFonts w:ascii="Verdana" w:hAnsi="Verdana"/>
          <w:sz w:val="20"/>
        </w:rPr>
        <w:t>nella</w:t>
      </w:r>
      <w:r w:rsidRPr="004C29E7">
        <w:rPr>
          <w:rFonts w:ascii="Verdana" w:hAnsi="Verdana"/>
          <w:sz w:val="20"/>
        </w:rPr>
        <w:t xml:space="preserve"> gest</w:t>
      </w:r>
      <w:r>
        <w:rPr>
          <w:rFonts w:ascii="Verdana" w:hAnsi="Verdana"/>
          <w:sz w:val="20"/>
        </w:rPr>
        <w:t>ione</w:t>
      </w:r>
      <w:r w:rsidRPr="004C29E7">
        <w:rPr>
          <w:rFonts w:ascii="Verdana" w:hAnsi="Verdana"/>
          <w:sz w:val="20"/>
        </w:rPr>
        <w:t xml:space="preserve"> e supervisione </w:t>
      </w:r>
      <w:r>
        <w:rPr>
          <w:rFonts w:ascii="Verdana" w:hAnsi="Verdana"/>
          <w:sz w:val="20"/>
        </w:rPr>
        <w:t>del</w:t>
      </w:r>
      <w:r w:rsidRPr="004C29E7">
        <w:rPr>
          <w:rFonts w:ascii="Verdana" w:hAnsi="Verdana"/>
          <w:sz w:val="20"/>
        </w:rPr>
        <w:t>la termoregolazione, consentendo agli utenti di soddisfare al meglio</w:t>
      </w:r>
      <w:r>
        <w:rPr>
          <w:rFonts w:ascii="Verdana" w:hAnsi="Verdana"/>
          <w:sz w:val="20"/>
        </w:rPr>
        <w:t xml:space="preserve"> e in modo più efficiente</w:t>
      </w:r>
      <w:r w:rsidRPr="004C29E7">
        <w:rPr>
          <w:rFonts w:ascii="Verdana" w:hAnsi="Verdana"/>
          <w:sz w:val="20"/>
        </w:rPr>
        <w:t xml:space="preserve"> le loro esigenze di comfort </w:t>
      </w:r>
      <w:r w:rsidR="008925DC">
        <w:rPr>
          <w:rFonts w:ascii="Verdana" w:hAnsi="Verdana"/>
          <w:sz w:val="20"/>
        </w:rPr>
        <w:t>domestico</w:t>
      </w:r>
      <w:r w:rsidRPr="004C29E7">
        <w:rPr>
          <w:rFonts w:ascii="Verdana" w:hAnsi="Verdana"/>
          <w:sz w:val="20"/>
        </w:rPr>
        <w:t>.</w:t>
      </w:r>
    </w:p>
    <w:p w14:paraId="5364B108" w14:textId="77777777" w:rsidR="004C29E7" w:rsidRDefault="004C29E7" w:rsidP="004C29E7">
      <w:pPr>
        <w:pStyle w:val="Paragrafoelenco"/>
        <w:spacing w:line="300" w:lineRule="auto"/>
        <w:ind w:left="1000"/>
        <w:jc w:val="both"/>
        <w:textAlignment w:val="baseline"/>
        <w:rPr>
          <w:rFonts w:ascii="Verdana" w:hAnsi="Verdana"/>
          <w:sz w:val="20"/>
        </w:rPr>
      </w:pPr>
    </w:p>
    <w:p w14:paraId="34951257" w14:textId="1ECFA9F9" w:rsidR="004C29E7" w:rsidRPr="004C29E7" w:rsidRDefault="004C29E7" w:rsidP="004C29E7">
      <w:pPr>
        <w:pStyle w:val="Paragrafoelenco"/>
        <w:numPr>
          <w:ilvl w:val="0"/>
          <w:numId w:val="43"/>
        </w:numPr>
        <w:spacing w:line="300" w:lineRule="auto"/>
        <w:jc w:val="both"/>
        <w:textAlignment w:val="baseline"/>
        <w:rPr>
          <w:rFonts w:ascii="Verdana" w:hAnsi="Verdana"/>
          <w:sz w:val="20"/>
        </w:rPr>
      </w:pPr>
      <w:r w:rsidRPr="004C29E7">
        <w:rPr>
          <w:rFonts w:ascii="Verdana" w:hAnsi="Verdana"/>
          <w:b/>
          <w:bCs/>
          <w:sz w:val="20"/>
        </w:rPr>
        <w:t xml:space="preserve">Migliora </w:t>
      </w:r>
      <w:r w:rsidR="00154C0C">
        <w:rPr>
          <w:rFonts w:ascii="Verdana" w:hAnsi="Verdana"/>
          <w:b/>
          <w:bCs/>
          <w:sz w:val="20"/>
        </w:rPr>
        <w:t>l’esperienza utente</w:t>
      </w:r>
      <w:r w:rsidRPr="004C29E7"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>è possibile</w:t>
      </w:r>
      <w:r w:rsidRPr="004C29E7">
        <w:rPr>
          <w:rFonts w:ascii="Verdana" w:hAnsi="Verdana"/>
          <w:sz w:val="20"/>
        </w:rPr>
        <w:t xml:space="preserve"> gestire </w:t>
      </w:r>
      <w:r w:rsidR="008925DC" w:rsidRPr="004C29E7">
        <w:rPr>
          <w:rFonts w:ascii="Verdana" w:hAnsi="Verdana"/>
          <w:sz w:val="20"/>
        </w:rPr>
        <w:t xml:space="preserve">in modo più personalizzato </w:t>
      </w:r>
      <w:r w:rsidRPr="004C29E7">
        <w:rPr>
          <w:rFonts w:ascii="Verdana" w:hAnsi="Verdana"/>
          <w:sz w:val="20"/>
        </w:rPr>
        <w:t>la retroilluminazione del display e dei LED laterali dei cronotermostati. Gli utenti possono ora ridurre la luminosità del display e dei led laterali</w:t>
      </w:r>
      <w:r w:rsidR="008925DC">
        <w:rPr>
          <w:rFonts w:ascii="Verdana" w:hAnsi="Verdana"/>
          <w:sz w:val="20"/>
        </w:rPr>
        <w:t>,</w:t>
      </w:r>
      <w:r w:rsidRPr="004C29E7">
        <w:rPr>
          <w:rFonts w:ascii="Verdana" w:hAnsi="Verdana"/>
          <w:sz w:val="20"/>
        </w:rPr>
        <w:t xml:space="preserve"> oppure spegnere la retroilluminazione dei led laterali dopo un tempo di inattività liberamente impostabile</w:t>
      </w:r>
      <w:r>
        <w:rPr>
          <w:rFonts w:ascii="Verdana" w:hAnsi="Verdana"/>
          <w:sz w:val="20"/>
        </w:rPr>
        <w:t>.</w:t>
      </w:r>
    </w:p>
    <w:p w14:paraId="55ED69B2" w14:textId="77777777" w:rsidR="004C29E7" w:rsidRPr="004C29E7" w:rsidRDefault="004C29E7" w:rsidP="004C29E7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0DB4ACED" w14:textId="62C562B1" w:rsidR="00270355" w:rsidRDefault="004C29E7" w:rsidP="008925DC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4C29E7">
        <w:rPr>
          <w:rFonts w:ascii="Verdana" w:hAnsi="Verdana"/>
          <w:sz w:val="20"/>
          <w:szCs w:val="20"/>
        </w:rPr>
        <w:t xml:space="preserve">Queste nuove funzionalità non sono limitate ai nuovi dispositivi; </w:t>
      </w:r>
      <w:r w:rsidRPr="004C29E7">
        <w:rPr>
          <w:rFonts w:ascii="Verdana" w:hAnsi="Verdana"/>
          <w:b/>
          <w:bCs/>
          <w:sz w:val="20"/>
          <w:szCs w:val="20"/>
        </w:rPr>
        <w:t xml:space="preserve">gli utenti possono facilmente implementarle anche sui dispositivi già installati </w:t>
      </w:r>
      <w:r w:rsidRPr="004C29E7">
        <w:rPr>
          <w:rFonts w:ascii="Verdana" w:hAnsi="Verdana"/>
          <w:sz w:val="20"/>
          <w:szCs w:val="20"/>
        </w:rPr>
        <w:t>aggiornando l'app Ave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4C29E7">
        <w:rPr>
          <w:rFonts w:ascii="Verdana" w:hAnsi="Verdana"/>
          <w:sz w:val="20"/>
          <w:szCs w:val="20"/>
        </w:rPr>
        <w:t>Cloud</w:t>
      </w:r>
      <w:proofErr w:type="spellEnd"/>
      <w:r w:rsidRPr="004C29E7">
        <w:rPr>
          <w:rFonts w:ascii="Verdana" w:hAnsi="Verdana"/>
          <w:sz w:val="20"/>
          <w:szCs w:val="20"/>
        </w:rPr>
        <w:t xml:space="preserve"> e il firmware dei dispositivi alla versione più recente. Il firmware è disponibile per il download sul sito web di AVE</w:t>
      </w:r>
      <w:r w:rsidR="00AE51DF">
        <w:rPr>
          <w:rFonts w:ascii="Verdana" w:hAnsi="Verdana"/>
          <w:sz w:val="20"/>
          <w:szCs w:val="20"/>
        </w:rPr>
        <w:t>;</w:t>
      </w:r>
      <w:r w:rsidRPr="004C29E7">
        <w:rPr>
          <w:rFonts w:ascii="Verdana" w:hAnsi="Verdana"/>
          <w:sz w:val="20"/>
          <w:szCs w:val="20"/>
        </w:rPr>
        <w:t xml:space="preserve"> l'aggiornamento può essere avviato comodamente dall'app Ave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4C29E7">
        <w:rPr>
          <w:rFonts w:ascii="Verdana" w:hAnsi="Verdana"/>
          <w:sz w:val="20"/>
          <w:szCs w:val="20"/>
        </w:rPr>
        <w:t>Cloud</w:t>
      </w:r>
      <w:proofErr w:type="spellEnd"/>
      <w:r w:rsidRPr="004C29E7">
        <w:rPr>
          <w:rFonts w:ascii="Verdana" w:hAnsi="Verdana"/>
          <w:sz w:val="20"/>
          <w:szCs w:val="20"/>
        </w:rPr>
        <w:t>, anche in remoto.</w:t>
      </w:r>
    </w:p>
    <w:p w14:paraId="27C4D927" w14:textId="77777777" w:rsidR="004C24D4" w:rsidRDefault="004C24D4" w:rsidP="008925DC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0E2CAF0E" w14:textId="20E1A598" w:rsidR="008925DC" w:rsidRPr="004C29E7" w:rsidRDefault="00270355" w:rsidP="008925DC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4C24D4">
        <w:rPr>
          <w:rFonts w:ascii="Verdana" w:hAnsi="Verdana"/>
          <w:b/>
          <w:bCs/>
          <w:sz w:val="20"/>
          <w:szCs w:val="20"/>
        </w:rPr>
        <w:t>L'aggiornamento è totalmente sicuro</w:t>
      </w:r>
      <w:r>
        <w:rPr>
          <w:rFonts w:ascii="Verdana" w:hAnsi="Verdana"/>
          <w:sz w:val="20"/>
          <w:szCs w:val="20"/>
        </w:rPr>
        <w:t xml:space="preserve">: </w:t>
      </w:r>
      <w:r w:rsidR="004C24D4">
        <w:rPr>
          <w:rFonts w:ascii="Verdana" w:hAnsi="Verdana"/>
          <w:sz w:val="20"/>
          <w:szCs w:val="20"/>
        </w:rPr>
        <w:t xml:space="preserve">anche </w:t>
      </w:r>
      <w:r>
        <w:rPr>
          <w:rFonts w:ascii="Verdana" w:hAnsi="Verdana"/>
          <w:sz w:val="20"/>
          <w:szCs w:val="20"/>
        </w:rPr>
        <w:t>q</w:t>
      </w:r>
      <w:r w:rsidR="008925DC">
        <w:rPr>
          <w:rFonts w:ascii="Verdana" w:hAnsi="Verdana"/>
          <w:sz w:val="20"/>
          <w:szCs w:val="20"/>
        </w:rPr>
        <w:t xml:space="preserve">ualora non dovesse andare a buon fine per </w:t>
      </w:r>
      <w:r w:rsidR="008925DC" w:rsidRPr="004C29E7">
        <w:rPr>
          <w:rFonts w:ascii="Verdana" w:hAnsi="Verdana"/>
          <w:sz w:val="20"/>
          <w:szCs w:val="20"/>
        </w:rPr>
        <w:t>problemi di connettività internet, il dispositivo riprenderà il normale funzionamento con la versione precedente del firmware.</w:t>
      </w:r>
    </w:p>
    <w:p w14:paraId="1A097679" w14:textId="77777777" w:rsidR="004C29E7" w:rsidRPr="004C29E7" w:rsidRDefault="004C29E7" w:rsidP="004C29E7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50421742" w14:textId="354622A3" w:rsidR="004C29E7" w:rsidRDefault="004C29E7" w:rsidP="004C29E7">
      <w:pPr>
        <w:spacing w:line="30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4C29E7">
        <w:rPr>
          <w:rFonts w:ascii="Verdana" w:hAnsi="Verdana"/>
          <w:sz w:val="20"/>
          <w:szCs w:val="20"/>
        </w:rPr>
        <w:t xml:space="preserve">Con il nuovo firmware AVE, gli utenti possono godere di un'esperienza ancora più personalizzata e soddisfacente con i loro </w:t>
      </w:r>
      <w:r w:rsidRPr="004C29E7">
        <w:rPr>
          <w:rFonts w:ascii="Verdana" w:hAnsi="Verdana"/>
          <w:b/>
          <w:bCs/>
          <w:sz w:val="20"/>
          <w:szCs w:val="20"/>
        </w:rPr>
        <w:t>cronotermostati Wi-Fi</w:t>
      </w:r>
      <w:r w:rsidRPr="004C29E7">
        <w:rPr>
          <w:rFonts w:ascii="Verdana" w:hAnsi="Verdana"/>
          <w:sz w:val="20"/>
          <w:szCs w:val="20"/>
        </w:rPr>
        <w:t xml:space="preserve">, </w:t>
      </w:r>
      <w:r w:rsidR="00270355">
        <w:rPr>
          <w:rFonts w:ascii="Verdana" w:hAnsi="Verdana"/>
          <w:sz w:val="20"/>
          <w:szCs w:val="20"/>
        </w:rPr>
        <w:t>assicurandosi</w:t>
      </w:r>
      <w:r w:rsidRPr="004C29E7">
        <w:rPr>
          <w:rFonts w:ascii="Verdana" w:hAnsi="Verdana"/>
          <w:sz w:val="20"/>
          <w:szCs w:val="20"/>
        </w:rPr>
        <w:t xml:space="preserve"> un maggiore comfort e controllo nelle loro abitazioni.</w:t>
      </w:r>
    </w:p>
    <w:p w14:paraId="5B253822" w14:textId="77777777" w:rsidR="00BA799C" w:rsidRPr="00FE23AE" w:rsidRDefault="00BA799C" w:rsidP="00FE23AE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01FE1465" w14:textId="77777777" w:rsidR="00A11E9E" w:rsidRPr="004D0B3F" w:rsidRDefault="00A11E9E" w:rsidP="00A11E9E">
      <w:pPr>
        <w:jc w:val="both"/>
        <w:rPr>
          <w:rFonts w:ascii="Verdana" w:hAnsi="Verdana"/>
          <w:sz w:val="20"/>
          <w:szCs w:val="20"/>
        </w:rPr>
      </w:pPr>
    </w:p>
    <w:p w14:paraId="26FABD1B" w14:textId="32DCE557" w:rsidR="00215C80" w:rsidRPr="00156428" w:rsidRDefault="00215C80" w:rsidP="0015642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EE2925">
        <w:rPr>
          <w:rFonts w:ascii="Verdana" w:hAnsi="Verdana"/>
          <w:bCs/>
          <w:sz w:val="20"/>
          <w:szCs w:val="20"/>
        </w:rPr>
        <w:t>17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BD5D12">
        <w:rPr>
          <w:rFonts w:ascii="Verdana" w:hAnsi="Verdana"/>
          <w:bCs/>
          <w:sz w:val="20"/>
          <w:szCs w:val="20"/>
        </w:rPr>
        <w:t>maggio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C37BD9C" w14:textId="333F7006" w:rsidR="00900D25" w:rsidRDefault="00900D25" w:rsidP="00654177">
      <w:pPr>
        <w:rPr>
          <w:rFonts w:ascii="Verdana" w:hAnsi="Verdana"/>
          <w:b/>
          <w:sz w:val="20"/>
          <w:szCs w:val="20"/>
        </w:rPr>
      </w:pPr>
    </w:p>
    <w:p w14:paraId="23B96D06" w14:textId="1B9846AA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3BDBA62C" w14:textId="7482CB96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58C91F05" w14:textId="77777777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A10FE" w14:textId="77777777" w:rsidR="00F663E2" w:rsidRDefault="00F663E2" w:rsidP="00BD1C27">
      <w:r>
        <w:separator/>
      </w:r>
    </w:p>
  </w:endnote>
  <w:endnote w:type="continuationSeparator" w:id="0">
    <w:p w14:paraId="308FC162" w14:textId="77777777" w:rsidR="00F663E2" w:rsidRDefault="00F663E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DDA31" w14:textId="77777777" w:rsidR="00F663E2" w:rsidRDefault="00F663E2" w:rsidP="00BD1C27">
      <w:r>
        <w:separator/>
      </w:r>
    </w:p>
  </w:footnote>
  <w:footnote w:type="continuationSeparator" w:id="0">
    <w:p w14:paraId="227818D5" w14:textId="77777777" w:rsidR="00F663E2" w:rsidRDefault="00F663E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54595"/>
    <w:multiLevelType w:val="hybridMultilevel"/>
    <w:tmpl w:val="66986A3A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1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37"/>
  </w:num>
  <w:num w:numId="4">
    <w:abstractNumId w:val="22"/>
  </w:num>
  <w:num w:numId="5">
    <w:abstractNumId w:val="39"/>
  </w:num>
  <w:num w:numId="6">
    <w:abstractNumId w:val="34"/>
  </w:num>
  <w:num w:numId="7">
    <w:abstractNumId w:val="36"/>
  </w:num>
  <w:num w:numId="8">
    <w:abstractNumId w:val="27"/>
  </w:num>
  <w:num w:numId="9">
    <w:abstractNumId w:val="2"/>
  </w:num>
  <w:num w:numId="10">
    <w:abstractNumId w:val="21"/>
  </w:num>
  <w:num w:numId="11">
    <w:abstractNumId w:val="35"/>
  </w:num>
  <w:num w:numId="12">
    <w:abstractNumId w:val="16"/>
  </w:num>
  <w:num w:numId="13">
    <w:abstractNumId w:val="42"/>
  </w:num>
  <w:num w:numId="14">
    <w:abstractNumId w:val="17"/>
  </w:num>
  <w:num w:numId="15">
    <w:abstractNumId w:val="7"/>
  </w:num>
  <w:num w:numId="16">
    <w:abstractNumId w:val="41"/>
  </w:num>
  <w:num w:numId="17">
    <w:abstractNumId w:val="28"/>
  </w:num>
  <w:num w:numId="18">
    <w:abstractNumId w:val="8"/>
  </w:num>
  <w:num w:numId="19">
    <w:abstractNumId w:val="4"/>
  </w:num>
  <w:num w:numId="20">
    <w:abstractNumId w:val="18"/>
  </w:num>
  <w:num w:numId="21">
    <w:abstractNumId w:val="26"/>
  </w:num>
  <w:num w:numId="22">
    <w:abstractNumId w:val="33"/>
  </w:num>
  <w:num w:numId="23">
    <w:abstractNumId w:val="25"/>
  </w:num>
  <w:num w:numId="24">
    <w:abstractNumId w:val="14"/>
  </w:num>
  <w:num w:numId="25">
    <w:abstractNumId w:val="24"/>
  </w:num>
  <w:num w:numId="26">
    <w:abstractNumId w:val="9"/>
  </w:num>
  <w:num w:numId="27">
    <w:abstractNumId w:val="1"/>
  </w:num>
  <w:num w:numId="28">
    <w:abstractNumId w:val="6"/>
  </w:num>
  <w:num w:numId="29">
    <w:abstractNumId w:val="31"/>
  </w:num>
  <w:num w:numId="30">
    <w:abstractNumId w:val="20"/>
  </w:num>
  <w:num w:numId="31">
    <w:abstractNumId w:val="19"/>
  </w:num>
  <w:num w:numId="32">
    <w:abstractNumId w:val="29"/>
  </w:num>
  <w:num w:numId="33">
    <w:abstractNumId w:val="11"/>
  </w:num>
  <w:num w:numId="34">
    <w:abstractNumId w:val="13"/>
  </w:num>
  <w:num w:numId="35">
    <w:abstractNumId w:val="0"/>
  </w:num>
  <w:num w:numId="36">
    <w:abstractNumId w:val="3"/>
  </w:num>
  <w:num w:numId="37">
    <w:abstractNumId w:val="10"/>
  </w:num>
  <w:num w:numId="38">
    <w:abstractNumId w:val="30"/>
  </w:num>
  <w:num w:numId="39">
    <w:abstractNumId w:val="15"/>
  </w:num>
  <w:num w:numId="40">
    <w:abstractNumId w:val="38"/>
  </w:num>
  <w:num w:numId="41">
    <w:abstractNumId w:val="5"/>
  </w:num>
  <w:num w:numId="42">
    <w:abstractNumId w:val="23"/>
  </w:num>
  <w:num w:numId="43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5D55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4D4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30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4EE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1DF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1DFA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08A6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0E39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4DE0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925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3E2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3B65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E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2024-05-20T06:57:00Z</dcterms:created>
  <dcterms:modified xsi:type="dcterms:W3CDTF">2024-05-20T06:57:00Z</dcterms:modified>
  <cp:category/>
</cp:coreProperties>
</file>