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41F47" w14:textId="51694653" w:rsidR="00BF5169" w:rsidRDefault="00BF5169" w:rsidP="00BF5169">
      <w:pPr>
        <w:spacing w:before="100" w:beforeAutospacing="1" w:after="100" w:afterAutospacing="1" w:line="280" w:lineRule="exact"/>
        <w:jc w:val="center"/>
        <w:rPr>
          <w:rFonts w:ascii="Verdana" w:hAnsi="Verdana"/>
          <w:sz w:val="20"/>
          <w:szCs w:val="20"/>
          <w:lang w:val="en-US"/>
        </w:rPr>
      </w:pPr>
      <w:r w:rsidRPr="00BF5169">
        <w:rPr>
          <w:rFonts w:ascii="Verdana" w:eastAsiaTheme="minorHAnsi" w:hAnsi="Verdana" w:cstheme="minorBidi"/>
          <w:b/>
          <w:sz w:val="28"/>
          <w:szCs w:val="28"/>
          <w:lang w:val="en-US" w:eastAsia="en-US"/>
        </w:rPr>
        <w:t xml:space="preserve">AVE in Simone </w:t>
      </w:r>
      <w:proofErr w:type="spellStart"/>
      <w:r w:rsidRPr="00BF5169">
        <w:rPr>
          <w:rFonts w:ascii="Verdana" w:eastAsiaTheme="minorHAnsi" w:hAnsi="Verdana" w:cstheme="minorBidi"/>
          <w:b/>
          <w:sz w:val="28"/>
          <w:szCs w:val="28"/>
          <w:lang w:val="en-US" w:eastAsia="en-US"/>
        </w:rPr>
        <w:t>Micheli's</w:t>
      </w:r>
      <w:proofErr w:type="spellEnd"/>
      <w:r w:rsidRPr="00BF5169">
        <w:rPr>
          <w:rFonts w:ascii="Verdana" w:eastAsiaTheme="minorHAnsi" w:hAnsi="Verdana" w:cstheme="minorBidi"/>
          <w:b/>
          <w:sz w:val="28"/>
          <w:szCs w:val="28"/>
          <w:lang w:val="en-US" w:eastAsia="en-US"/>
        </w:rPr>
        <w:t xml:space="preserve"> exhibition at ADI Design Museum</w:t>
      </w:r>
      <w:r w:rsidRPr="00BF5169">
        <w:rPr>
          <w:rFonts w:ascii="Verdana" w:hAnsi="Verdana"/>
          <w:sz w:val="20"/>
          <w:szCs w:val="20"/>
          <w:lang w:val="en-US"/>
        </w:rPr>
        <w:br/>
      </w:r>
      <w:r w:rsidRPr="00BF5169">
        <w:rPr>
          <w:rFonts w:ascii="Verdana" w:hAnsi="Verdana"/>
          <w:sz w:val="20"/>
          <w:szCs w:val="20"/>
          <w:lang w:val="en-US"/>
        </w:rPr>
        <w:br/>
      </w:r>
      <w:r w:rsidRPr="00BF5169">
        <w:rPr>
          <w:rFonts w:ascii="Verdana" w:hAnsi="Verdana"/>
          <w:b/>
          <w:bCs/>
          <w:sz w:val="22"/>
          <w:szCs w:val="22"/>
          <w:lang w:val="en-US"/>
        </w:rPr>
        <w:t xml:space="preserve">AVE front plates designed by the famous architect are selected for the “Simone </w:t>
      </w:r>
      <w:proofErr w:type="spellStart"/>
      <w:r w:rsidRPr="00BF5169">
        <w:rPr>
          <w:rFonts w:ascii="Verdana" w:hAnsi="Verdana"/>
          <w:b/>
          <w:bCs/>
          <w:sz w:val="22"/>
          <w:szCs w:val="22"/>
          <w:lang w:val="en-US"/>
        </w:rPr>
        <w:t>Micheli</w:t>
      </w:r>
      <w:proofErr w:type="spellEnd"/>
      <w:r w:rsidRPr="00BF5169">
        <w:rPr>
          <w:rFonts w:ascii="Verdana" w:hAnsi="Verdana"/>
          <w:b/>
          <w:bCs/>
          <w:sz w:val="22"/>
          <w:szCs w:val="22"/>
          <w:lang w:val="en-US"/>
        </w:rPr>
        <w:t xml:space="preserve"> - DESIGN VISION - 60 years of life”</w:t>
      </w:r>
      <w:r>
        <w:rPr>
          <w:rFonts w:ascii="Verdana" w:hAnsi="Verdana"/>
          <w:b/>
          <w:bCs/>
          <w:sz w:val="22"/>
          <w:szCs w:val="22"/>
          <w:lang w:val="en-US"/>
        </w:rPr>
        <w:t xml:space="preserve"> </w:t>
      </w:r>
      <w:r w:rsidRPr="00BF5169">
        <w:rPr>
          <w:rFonts w:ascii="Verdana" w:hAnsi="Verdana"/>
          <w:b/>
          <w:bCs/>
          <w:sz w:val="22"/>
          <w:szCs w:val="22"/>
          <w:lang w:val="en-US"/>
        </w:rPr>
        <w:t>exhibition</w:t>
      </w:r>
      <w:r>
        <w:rPr>
          <w:rFonts w:ascii="Verdana" w:hAnsi="Verdana"/>
          <w:b/>
          <w:bCs/>
          <w:sz w:val="22"/>
          <w:szCs w:val="22"/>
          <w:lang w:val="en-US"/>
        </w:rPr>
        <w:t>.</w:t>
      </w:r>
    </w:p>
    <w:p w14:paraId="0A510945" w14:textId="1DEF1EFA" w:rsidR="00BF5169" w:rsidRPr="00BF5169" w:rsidRDefault="00BF5169" w:rsidP="00BF5169">
      <w:pPr>
        <w:spacing w:before="100" w:beforeAutospacing="1" w:after="100" w:afterAutospacing="1" w:line="280" w:lineRule="exact"/>
        <w:jc w:val="both"/>
        <w:rPr>
          <w:rFonts w:ascii="Verdana" w:hAnsi="Verdana"/>
          <w:b/>
          <w:bCs/>
          <w:sz w:val="22"/>
          <w:szCs w:val="22"/>
          <w:lang w:val="en-US"/>
        </w:rPr>
      </w:pPr>
      <w:r w:rsidRPr="00BF5169">
        <w:rPr>
          <w:rFonts w:ascii="Verdana" w:hAnsi="Verdana"/>
          <w:sz w:val="20"/>
          <w:szCs w:val="20"/>
          <w:lang w:val="en-US"/>
        </w:rPr>
        <w:t xml:space="preserve">From Sept. 16 to Sept. 30, 2024, </w:t>
      </w:r>
      <w:r w:rsidRPr="00BF5169">
        <w:rPr>
          <w:rFonts w:ascii="Verdana" w:hAnsi="Verdana"/>
          <w:b/>
          <w:bCs/>
          <w:sz w:val="20"/>
          <w:szCs w:val="20"/>
          <w:lang w:val="en-US"/>
        </w:rPr>
        <w:t>AVE innovation is among the protagonists at the ADI Design Museum in Milan</w:t>
      </w:r>
      <w:r w:rsidRPr="00BF5169">
        <w:rPr>
          <w:rFonts w:ascii="Verdana" w:hAnsi="Verdana"/>
          <w:sz w:val="20"/>
          <w:szCs w:val="20"/>
          <w:lang w:val="en-US"/>
        </w:rPr>
        <w:t xml:space="preserve">, as part of the exhibition set up on the occasion of architect Simone </w:t>
      </w:r>
      <w:proofErr w:type="spellStart"/>
      <w:r w:rsidRPr="00BF5169">
        <w:rPr>
          <w:rFonts w:ascii="Verdana" w:hAnsi="Verdana"/>
          <w:sz w:val="20"/>
          <w:szCs w:val="20"/>
          <w:lang w:val="en-US"/>
        </w:rPr>
        <w:t>Micheli's</w:t>
      </w:r>
      <w:proofErr w:type="spellEnd"/>
      <w:r w:rsidRPr="00BF5169">
        <w:rPr>
          <w:rFonts w:ascii="Verdana" w:hAnsi="Verdana"/>
          <w:sz w:val="20"/>
          <w:szCs w:val="20"/>
          <w:lang w:val="en-US"/>
        </w:rPr>
        <w:t xml:space="preserve"> 60th birthday and 35-year career. A showcase for 35 design products, carefully selected from the designer's most significant projects, testifying to </w:t>
      </w:r>
      <w:proofErr w:type="spellStart"/>
      <w:r w:rsidRPr="00BF5169">
        <w:rPr>
          <w:rFonts w:ascii="Verdana" w:hAnsi="Verdana"/>
          <w:sz w:val="20"/>
          <w:szCs w:val="20"/>
          <w:lang w:val="en-US"/>
        </w:rPr>
        <w:t>Micheli's</w:t>
      </w:r>
      <w:proofErr w:type="spellEnd"/>
      <w:r w:rsidRPr="00BF5169">
        <w:rPr>
          <w:rFonts w:ascii="Verdana" w:hAnsi="Verdana"/>
          <w:sz w:val="20"/>
          <w:szCs w:val="20"/>
          <w:lang w:val="en-US"/>
        </w:rPr>
        <w:t xml:space="preserve"> commitment to transforming the complexity of our time - and the concept of luxury - into simplicity and beauty.</w:t>
      </w:r>
    </w:p>
    <w:p w14:paraId="3CF56E1B" w14:textId="77F7A5C4" w:rsidR="00BF5169" w:rsidRDefault="00BF5169" w:rsidP="00BF5169">
      <w:pPr>
        <w:spacing w:before="100" w:beforeAutospacing="1" w:after="100" w:afterAutospacing="1" w:line="280" w:lineRule="exact"/>
        <w:jc w:val="both"/>
        <w:rPr>
          <w:rFonts w:ascii="Verdana" w:hAnsi="Verdana"/>
          <w:sz w:val="20"/>
          <w:szCs w:val="20"/>
          <w:lang w:val="en-US"/>
        </w:rPr>
      </w:pPr>
      <w:r w:rsidRPr="00BF5169">
        <w:rPr>
          <w:rFonts w:ascii="Verdana" w:hAnsi="Verdana"/>
          <w:sz w:val="20"/>
          <w:szCs w:val="20"/>
          <w:lang w:val="en-US"/>
        </w:rPr>
        <w:t xml:space="preserve">In this scenario, </w:t>
      </w:r>
      <w:r w:rsidRPr="00BF5169">
        <w:rPr>
          <w:rFonts w:ascii="Verdana" w:hAnsi="Verdana"/>
          <w:b/>
          <w:bCs/>
          <w:sz w:val="20"/>
          <w:szCs w:val="20"/>
          <w:lang w:val="en-US"/>
        </w:rPr>
        <w:t>the ultra-thin AVE Pills plates in Corian</w:t>
      </w:r>
      <w:r w:rsidRPr="00BF5169">
        <w:rPr>
          <w:rFonts w:ascii="Verdana" w:hAnsi="Verdana"/>
          <w:b/>
          <w:bCs/>
          <w:sz w:val="20"/>
          <w:szCs w:val="20"/>
          <w:vertAlign w:val="superscript"/>
          <w:lang w:val="en-US"/>
        </w:rPr>
        <w:t>®</w:t>
      </w:r>
      <w:r w:rsidRPr="00BF5169">
        <w:rPr>
          <w:rFonts w:ascii="Verdana" w:hAnsi="Verdana"/>
          <w:sz w:val="20"/>
          <w:szCs w:val="20"/>
          <w:lang w:val="en-US"/>
        </w:rPr>
        <w:t xml:space="preserve"> designed by Simone </w:t>
      </w:r>
      <w:proofErr w:type="spellStart"/>
      <w:r w:rsidRPr="00BF5169">
        <w:rPr>
          <w:rFonts w:ascii="Verdana" w:hAnsi="Verdana"/>
          <w:sz w:val="20"/>
          <w:szCs w:val="20"/>
          <w:lang w:val="en-US"/>
        </w:rPr>
        <w:t>Micheli</w:t>
      </w:r>
      <w:proofErr w:type="spellEnd"/>
      <w:r w:rsidRPr="00BF5169">
        <w:rPr>
          <w:rFonts w:ascii="Verdana" w:hAnsi="Verdana"/>
          <w:sz w:val="20"/>
          <w:szCs w:val="20"/>
          <w:lang w:val="en-US"/>
        </w:rPr>
        <w:t xml:space="preserve"> become the symbol of a new way of conceiving “contact” with environments and their functionality, as well as the aesthetic icon of the </w:t>
      </w:r>
      <w:hyperlink r:id="rId8" w:history="1">
        <w:r w:rsidRPr="00BF5169">
          <w:rPr>
            <w:rStyle w:val="Collegamentoipertestuale"/>
            <w:rFonts w:ascii="Verdana" w:hAnsi="Verdana"/>
            <w:b/>
            <w:bCs/>
            <w:sz w:val="20"/>
            <w:szCs w:val="20"/>
            <w:lang w:val="en-US"/>
          </w:rPr>
          <w:t>Whitek 44 integrated civil system</w:t>
        </w:r>
      </w:hyperlink>
      <w:r w:rsidRPr="00BF5169">
        <w:rPr>
          <w:rFonts w:ascii="Verdana" w:hAnsi="Verdana"/>
          <w:sz w:val="20"/>
          <w:szCs w:val="20"/>
          <w:lang w:val="en-US"/>
        </w:rPr>
        <w:t xml:space="preserve"> recently presented by AVE. Within the exhibition they represent </w:t>
      </w:r>
      <w:r w:rsidRPr="00BF5169">
        <w:rPr>
          <w:rFonts w:ascii="Verdana" w:hAnsi="Verdana"/>
          <w:b/>
          <w:bCs/>
          <w:sz w:val="20"/>
          <w:szCs w:val="20"/>
          <w:lang w:val="en-US"/>
        </w:rPr>
        <w:t>the vanguard of design</w:t>
      </w:r>
      <w:r w:rsidRPr="00BF5169">
        <w:rPr>
          <w:rFonts w:ascii="Verdana" w:hAnsi="Verdana"/>
          <w:sz w:val="20"/>
          <w:szCs w:val="20"/>
          <w:lang w:val="en-US"/>
        </w:rPr>
        <w:t xml:space="preserve">, integrating high-quality materials and cutting-edge technological solutions into a product that reflects </w:t>
      </w:r>
      <w:proofErr w:type="spellStart"/>
      <w:r w:rsidRPr="00BF5169">
        <w:rPr>
          <w:rFonts w:ascii="Verdana" w:hAnsi="Verdana"/>
          <w:sz w:val="20"/>
          <w:szCs w:val="20"/>
          <w:lang w:val="en-US"/>
        </w:rPr>
        <w:t>Micheli's</w:t>
      </w:r>
      <w:proofErr w:type="spellEnd"/>
      <w:r w:rsidRPr="00BF5169">
        <w:rPr>
          <w:rFonts w:ascii="Verdana" w:hAnsi="Verdana"/>
          <w:sz w:val="20"/>
          <w:szCs w:val="20"/>
          <w:lang w:val="en-US"/>
        </w:rPr>
        <w:t xml:space="preserve"> vision, where every detail is designed to improve the quality of life and respond to contemporary needs with innovative solutions. Available in both touch and traditional versions, as well as in versions dedicated to the hospitality sector, Pills front plates offer a perfect combination of style and quality; their </w:t>
      </w:r>
      <w:r w:rsidRPr="00BF5169">
        <w:rPr>
          <w:rFonts w:ascii="Verdana" w:hAnsi="Verdana"/>
          <w:b/>
          <w:bCs/>
          <w:sz w:val="20"/>
          <w:szCs w:val="20"/>
          <w:lang w:val="en-US"/>
        </w:rPr>
        <w:t xml:space="preserve">ultra-thin surface in </w:t>
      </w:r>
      <w:r w:rsidRPr="00BF5169">
        <w:rPr>
          <w:rFonts w:ascii="Verdana" w:hAnsi="Verdana"/>
          <w:b/>
          <w:bCs/>
          <w:sz w:val="20"/>
          <w:szCs w:val="20"/>
          <w:vertAlign w:val="superscript"/>
          <w:lang w:val="en-US"/>
        </w:rPr>
        <w:t>Corian®</w:t>
      </w:r>
      <w:r w:rsidRPr="00BF5169">
        <w:rPr>
          <w:rFonts w:ascii="Verdana" w:hAnsi="Verdana"/>
          <w:sz w:val="20"/>
          <w:szCs w:val="20"/>
          <w:lang w:val="en-US"/>
        </w:rPr>
        <w:t xml:space="preserve"> with a thickness of only 4 mm gives sensations of harmony and weightlessness, ideal for emphasizing the electrical system and its functionality.</w:t>
      </w:r>
    </w:p>
    <w:p w14:paraId="13ED0D2C" w14:textId="77777777" w:rsidR="00BF5169" w:rsidRDefault="00BF5169" w:rsidP="00BF5169">
      <w:pPr>
        <w:spacing w:before="100" w:beforeAutospacing="1" w:after="100" w:afterAutospacing="1" w:line="280" w:lineRule="exact"/>
        <w:jc w:val="both"/>
        <w:rPr>
          <w:rFonts w:ascii="Verdana" w:hAnsi="Verdana"/>
          <w:sz w:val="20"/>
          <w:szCs w:val="20"/>
          <w:lang w:val="en-US"/>
        </w:rPr>
      </w:pPr>
      <w:r w:rsidRPr="00BF5169">
        <w:rPr>
          <w:rFonts w:ascii="Verdana" w:hAnsi="Verdana"/>
          <w:sz w:val="20"/>
          <w:szCs w:val="20"/>
          <w:lang w:val="en-US"/>
        </w:rPr>
        <w:t xml:space="preserve">The new Pills front plates give concrete form to a collaboration that, over the years, has seen </w:t>
      </w:r>
      <w:r w:rsidRPr="00BF5169">
        <w:rPr>
          <w:rFonts w:ascii="Verdana" w:hAnsi="Verdana"/>
          <w:b/>
          <w:bCs/>
          <w:sz w:val="20"/>
          <w:szCs w:val="20"/>
          <w:lang w:val="en-US"/>
        </w:rPr>
        <w:t xml:space="preserve">AVE and Simone </w:t>
      </w:r>
      <w:proofErr w:type="spellStart"/>
      <w:r w:rsidRPr="00BF5169">
        <w:rPr>
          <w:rFonts w:ascii="Verdana" w:hAnsi="Verdana"/>
          <w:b/>
          <w:bCs/>
          <w:sz w:val="20"/>
          <w:szCs w:val="20"/>
          <w:lang w:val="en-US"/>
        </w:rPr>
        <w:t>Micheli</w:t>
      </w:r>
      <w:proofErr w:type="spellEnd"/>
      <w:r w:rsidRPr="00BF5169">
        <w:rPr>
          <w:rFonts w:ascii="Verdana" w:hAnsi="Verdana"/>
          <w:b/>
          <w:bCs/>
          <w:sz w:val="20"/>
          <w:szCs w:val="20"/>
          <w:lang w:val="en-US"/>
        </w:rPr>
        <w:t xml:space="preserve"> engaged together</w:t>
      </w:r>
      <w:r w:rsidRPr="00BF5169">
        <w:rPr>
          <w:rFonts w:ascii="Verdana" w:hAnsi="Verdana"/>
          <w:sz w:val="20"/>
          <w:szCs w:val="20"/>
          <w:lang w:val="en-US"/>
        </w:rPr>
        <w:t xml:space="preserve"> in projects of great prestige. A partnership that will now meet again, from September 16 to 30, 2024, to celebrate the designer's 60th birthday at the ADI Design Museum in Milan.</w:t>
      </w:r>
    </w:p>
    <w:p w14:paraId="60F8E9F8" w14:textId="081EFFF8" w:rsidR="00BF5169" w:rsidRPr="00BF5169" w:rsidRDefault="00BF5169" w:rsidP="00BF5169">
      <w:pPr>
        <w:spacing w:before="100" w:beforeAutospacing="1" w:after="100" w:afterAutospacing="1" w:line="280" w:lineRule="exact"/>
        <w:jc w:val="both"/>
        <w:rPr>
          <w:rFonts w:ascii="Verdana" w:hAnsi="Verdana"/>
          <w:sz w:val="20"/>
          <w:szCs w:val="20"/>
          <w:lang w:val="en-US"/>
        </w:rPr>
      </w:pPr>
      <w:r w:rsidRPr="00BF5169">
        <w:rPr>
          <w:rFonts w:ascii="Verdana" w:hAnsi="Verdana"/>
          <w:sz w:val="20"/>
          <w:szCs w:val="20"/>
          <w:lang w:val="en-US"/>
        </w:rPr>
        <w:br/>
      </w:r>
      <w:r w:rsidRPr="00BF5169">
        <w:rPr>
          <w:rFonts w:ascii="Verdana" w:hAnsi="Verdana"/>
          <w:sz w:val="20"/>
          <w:szCs w:val="20"/>
        </w:rPr>
        <w:t xml:space="preserve">Rezzato, </w:t>
      </w:r>
      <w:proofErr w:type="spellStart"/>
      <w:r w:rsidRPr="00BF5169">
        <w:rPr>
          <w:rFonts w:ascii="Verdana" w:hAnsi="Verdana"/>
          <w:sz w:val="20"/>
          <w:szCs w:val="20"/>
        </w:rPr>
        <w:t>September</w:t>
      </w:r>
      <w:proofErr w:type="spellEnd"/>
      <w:r w:rsidRPr="00BF5169">
        <w:rPr>
          <w:rFonts w:ascii="Verdana" w:hAnsi="Verdana"/>
          <w:sz w:val="20"/>
          <w:szCs w:val="20"/>
        </w:rPr>
        <w:t xml:space="preserve"> 11, 2024</w:t>
      </w:r>
    </w:p>
    <w:p w14:paraId="1E8FE1CA" w14:textId="2F46EC7B" w:rsidR="00C27322" w:rsidRDefault="00C27322" w:rsidP="00A11E9E">
      <w:pPr>
        <w:jc w:val="both"/>
        <w:rPr>
          <w:rFonts w:ascii="Verdana" w:hAnsi="Verdana"/>
          <w:sz w:val="20"/>
          <w:szCs w:val="20"/>
        </w:rPr>
      </w:pPr>
    </w:p>
    <w:p w14:paraId="54819FB6" w14:textId="0BD8DFBD" w:rsidR="003F2E4D" w:rsidRDefault="003F2E4D" w:rsidP="007D34B6">
      <w:pPr>
        <w:jc w:val="both"/>
        <w:rPr>
          <w:rFonts w:ascii="Verdana" w:hAnsi="Verdana"/>
          <w:bCs/>
          <w:sz w:val="20"/>
          <w:szCs w:val="20"/>
        </w:rPr>
      </w:pPr>
    </w:p>
    <w:p w14:paraId="1A0C083D" w14:textId="5AA4D6F0" w:rsidR="003F2E4D" w:rsidRDefault="003F2E4D" w:rsidP="007D34B6">
      <w:pPr>
        <w:jc w:val="both"/>
        <w:rPr>
          <w:rFonts w:ascii="Verdana" w:hAnsi="Verdana"/>
          <w:bCs/>
          <w:sz w:val="20"/>
          <w:szCs w:val="20"/>
        </w:rPr>
      </w:pPr>
    </w:p>
    <w:p w14:paraId="00D699AC" w14:textId="40172BE4" w:rsidR="003F2E4D" w:rsidRPr="00C128F5" w:rsidRDefault="003F2E4D" w:rsidP="00C128F5">
      <w:pPr>
        <w:jc w:val="center"/>
        <w:rPr>
          <w:rFonts w:ascii="Verdana" w:hAnsi="Verdana"/>
          <w:b/>
          <w:i/>
          <w:iCs/>
          <w:sz w:val="20"/>
          <w:szCs w:val="20"/>
        </w:rPr>
      </w:pPr>
      <w:r w:rsidRPr="00EE5DBA">
        <w:rPr>
          <w:rFonts w:ascii="Verdana" w:hAnsi="Verdana"/>
          <w:b/>
          <w:sz w:val="20"/>
          <w:szCs w:val="20"/>
        </w:rPr>
        <w:t>www.ave.it</w:t>
      </w:r>
    </w:p>
    <w:sectPr w:rsidR="003F2E4D" w:rsidRPr="00C128F5" w:rsidSect="00763545">
      <w:head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A3096" w14:textId="77777777" w:rsidR="00D435BF" w:rsidRDefault="00D435BF" w:rsidP="00BD1C27">
      <w:r>
        <w:separator/>
      </w:r>
    </w:p>
  </w:endnote>
  <w:endnote w:type="continuationSeparator" w:id="0">
    <w:p w14:paraId="465F8DAC" w14:textId="77777777" w:rsidR="00D435BF" w:rsidRDefault="00D435BF"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0A630" w14:textId="77777777" w:rsidR="00D435BF" w:rsidRDefault="00D435BF" w:rsidP="00BD1C27">
      <w:r>
        <w:separator/>
      </w:r>
    </w:p>
  </w:footnote>
  <w:footnote w:type="continuationSeparator" w:id="0">
    <w:p w14:paraId="201749E5" w14:textId="77777777" w:rsidR="00D435BF" w:rsidRDefault="00D435BF"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74673"/>
    <w:multiLevelType w:val="hybridMultilevel"/>
    <w:tmpl w:val="FCD04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2522F3"/>
    <w:multiLevelType w:val="hybridMultilevel"/>
    <w:tmpl w:val="0FB29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261EEB"/>
    <w:multiLevelType w:val="hybridMultilevel"/>
    <w:tmpl w:val="B95224AE"/>
    <w:lvl w:ilvl="0" w:tplc="04100001">
      <w:start w:val="1"/>
      <w:numFmt w:val="bullet"/>
      <w:lvlText w:val=""/>
      <w:lvlJc w:val="left"/>
      <w:pPr>
        <w:ind w:left="794" w:hanging="360"/>
      </w:pPr>
      <w:rPr>
        <w:rFonts w:ascii="Symbol" w:hAnsi="Symbo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3" w15:restartNumberingAfterBreak="0">
    <w:nsid w:val="4D0C1895"/>
    <w:multiLevelType w:val="hybridMultilevel"/>
    <w:tmpl w:val="DD0A8384"/>
    <w:lvl w:ilvl="0" w:tplc="499656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B023D1"/>
    <w:multiLevelType w:val="hybridMultilevel"/>
    <w:tmpl w:val="64D0F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2731"/>
    <w:rsid w:val="00023A7C"/>
    <w:rsid w:val="00025041"/>
    <w:rsid w:val="00026A9D"/>
    <w:rsid w:val="00027553"/>
    <w:rsid w:val="00027A27"/>
    <w:rsid w:val="00030D51"/>
    <w:rsid w:val="00030E47"/>
    <w:rsid w:val="00030FB6"/>
    <w:rsid w:val="00031275"/>
    <w:rsid w:val="000315E8"/>
    <w:rsid w:val="00033B4B"/>
    <w:rsid w:val="00033E5A"/>
    <w:rsid w:val="00033FAE"/>
    <w:rsid w:val="000343B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2D2"/>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2D6"/>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698D"/>
    <w:rsid w:val="000A723A"/>
    <w:rsid w:val="000A7B10"/>
    <w:rsid w:val="000A7DAA"/>
    <w:rsid w:val="000B06C2"/>
    <w:rsid w:val="000B0814"/>
    <w:rsid w:val="000B0995"/>
    <w:rsid w:val="000B171C"/>
    <w:rsid w:val="000B345B"/>
    <w:rsid w:val="000B4BC4"/>
    <w:rsid w:val="000B6048"/>
    <w:rsid w:val="000B61F1"/>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0E84"/>
    <w:rsid w:val="000E10DF"/>
    <w:rsid w:val="000E185D"/>
    <w:rsid w:val="000E1AF5"/>
    <w:rsid w:val="000E3816"/>
    <w:rsid w:val="000E4A47"/>
    <w:rsid w:val="000E5447"/>
    <w:rsid w:val="000E6AA8"/>
    <w:rsid w:val="000F00CC"/>
    <w:rsid w:val="000F01A8"/>
    <w:rsid w:val="000F02BA"/>
    <w:rsid w:val="000F0AEF"/>
    <w:rsid w:val="000F0C58"/>
    <w:rsid w:val="000F2320"/>
    <w:rsid w:val="000F255A"/>
    <w:rsid w:val="000F2702"/>
    <w:rsid w:val="000F3433"/>
    <w:rsid w:val="000F5855"/>
    <w:rsid w:val="000F5A83"/>
    <w:rsid w:val="000F5B21"/>
    <w:rsid w:val="000F633E"/>
    <w:rsid w:val="000F6E11"/>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4C0C"/>
    <w:rsid w:val="00155BC3"/>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100"/>
    <w:rsid w:val="00173532"/>
    <w:rsid w:val="001740CD"/>
    <w:rsid w:val="00174B20"/>
    <w:rsid w:val="0017625E"/>
    <w:rsid w:val="0017634C"/>
    <w:rsid w:val="001766B1"/>
    <w:rsid w:val="00176C27"/>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08D"/>
    <w:rsid w:val="001A33A8"/>
    <w:rsid w:val="001A4371"/>
    <w:rsid w:val="001A4491"/>
    <w:rsid w:val="001A4FEC"/>
    <w:rsid w:val="001A521D"/>
    <w:rsid w:val="001A56D4"/>
    <w:rsid w:val="001A576D"/>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22B5"/>
    <w:rsid w:val="001D34EB"/>
    <w:rsid w:val="001D37A0"/>
    <w:rsid w:val="001D3F3C"/>
    <w:rsid w:val="001D4ABB"/>
    <w:rsid w:val="001D4E07"/>
    <w:rsid w:val="001D4EC5"/>
    <w:rsid w:val="001D5182"/>
    <w:rsid w:val="001D5759"/>
    <w:rsid w:val="001D5C52"/>
    <w:rsid w:val="001D66EA"/>
    <w:rsid w:val="001D6BF5"/>
    <w:rsid w:val="001D6EAF"/>
    <w:rsid w:val="001D7189"/>
    <w:rsid w:val="001E0CDA"/>
    <w:rsid w:val="001E15F4"/>
    <w:rsid w:val="001E1B1E"/>
    <w:rsid w:val="001E20D1"/>
    <w:rsid w:val="001E28FA"/>
    <w:rsid w:val="001E3996"/>
    <w:rsid w:val="001E3A08"/>
    <w:rsid w:val="001E4A1C"/>
    <w:rsid w:val="001E5783"/>
    <w:rsid w:val="001E57A9"/>
    <w:rsid w:val="001E57E0"/>
    <w:rsid w:val="001E5E8E"/>
    <w:rsid w:val="001E6264"/>
    <w:rsid w:val="001E62D9"/>
    <w:rsid w:val="001E7218"/>
    <w:rsid w:val="001E7737"/>
    <w:rsid w:val="001E79EE"/>
    <w:rsid w:val="001F0360"/>
    <w:rsid w:val="001F07F6"/>
    <w:rsid w:val="001F0BC9"/>
    <w:rsid w:val="001F0C6F"/>
    <w:rsid w:val="001F1BE3"/>
    <w:rsid w:val="001F1D1F"/>
    <w:rsid w:val="001F1E6B"/>
    <w:rsid w:val="001F20D7"/>
    <w:rsid w:val="001F23E4"/>
    <w:rsid w:val="001F33B9"/>
    <w:rsid w:val="001F3896"/>
    <w:rsid w:val="001F3E1A"/>
    <w:rsid w:val="001F4EB6"/>
    <w:rsid w:val="001F5558"/>
    <w:rsid w:val="001F5903"/>
    <w:rsid w:val="001F5CAF"/>
    <w:rsid w:val="001F6279"/>
    <w:rsid w:val="001F638F"/>
    <w:rsid w:val="001F6C23"/>
    <w:rsid w:val="001F6C83"/>
    <w:rsid w:val="002007E2"/>
    <w:rsid w:val="00200ECD"/>
    <w:rsid w:val="00202BC0"/>
    <w:rsid w:val="00202C34"/>
    <w:rsid w:val="00203337"/>
    <w:rsid w:val="00203F02"/>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5EFC"/>
    <w:rsid w:val="00217025"/>
    <w:rsid w:val="00217141"/>
    <w:rsid w:val="0021765E"/>
    <w:rsid w:val="00217F2C"/>
    <w:rsid w:val="0022177A"/>
    <w:rsid w:val="002223D8"/>
    <w:rsid w:val="00222E1A"/>
    <w:rsid w:val="0022335C"/>
    <w:rsid w:val="00223FF7"/>
    <w:rsid w:val="002252CA"/>
    <w:rsid w:val="002260F4"/>
    <w:rsid w:val="00227273"/>
    <w:rsid w:val="00227655"/>
    <w:rsid w:val="002279F9"/>
    <w:rsid w:val="00230392"/>
    <w:rsid w:val="00230463"/>
    <w:rsid w:val="00231153"/>
    <w:rsid w:val="00231655"/>
    <w:rsid w:val="00231AAA"/>
    <w:rsid w:val="00232A62"/>
    <w:rsid w:val="00233183"/>
    <w:rsid w:val="002331CD"/>
    <w:rsid w:val="002335A7"/>
    <w:rsid w:val="00233CD3"/>
    <w:rsid w:val="00233EBE"/>
    <w:rsid w:val="002361AD"/>
    <w:rsid w:val="002370A2"/>
    <w:rsid w:val="00237AEB"/>
    <w:rsid w:val="00240F09"/>
    <w:rsid w:val="00241123"/>
    <w:rsid w:val="002417E5"/>
    <w:rsid w:val="00242DA3"/>
    <w:rsid w:val="00242DCD"/>
    <w:rsid w:val="00243BC2"/>
    <w:rsid w:val="0024423A"/>
    <w:rsid w:val="00245C5D"/>
    <w:rsid w:val="00245F34"/>
    <w:rsid w:val="00247546"/>
    <w:rsid w:val="00250A9F"/>
    <w:rsid w:val="00250C87"/>
    <w:rsid w:val="00250DB8"/>
    <w:rsid w:val="00251222"/>
    <w:rsid w:val="00251B6D"/>
    <w:rsid w:val="00252555"/>
    <w:rsid w:val="0025261E"/>
    <w:rsid w:val="002527D5"/>
    <w:rsid w:val="00253A04"/>
    <w:rsid w:val="00253A1B"/>
    <w:rsid w:val="0025422B"/>
    <w:rsid w:val="0025429F"/>
    <w:rsid w:val="00254584"/>
    <w:rsid w:val="00254AE5"/>
    <w:rsid w:val="002551E2"/>
    <w:rsid w:val="0025525A"/>
    <w:rsid w:val="00256002"/>
    <w:rsid w:val="00257231"/>
    <w:rsid w:val="0025781F"/>
    <w:rsid w:val="002579C1"/>
    <w:rsid w:val="00257E92"/>
    <w:rsid w:val="00260344"/>
    <w:rsid w:val="002605D1"/>
    <w:rsid w:val="00260A93"/>
    <w:rsid w:val="0026140D"/>
    <w:rsid w:val="00262331"/>
    <w:rsid w:val="00263BE7"/>
    <w:rsid w:val="00263E75"/>
    <w:rsid w:val="00264166"/>
    <w:rsid w:val="002646BE"/>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4C1F"/>
    <w:rsid w:val="00275B50"/>
    <w:rsid w:val="0027629B"/>
    <w:rsid w:val="00276500"/>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1C2"/>
    <w:rsid w:val="0029770E"/>
    <w:rsid w:val="002A0526"/>
    <w:rsid w:val="002A0B04"/>
    <w:rsid w:val="002A0CF3"/>
    <w:rsid w:val="002A1FEE"/>
    <w:rsid w:val="002A2B74"/>
    <w:rsid w:val="002A2EDC"/>
    <w:rsid w:val="002A4328"/>
    <w:rsid w:val="002A4D21"/>
    <w:rsid w:val="002A5AB5"/>
    <w:rsid w:val="002A5F3F"/>
    <w:rsid w:val="002A70F5"/>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1998"/>
    <w:rsid w:val="002D2489"/>
    <w:rsid w:val="002D2A40"/>
    <w:rsid w:val="002D2A59"/>
    <w:rsid w:val="002D2B3C"/>
    <w:rsid w:val="002D4219"/>
    <w:rsid w:val="002D434D"/>
    <w:rsid w:val="002D4C32"/>
    <w:rsid w:val="002D4CA2"/>
    <w:rsid w:val="002D5DB5"/>
    <w:rsid w:val="002D66B5"/>
    <w:rsid w:val="002D671D"/>
    <w:rsid w:val="002D680D"/>
    <w:rsid w:val="002D6E16"/>
    <w:rsid w:val="002D7793"/>
    <w:rsid w:val="002D7932"/>
    <w:rsid w:val="002E066C"/>
    <w:rsid w:val="002E0B8B"/>
    <w:rsid w:val="002E1248"/>
    <w:rsid w:val="002E19E3"/>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56E"/>
    <w:rsid w:val="00310F9D"/>
    <w:rsid w:val="00312AA7"/>
    <w:rsid w:val="00312EFA"/>
    <w:rsid w:val="0031414E"/>
    <w:rsid w:val="0031463B"/>
    <w:rsid w:val="00314DD3"/>
    <w:rsid w:val="00315502"/>
    <w:rsid w:val="00315842"/>
    <w:rsid w:val="003159B2"/>
    <w:rsid w:val="00315A7F"/>
    <w:rsid w:val="00315D55"/>
    <w:rsid w:val="00317C32"/>
    <w:rsid w:val="003209BF"/>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0C78"/>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29A"/>
    <w:rsid w:val="0034432B"/>
    <w:rsid w:val="00344E11"/>
    <w:rsid w:val="00346863"/>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70B"/>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9A8"/>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06F"/>
    <w:rsid w:val="003C65E9"/>
    <w:rsid w:val="003C69E1"/>
    <w:rsid w:val="003C6A38"/>
    <w:rsid w:val="003C6C11"/>
    <w:rsid w:val="003C7498"/>
    <w:rsid w:val="003C7E1C"/>
    <w:rsid w:val="003D0058"/>
    <w:rsid w:val="003D0D36"/>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F0A0E"/>
    <w:rsid w:val="003F0FE7"/>
    <w:rsid w:val="003F1D32"/>
    <w:rsid w:val="003F2E4D"/>
    <w:rsid w:val="003F5C99"/>
    <w:rsid w:val="003F75B4"/>
    <w:rsid w:val="003F7AB8"/>
    <w:rsid w:val="004007AB"/>
    <w:rsid w:val="00401027"/>
    <w:rsid w:val="004011E3"/>
    <w:rsid w:val="00401428"/>
    <w:rsid w:val="004020FE"/>
    <w:rsid w:val="004022A5"/>
    <w:rsid w:val="0040274E"/>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254"/>
    <w:rsid w:val="00481C1C"/>
    <w:rsid w:val="004821B6"/>
    <w:rsid w:val="00482A87"/>
    <w:rsid w:val="004835BE"/>
    <w:rsid w:val="00483985"/>
    <w:rsid w:val="00483BFC"/>
    <w:rsid w:val="004846DC"/>
    <w:rsid w:val="0048472F"/>
    <w:rsid w:val="0048533F"/>
    <w:rsid w:val="00486994"/>
    <w:rsid w:val="00487300"/>
    <w:rsid w:val="004874A9"/>
    <w:rsid w:val="00487593"/>
    <w:rsid w:val="00487C89"/>
    <w:rsid w:val="00487EE4"/>
    <w:rsid w:val="00490A78"/>
    <w:rsid w:val="004923B3"/>
    <w:rsid w:val="00492890"/>
    <w:rsid w:val="00495989"/>
    <w:rsid w:val="00495C9F"/>
    <w:rsid w:val="00495D1F"/>
    <w:rsid w:val="004964CD"/>
    <w:rsid w:val="004967F1"/>
    <w:rsid w:val="00496862"/>
    <w:rsid w:val="00496923"/>
    <w:rsid w:val="00496D67"/>
    <w:rsid w:val="0049782A"/>
    <w:rsid w:val="004A08B1"/>
    <w:rsid w:val="004A0B25"/>
    <w:rsid w:val="004A1206"/>
    <w:rsid w:val="004A2751"/>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A7B87"/>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385"/>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4678"/>
    <w:rsid w:val="005652E2"/>
    <w:rsid w:val="005653D8"/>
    <w:rsid w:val="00565848"/>
    <w:rsid w:val="00565C45"/>
    <w:rsid w:val="00566176"/>
    <w:rsid w:val="00566229"/>
    <w:rsid w:val="005662BF"/>
    <w:rsid w:val="005667AF"/>
    <w:rsid w:val="00567915"/>
    <w:rsid w:val="00567C6C"/>
    <w:rsid w:val="0057047F"/>
    <w:rsid w:val="00570E60"/>
    <w:rsid w:val="005727D6"/>
    <w:rsid w:val="00572A9B"/>
    <w:rsid w:val="00572FBA"/>
    <w:rsid w:val="005738EA"/>
    <w:rsid w:val="00574D0D"/>
    <w:rsid w:val="00574D97"/>
    <w:rsid w:val="005755AF"/>
    <w:rsid w:val="0057565C"/>
    <w:rsid w:val="00575E04"/>
    <w:rsid w:val="00575F40"/>
    <w:rsid w:val="0057628A"/>
    <w:rsid w:val="00576C2C"/>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68B"/>
    <w:rsid w:val="00592797"/>
    <w:rsid w:val="00593F78"/>
    <w:rsid w:val="0059431E"/>
    <w:rsid w:val="005946B9"/>
    <w:rsid w:val="0059549C"/>
    <w:rsid w:val="00595A5A"/>
    <w:rsid w:val="00595AA5"/>
    <w:rsid w:val="00595ADA"/>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5129"/>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1EE"/>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1B7"/>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4177"/>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75F"/>
    <w:rsid w:val="006A582E"/>
    <w:rsid w:val="006A5A8B"/>
    <w:rsid w:val="006A5E5D"/>
    <w:rsid w:val="006A75E9"/>
    <w:rsid w:val="006A7F83"/>
    <w:rsid w:val="006B1850"/>
    <w:rsid w:val="006B29A1"/>
    <w:rsid w:val="006B3440"/>
    <w:rsid w:val="006B348A"/>
    <w:rsid w:val="006B357B"/>
    <w:rsid w:val="006B38DF"/>
    <w:rsid w:val="006B3BCF"/>
    <w:rsid w:val="006B3F29"/>
    <w:rsid w:val="006B4A5B"/>
    <w:rsid w:val="006B4DE6"/>
    <w:rsid w:val="006B55FB"/>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802"/>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610"/>
    <w:rsid w:val="00703B43"/>
    <w:rsid w:val="00703C80"/>
    <w:rsid w:val="00704ECB"/>
    <w:rsid w:val="0070531D"/>
    <w:rsid w:val="0070714E"/>
    <w:rsid w:val="007072CB"/>
    <w:rsid w:val="00707C1B"/>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2D20"/>
    <w:rsid w:val="00733634"/>
    <w:rsid w:val="0073392B"/>
    <w:rsid w:val="00733991"/>
    <w:rsid w:val="00733B7A"/>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227"/>
    <w:rsid w:val="00745623"/>
    <w:rsid w:val="00745B2A"/>
    <w:rsid w:val="00745E8C"/>
    <w:rsid w:val="00746090"/>
    <w:rsid w:val="00746C17"/>
    <w:rsid w:val="0074750C"/>
    <w:rsid w:val="0074757C"/>
    <w:rsid w:val="00747D34"/>
    <w:rsid w:val="007504C3"/>
    <w:rsid w:val="0075174F"/>
    <w:rsid w:val="007517E3"/>
    <w:rsid w:val="00751B2C"/>
    <w:rsid w:val="00752267"/>
    <w:rsid w:val="007529E6"/>
    <w:rsid w:val="00753443"/>
    <w:rsid w:val="007538D1"/>
    <w:rsid w:val="007545F6"/>
    <w:rsid w:val="00754D37"/>
    <w:rsid w:val="00754FEC"/>
    <w:rsid w:val="00755722"/>
    <w:rsid w:val="00756005"/>
    <w:rsid w:val="00756143"/>
    <w:rsid w:val="007564F0"/>
    <w:rsid w:val="00756E46"/>
    <w:rsid w:val="0076058B"/>
    <w:rsid w:val="00760DB6"/>
    <w:rsid w:val="00761794"/>
    <w:rsid w:val="00762514"/>
    <w:rsid w:val="00762AD9"/>
    <w:rsid w:val="00762DB3"/>
    <w:rsid w:val="00762DEE"/>
    <w:rsid w:val="00763545"/>
    <w:rsid w:val="00763C84"/>
    <w:rsid w:val="007651E1"/>
    <w:rsid w:val="00765AC0"/>
    <w:rsid w:val="00765FB3"/>
    <w:rsid w:val="00766142"/>
    <w:rsid w:val="007661C8"/>
    <w:rsid w:val="00766644"/>
    <w:rsid w:val="00766B25"/>
    <w:rsid w:val="0076743A"/>
    <w:rsid w:val="00767E6D"/>
    <w:rsid w:val="00767F7A"/>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56A"/>
    <w:rsid w:val="00791CC5"/>
    <w:rsid w:val="00792A12"/>
    <w:rsid w:val="00793C0A"/>
    <w:rsid w:val="00794DD4"/>
    <w:rsid w:val="00795222"/>
    <w:rsid w:val="00795DD8"/>
    <w:rsid w:val="00795FF5"/>
    <w:rsid w:val="00796332"/>
    <w:rsid w:val="007969A3"/>
    <w:rsid w:val="007A0159"/>
    <w:rsid w:val="007A0B24"/>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B8C"/>
    <w:rsid w:val="007D04EC"/>
    <w:rsid w:val="007D1AC5"/>
    <w:rsid w:val="007D34B6"/>
    <w:rsid w:val="007D3921"/>
    <w:rsid w:val="007D39EF"/>
    <w:rsid w:val="007D3BF1"/>
    <w:rsid w:val="007D4312"/>
    <w:rsid w:val="007D5312"/>
    <w:rsid w:val="007D6F2D"/>
    <w:rsid w:val="007D7264"/>
    <w:rsid w:val="007D7463"/>
    <w:rsid w:val="007E005B"/>
    <w:rsid w:val="007E1226"/>
    <w:rsid w:val="007E21CC"/>
    <w:rsid w:val="007E2DF3"/>
    <w:rsid w:val="007E2E43"/>
    <w:rsid w:val="007E4653"/>
    <w:rsid w:val="007E46D8"/>
    <w:rsid w:val="007E4BC3"/>
    <w:rsid w:val="007E6D41"/>
    <w:rsid w:val="007E77A8"/>
    <w:rsid w:val="007E7816"/>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06B"/>
    <w:rsid w:val="008167BB"/>
    <w:rsid w:val="0081753E"/>
    <w:rsid w:val="00821250"/>
    <w:rsid w:val="0082145F"/>
    <w:rsid w:val="00821CD8"/>
    <w:rsid w:val="00822082"/>
    <w:rsid w:val="0082215F"/>
    <w:rsid w:val="008224AF"/>
    <w:rsid w:val="00822742"/>
    <w:rsid w:val="008235EF"/>
    <w:rsid w:val="00823AC9"/>
    <w:rsid w:val="00823B3F"/>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49"/>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57A78"/>
    <w:rsid w:val="00860470"/>
    <w:rsid w:val="0086059E"/>
    <w:rsid w:val="00860819"/>
    <w:rsid w:val="00860F34"/>
    <w:rsid w:val="008611D1"/>
    <w:rsid w:val="00861277"/>
    <w:rsid w:val="008613B1"/>
    <w:rsid w:val="008616BE"/>
    <w:rsid w:val="0086251A"/>
    <w:rsid w:val="00863721"/>
    <w:rsid w:val="008640A4"/>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11F"/>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91F2D"/>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13EF"/>
    <w:rsid w:val="008B331B"/>
    <w:rsid w:val="008B345D"/>
    <w:rsid w:val="008B4971"/>
    <w:rsid w:val="008B4F63"/>
    <w:rsid w:val="008B5167"/>
    <w:rsid w:val="008B6322"/>
    <w:rsid w:val="008B6C45"/>
    <w:rsid w:val="008B6EC0"/>
    <w:rsid w:val="008B763F"/>
    <w:rsid w:val="008C0067"/>
    <w:rsid w:val="008C0875"/>
    <w:rsid w:val="008C0D62"/>
    <w:rsid w:val="008C22CE"/>
    <w:rsid w:val="008C2BA3"/>
    <w:rsid w:val="008C2C55"/>
    <w:rsid w:val="008C2F98"/>
    <w:rsid w:val="008C3406"/>
    <w:rsid w:val="008C3796"/>
    <w:rsid w:val="008C3895"/>
    <w:rsid w:val="008C3CCE"/>
    <w:rsid w:val="008C41E5"/>
    <w:rsid w:val="008C4741"/>
    <w:rsid w:val="008C4AA1"/>
    <w:rsid w:val="008C5536"/>
    <w:rsid w:val="008C58DA"/>
    <w:rsid w:val="008D1355"/>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49EF"/>
    <w:rsid w:val="008E5740"/>
    <w:rsid w:val="008E5897"/>
    <w:rsid w:val="008E5F2B"/>
    <w:rsid w:val="008E69AE"/>
    <w:rsid w:val="008E6A32"/>
    <w:rsid w:val="008F0153"/>
    <w:rsid w:val="008F04FE"/>
    <w:rsid w:val="008F21DF"/>
    <w:rsid w:val="008F244F"/>
    <w:rsid w:val="008F2546"/>
    <w:rsid w:val="008F2E66"/>
    <w:rsid w:val="008F305F"/>
    <w:rsid w:val="008F3C84"/>
    <w:rsid w:val="008F3F57"/>
    <w:rsid w:val="008F4C4D"/>
    <w:rsid w:val="008F60D4"/>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5BF"/>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7D3F"/>
    <w:rsid w:val="00940125"/>
    <w:rsid w:val="009405F4"/>
    <w:rsid w:val="0094072B"/>
    <w:rsid w:val="00940981"/>
    <w:rsid w:val="009409FD"/>
    <w:rsid w:val="00940E6B"/>
    <w:rsid w:val="00941749"/>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72F"/>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3C42"/>
    <w:rsid w:val="00985B1A"/>
    <w:rsid w:val="00986359"/>
    <w:rsid w:val="009879B8"/>
    <w:rsid w:val="00987C06"/>
    <w:rsid w:val="00990133"/>
    <w:rsid w:val="00991B19"/>
    <w:rsid w:val="00992088"/>
    <w:rsid w:val="009920CB"/>
    <w:rsid w:val="00992640"/>
    <w:rsid w:val="0099283E"/>
    <w:rsid w:val="00993309"/>
    <w:rsid w:val="009937E8"/>
    <w:rsid w:val="00993A08"/>
    <w:rsid w:val="00994910"/>
    <w:rsid w:val="00994936"/>
    <w:rsid w:val="00994FDD"/>
    <w:rsid w:val="00995551"/>
    <w:rsid w:val="009956BB"/>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8C9"/>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17B"/>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39"/>
    <w:rsid w:val="009F3E60"/>
    <w:rsid w:val="009F3F9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354"/>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4FBA"/>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0D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C7D"/>
    <w:rsid w:val="00A95E53"/>
    <w:rsid w:val="00A96E23"/>
    <w:rsid w:val="00A97E38"/>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338"/>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DF2"/>
    <w:rsid w:val="00B30F78"/>
    <w:rsid w:val="00B32441"/>
    <w:rsid w:val="00B32BF5"/>
    <w:rsid w:val="00B3365D"/>
    <w:rsid w:val="00B33793"/>
    <w:rsid w:val="00B34141"/>
    <w:rsid w:val="00B3465E"/>
    <w:rsid w:val="00B346BA"/>
    <w:rsid w:val="00B35446"/>
    <w:rsid w:val="00B35530"/>
    <w:rsid w:val="00B35B9C"/>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0BA0"/>
    <w:rsid w:val="00B5132F"/>
    <w:rsid w:val="00B51C75"/>
    <w:rsid w:val="00B51D50"/>
    <w:rsid w:val="00B520E9"/>
    <w:rsid w:val="00B52609"/>
    <w:rsid w:val="00B52CE2"/>
    <w:rsid w:val="00B5372F"/>
    <w:rsid w:val="00B539DC"/>
    <w:rsid w:val="00B53FD1"/>
    <w:rsid w:val="00B54626"/>
    <w:rsid w:val="00B54D73"/>
    <w:rsid w:val="00B54EB2"/>
    <w:rsid w:val="00B55212"/>
    <w:rsid w:val="00B55611"/>
    <w:rsid w:val="00B55D8D"/>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5AB7"/>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62C"/>
    <w:rsid w:val="00B87DE1"/>
    <w:rsid w:val="00B90852"/>
    <w:rsid w:val="00B90860"/>
    <w:rsid w:val="00B91DC3"/>
    <w:rsid w:val="00B92ECD"/>
    <w:rsid w:val="00B93105"/>
    <w:rsid w:val="00B933D2"/>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7A1"/>
    <w:rsid w:val="00BA3E7A"/>
    <w:rsid w:val="00BA42AC"/>
    <w:rsid w:val="00BA49F1"/>
    <w:rsid w:val="00BA70DB"/>
    <w:rsid w:val="00BA76E5"/>
    <w:rsid w:val="00BA799C"/>
    <w:rsid w:val="00BB031C"/>
    <w:rsid w:val="00BB0C03"/>
    <w:rsid w:val="00BB166B"/>
    <w:rsid w:val="00BB212C"/>
    <w:rsid w:val="00BB24D5"/>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5B96"/>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4896"/>
    <w:rsid w:val="00BE537C"/>
    <w:rsid w:val="00BE5487"/>
    <w:rsid w:val="00BE56CC"/>
    <w:rsid w:val="00BE575B"/>
    <w:rsid w:val="00BE64B3"/>
    <w:rsid w:val="00BF0275"/>
    <w:rsid w:val="00BF0E80"/>
    <w:rsid w:val="00BF2351"/>
    <w:rsid w:val="00BF245F"/>
    <w:rsid w:val="00BF3FBF"/>
    <w:rsid w:val="00BF43B0"/>
    <w:rsid w:val="00BF4CE0"/>
    <w:rsid w:val="00BF5169"/>
    <w:rsid w:val="00BF55C9"/>
    <w:rsid w:val="00BF5A6A"/>
    <w:rsid w:val="00BF5DE2"/>
    <w:rsid w:val="00BF7581"/>
    <w:rsid w:val="00BF7CF4"/>
    <w:rsid w:val="00C00332"/>
    <w:rsid w:val="00C011D9"/>
    <w:rsid w:val="00C01B12"/>
    <w:rsid w:val="00C01E91"/>
    <w:rsid w:val="00C01F86"/>
    <w:rsid w:val="00C0270F"/>
    <w:rsid w:val="00C02E74"/>
    <w:rsid w:val="00C04904"/>
    <w:rsid w:val="00C05020"/>
    <w:rsid w:val="00C05B76"/>
    <w:rsid w:val="00C05BB3"/>
    <w:rsid w:val="00C0651C"/>
    <w:rsid w:val="00C06AE4"/>
    <w:rsid w:val="00C073EE"/>
    <w:rsid w:val="00C0743C"/>
    <w:rsid w:val="00C07E76"/>
    <w:rsid w:val="00C10038"/>
    <w:rsid w:val="00C108B0"/>
    <w:rsid w:val="00C10BC1"/>
    <w:rsid w:val="00C110E8"/>
    <w:rsid w:val="00C11833"/>
    <w:rsid w:val="00C128F5"/>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322"/>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2E23"/>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855"/>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0EEA"/>
    <w:rsid w:val="00D31375"/>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5BF"/>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464D"/>
    <w:rsid w:val="00D5515A"/>
    <w:rsid w:val="00D5534B"/>
    <w:rsid w:val="00D5578E"/>
    <w:rsid w:val="00D557EE"/>
    <w:rsid w:val="00D55AB4"/>
    <w:rsid w:val="00D55C31"/>
    <w:rsid w:val="00D55F93"/>
    <w:rsid w:val="00D569B7"/>
    <w:rsid w:val="00D56B80"/>
    <w:rsid w:val="00D6055F"/>
    <w:rsid w:val="00D61262"/>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6F69"/>
    <w:rsid w:val="00D87695"/>
    <w:rsid w:val="00D87A5A"/>
    <w:rsid w:val="00D90266"/>
    <w:rsid w:val="00D90B5E"/>
    <w:rsid w:val="00D90E1E"/>
    <w:rsid w:val="00D91DCA"/>
    <w:rsid w:val="00D92256"/>
    <w:rsid w:val="00D9322B"/>
    <w:rsid w:val="00D95049"/>
    <w:rsid w:val="00D95419"/>
    <w:rsid w:val="00D95967"/>
    <w:rsid w:val="00D95C9B"/>
    <w:rsid w:val="00D96235"/>
    <w:rsid w:val="00D964F1"/>
    <w:rsid w:val="00D965AD"/>
    <w:rsid w:val="00D96790"/>
    <w:rsid w:val="00D96E87"/>
    <w:rsid w:val="00D97A80"/>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1C5E"/>
    <w:rsid w:val="00DB2930"/>
    <w:rsid w:val="00DB2A27"/>
    <w:rsid w:val="00DB2A59"/>
    <w:rsid w:val="00DB3739"/>
    <w:rsid w:val="00DB46B5"/>
    <w:rsid w:val="00DB48A2"/>
    <w:rsid w:val="00DB5978"/>
    <w:rsid w:val="00DB5F1C"/>
    <w:rsid w:val="00DB7612"/>
    <w:rsid w:val="00DC0535"/>
    <w:rsid w:val="00DC10D9"/>
    <w:rsid w:val="00DC183A"/>
    <w:rsid w:val="00DC1C0D"/>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2A7A"/>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89F"/>
    <w:rsid w:val="00DE5E07"/>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7D2"/>
    <w:rsid w:val="00E06D5B"/>
    <w:rsid w:val="00E07FA1"/>
    <w:rsid w:val="00E1008F"/>
    <w:rsid w:val="00E10619"/>
    <w:rsid w:val="00E107FE"/>
    <w:rsid w:val="00E10A82"/>
    <w:rsid w:val="00E1206E"/>
    <w:rsid w:val="00E12587"/>
    <w:rsid w:val="00E12A6F"/>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3946"/>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23D5"/>
    <w:rsid w:val="00E75406"/>
    <w:rsid w:val="00E759DA"/>
    <w:rsid w:val="00E77664"/>
    <w:rsid w:val="00E778FD"/>
    <w:rsid w:val="00E779B2"/>
    <w:rsid w:val="00E77E47"/>
    <w:rsid w:val="00E80416"/>
    <w:rsid w:val="00E80440"/>
    <w:rsid w:val="00E80635"/>
    <w:rsid w:val="00E815E4"/>
    <w:rsid w:val="00E82CDA"/>
    <w:rsid w:val="00E83D82"/>
    <w:rsid w:val="00E83ED0"/>
    <w:rsid w:val="00E846CA"/>
    <w:rsid w:val="00E855AA"/>
    <w:rsid w:val="00E8717E"/>
    <w:rsid w:val="00E87CC4"/>
    <w:rsid w:val="00E87DD0"/>
    <w:rsid w:val="00E92570"/>
    <w:rsid w:val="00E9264D"/>
    <w:rsid w:val="00E92CB9"/>
    <w:rsid w:val="00E9343B"/>
    <w:rsid w:val="00E946E9"/>
    <w:rsid w:val="00E959FD"/>
    <w:rsid w:val="00E96B3A"/>
    <w:rsid w:val="00E97B33"/>
    <w:rsid w:val="00E97E15"/>
    <w:rsid w:val="00EA0C41"/>
    <w:rsid w:val="00EA1556"/>
    <w:rsid w:val="00EA1AF9"/>
    <w:rsid w:val="00EA1D6F"/>
    <w:rsid w:val="00EA2251"/>
    <w:rsid w:val="00EA30AC"/>
    <w:rsid w:val="00EA36BA"/>
    <w:rsid w:val="00EA3EC2"/>
    <w:rsid w:val="00EA41AC"/>
    <w:rsid w:val="00EA582D"/>
    <w:rsid w:val="00EA5DF3"/>
    <w:rsid w:val="00EA6254"/>
    <w:rsid w:val="00EA6EFF"/>
    <w:rsid w:val="00EA75D4"/>
    <w:rsid w:val="00EB1CA9"/>
    <w:rsid w:val="00EB1EED"/>
    <w:rsid w:val="00EB2763"/>
    <w:rsid w:val="00EB29F6"/>
    <w:rsid w:val="00EB388E"/>
    <w:rsid w:val="00EB3CEA"/>
    <w:rsid w:val="00EB4804"/>
    <w:rsid w:val="00EB4813"/>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2B8"/>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801"/>
    <w:rsid w:val="00F01972"/>
    <w:rsid w:val="00F01CF5"/>
    <w:rsid w:val="00F02196"/>
    <w:rsid w:val="00F023B7"/>
    <w:rsid w:val="00F0367F"/>
    <w:rsid w:val="00F04506"/>
    <w:rsid w:val="00F04F21"/>
    <w:rsid w:val="00F0514E"/>
    <w:rsid w:val="00F05667"/>
    <w:rsid w:val="00F05729"/>
    <w:rsid w:val="00F06542"/>
    <w:rsid w:val="00F065B6"/>
    <w:rsid w:val="00F067D3"/>
    <w:rsid w:val="00F07416"/>
    <w:rsid w:val="00F07A0B"/>
    <w:rsid w:val="00F07F9D"/>
    <w:rsid w:val="00F10843"/>
    <w:rsid w:val="00F110EE"/>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76E"/>
    <w:rsid w:val="00F27EC3"/>
    <w:rsid w:val="00F30FB9"/>
    <w:rsid w:val="00F319D0"/>
    <w:rsid w:val="00F32F47"/>
    <w:rsid w:val="00F32F5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838"/>
    <w:rsid w:val="00F60974"/>
    <w:rsid w:val="00F60C05"/>
    <w:rsid w:val="00F6117C"/>
    <w:rsid w:val="00F61997"/>
    <w:rsid w:val="00F61D52"/>
    <w:rsid w:val="00F62663"/>
    <w:rsid w:val="00F63173"/>
    <w:rsid w:val="00F63279"/>
    <w:rsid w:val="00F63A92"/>
    <w:rsid w:val="00F63DCB"/>
    <w:rsid w:val="00F64135"/>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5AB"/>
    <w:rsid w:val="00F76FA2"/>
    <w:rsid w:val="00F775F1"/>
    <w:rsid w:val="00F81338"/>
    <w:rsid w:val="00F818A5"/>
    <w:rsid w:val="00F8196A"/>
    <w:rsid w:val="00F81A3B"/>
    <w:rsid w:val="00F829AD"/>
    <w:rsid w:val="00F83B65"/>
    <w:rsid w:val="00F85392"/>
    <w:rsid w:val="00F8554F"/>
    <w:rsid w:val="00F855B0"/>
    <w:rsid w:val="00F857B7"/>
    <w:rsid w:val="00F85B3E"/>
    <w:rsid w:val="00F873E4"/>
    <w:rsid w:val="00F87589"/>
    <w:rsid w:val="00F90881"/>
    <w:rsid w:val="00F9103C"/>
    <w:rsid w:val="00F91754"/>
    <w:rsid w:val="00F91EB7"/>
    <w:rsid w:val="00F923CB"/>
    <w:rsid w:val="00F9288E"/>
    <w:rsid w:val="00F92B22"/>
    <w:rsid w:val="00F92B5F"/>
    <w:rsid w:val="00F92D34"/>
    <w:rsid w:val="00F92EE8"/>
    <w:rsid w:val="00F93B5E"/>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05E"/>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8B5"/>
    <w:rsid w:val="00FE1A4F"/>
    <w:rsid w:val="00FE22F3"/>
    <w:rsid w:val="00FE238B"/>
    <w:rsid w:val="00FE23AE"/>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0D60"/>
    <w:rsid w:val="00FF15D0"/>
    <w:rsid w:val="00FF1698"/>
    <w:rsid w:val="00FF1A5A"/>
    <w:rsid w:val="00FF2B52"/>
    <w:rsid w:val="00FF3065"/>
    <w:rsid w:val="00FF31B5"/>
    <w:rsid w:val="00FF3511"/>
    <w:rsid w:val="00FF392E"/>
    <w:rsid w:val="00FF3C5E"/>
    <w:rsid w:val="00FF3FDA"/>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2C34"/>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4673668">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82264031">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04421716">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685494">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8886949">
      <w:bodyDiv w:val="1"/>
      <w:marLeft w:val="0"/>
      <w:marRight w:val="0"/>
      <w:marTop w:val="0"/>
      <w:marBottom w:val="0"/>
      <w:divBdr>
        <w:top w:val="none" w:sz="0" w:space="0" w:color="auto"/>
        <w:left w:val="none" w:sz="0" w:space="0" w:color="auto"/>
        <w:bottom w:val="none" w:sz="0" w:space="0" w:color="auto"/>
        <w:right w:val="none" w:sz="0" w:space="0" w:color="auto"/>
      </w:divBdr>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3743460">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2089101">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0801113">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867885">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37449661">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5793600">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8870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048877">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89230215">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64469227">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89449029">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5312829">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33648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86714059">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353244">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062280">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51512027">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15143">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003211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450856">
      <w:bodyDiv w:val="1"/>
      <w:marLeft w:val="0"/>
      <w:marRight w:val="0"/>
      <w:marTop w:val="0"/>
      <w:marBottom w:val="0"/>
      <w:divBdr>
        <w:top w:val="none" w:sz="0" w:space="0" w:color="auto"/>
        <w:left w:val="none" w:sz="0" w:space="0" w:color="auto"/>
        <w:bottom w:val="none" w:sz="0" w:space="0" w:color="auto"/>
        <w:right w:val="none" w:sz="0" w:space="0" w:color="auto"/>
      </w:divBdr>
    </w:div>
    <w:div w:id="79845072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5580778">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2516878">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6394412">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998265604">
      <w:bodyDiv w:val="1"/>
      <w:marLeft w:val="0"/>
      <w:marRight w:val="0"/>
      <w:marTop w:val="0"/>
      <w:marBottom w:val="0"/>
      <w:divBdr>
        <w:top w:val="none" w:sz="0" w:space="0" w:color="auto"/>
        <w:left w:val="none" w:sz="0" w:space="0" w:color="auto"/>
        <w:bottom w:val="none" w:sz="0" w:space="0" w:color="auto"/>
        <w:right w:val="none" w:sz="0" w:space="0" w:color="auto"/>
      </w:divBdr>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247">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7585654">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657709">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2999448">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8377712">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05661507">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3889170">
      <w:bodyDiv w:val="1"/>
      <w:marLeft w:val="0"/>
      <w:marRight w:val="0"/>
      <w:marTop w:val="0"/>
      <w:marBottom w:val="0"/>
      <w:divBdr>
        <w:top w:val="none" w:sz="0" w:space="0" w:color="auto"/>
        <w:left w:val="none" w:sz="0" w:space="0" w:color="auto"/>
        <w:bottom w:val="none" w:sz="0" w:space="0" w:color="auto"/>
        <w:right w:val="none" w:sz="0" w:space="0" w:color="auto"/>
      </w:divBdr>
    </w:div>
    <w:div w:id="1124470758">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5962756">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3466153">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6011049">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584383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296">
      <w:bodyDiv w:val="1"/>
      <w:marLeft w:val="0"/>
      <w:marRight w:val="0"/>
      <w:marTop w:val="0"/>
      <w:marBottom w:val="0"/>
      <w:divBdr>
        <w:top w:val="none" w:sz="0" w:space="0" w:color="auto"/>
        <w:left w:val="none" w:sz="0" w:space="0" w:color="auto"/>
        <w:bottom w:val="none" w:sz="0" w:space="0" w:color="auto"/>
        <w:right w:val="none" w:sz="0" w:space="0" w:color="auto"/>
      </w:divBdr>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3626128">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2777450">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18354">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939372">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4376636">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2956557">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5013862">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9920629">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554422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7878426">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2730442">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08401449">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2357232">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55645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5753273">
      <w:bodyDiv w:val="1"/>
      <w:marLeft w:val="0"/>
      <w:marRight w:val="0"/>
      <w:marTop w:val="0"/>
      <w:marBottom w:val="0"/>
      <w:divBdr>
        <w:top w:val="none" w:sz="0" w:space="0" w:color="auto"/>
        <w:left w:val="none" w:sz="0" w:space="0" w:color="auto"/>
        <w:bottom w:val="none" w:sz="0" w:space="0" w:color="auto"/>
        <w:right w:val="none" w:sz="0" w:space="0" w:color="auto"/>
      </w:divBdr>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2859854">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6440162">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3939499">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6801449">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2528">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1783700">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e.it/en/solutions/wiring-accessories/whitek-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296</Words>
  <Characters>1742</Characters>
  <Application>Microsoft Office Word</Application>
  <DocSecurity>0</DocSecurity>
  <Lines>32</Lines>
  <Paragraphs>37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2024-09-11T07:46:00Z</dcterms:created>
  <dcterms:modified xsi:type="dcterms:W3CDTF">2024-09-11T07:46:00Z</dcterms:modified>
  <cp:category/>
</cp:coreProperties>
</file>