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573AE" w14:textId="4488ECA5" w:rsidR="00A23B42" w:rsidRPr="00E46025" w:rsidRDefault="00A23B42" w:rsidP="00DF4A91">
      <w:pPr>
        <w:spacing w:before="100" w:beforeAutospacing="1" w:after="100" w:afterAutospacing="1" w:line="300" w:lineRule="exact"/>
        <w:jc w:val="center"/>
        <w:rPr>
          <w:rFonts w:ascii="Verdana" w:hAnsi="Verdana"/>
          <w:b/>
          <w:bCs/>
          <w:sz w:val="28"/>
          <w:szCs w:val="28"/>
        </w:rPr>
      </w:pPr>
      <w:r w:rsidRPr="00E46025">
        <w:rPr>
          <w:rFonts w:ascii="Verdana" w:hAnsi="Verdana"/>
          <w:b/>
          <w:bCs/>
          <w:sz w:val="28"/>
          <w:szCs w:val="28"/>
        </w:rPr>
        <w:t>L</w:t>
      </w:r>
      <w:r w:rsidR="008611FF" w:rsidRPr="00E46025">
        <w:rPr>
          <w:rFonts w:ascii="Verdana" w:hAnsi="Verdana"/>
          <w:b/>
          <w:bCs/>
          <w:sz w:val="28"/>
          <w:szCs w:val="28"/>
        </w:rPr>
        <w:t xml:space="preserve">’evoluzione della </w:t>
      </w:r>
      <w:r w:rsidRPr="00E46025">
        <w:rPr>
          <w:rFonts w:ascii="Verdana" w:hAnsi="Verdana"/>
          <w:b/>
          <w:bCs/>
          <w:sz w:val="28"/>
          <w:szCs w:val="28"/>
        </w:rPr>
        <w:t>supervisione KNX</w:t>
      </w:r>
      <w:r w:rsidR="00CD1277" w:rsidRPr="00E46025">
        <w:rPr>
          <w:rFonts w:ascii="Verdana" w:hAnsi="Verdana"/>
          <w:b/>
          <w:bCs/>
          <w:sz w:val="28"/>
          <w:szCs w:val="28"/>
        </w:rPr>
        <w:t>:</w:t>
      </w:r>
      <w:r w:rsidR="00DF4A91" w:rsidRPr="00E46025">
        <w:rPr>
          <w:rFonts w:ascii="Verdana" w:hAnsi="Verdana"/>
          <w:b/>
          <w:bCs/>
          <w:sz w:val="28"/>
          <w:szCs w:val="28"/>
        </w:rPr>
        <w:t xml:space="preserve"> </w:t>
      </w:r>
      <w:r w:rsidR="00DF4A91" w:rsidRPr="00E46025">
        <w:rPr>
          <w:rFonts w:ascii="Verdana" w:hAnsi="Verdana"/>
          <w:b/>
          <w:bCs/>
          <w:sz w:val="28"/>
          <w:szCs w:val="28"/>
        </w:rPr>
        <w:br/>
      </w:r>
      <w:r w:rsidRPr="00E46025">
        <w:rPr>
          <w:rFonts w:ascii="Verdana" w:hAnsi="Verdana"/>
          <w:b/>
          <w:bCs/>
          <w:sz w:val="28"/>
          <w:szCs w:val="28"/>
        </w:rPr>
        <w:t>touch screen AVE da 10" e 18"</w:t>
      </w:r>
    </w:p>
    <w:p w14:paraId="1DD65CE5" w14:textId="6A99C19A" w:rsidR="00673AF4" w:rsidRPr="00E46025" w:rsidRDefault="00DF4A91" w:rsidP="003A273C">
      <w:pPr>
        <w:spacing w:after="160"/>
        <w:jc w:val="center"/>
        <w:rPr>
          <w:rFonts w:ascii="Verdana" w:hAnsi="Verdana"/>
          <w:b/>
          <w:bCs/>
          <w:sz w:val="22"/>
          <w:szCs w:val="22"/>
        </w:rPr>
      </w:pPr>
      <w:r w:rsidRPr="00E46025">
        <w:rPr>
          <w:rFonts w:ascii="Verdana" w:hAnsi="Verdana"/>
          <w:b/>
          <w:bCs/>
          <w:sz w:val="22"/>
          <w:szCs w:val="22"/>
        </w:rPr>
        <w:t>Due gioielli tecnologici per il</w:t>
      </w:r>
      <w:r w:rsidR="00A23B42" w:rsidRPr="00E46025">
        <w:rPr>
          <w:rFonts w:ascii="Verdana" w:hAnsi="Verdana"/>
          <w:b/>
          <w:bCs/>
          <w:sz w:val="22"/>
          <w:szCs w:val="22"/>
        </w:rPr>
        <w:t xml:space="preserve"> controllo avanzato dei sistemi KNX</w:t>
      </w:r>
      <w:r w:rsidRPr="00E46025">
        <w:rPr>
          <w:rFonts w:ascii="Verdana" w:hAnsi="Verdana"/>
          <w:b/>
          <w:bCs/>
          <w:sz w:val="22"/>
          <w:szCs w:val="22"/>
        </w:rPr>
        <w:t xml:space="preserve"> </w:t>
      </w:r>
      <w:r w:rsidR="003A273C" w:rsidRPr="00E46025">
        <w:rPr>
          <w:rFonts w:ascii="Verdana" w:hAnsi="Verdana"/>
          <w:b/>
          <w:bCs/>
          <w:sz w:val="22"/>
          <w:szCs w:val="22"/>
        </w:rPr>
        <w:br/>
      </w:r>
      <w:r w:rsidR="00A23B42" w:rsidRPr="00E46025">
        <w:rPr>
          <w:rFonts w:ascii="Verdana" w:hAnsi="Verdana"/>
          <w:b/>
          <w:bCs/>
          <w:sz w:val="22"/>
          <w:szCs w:val="22"/>
        </w:rPr>
        <w:t>con un’interfaccia utente chiara ed intuitiva</w:t>
      </w:r>
      <w:r w:rsidRPr="00E46025">
        <w:rPr>
          <w:rFonts w:ascii="Verdana" w:hAnsi="Verdana"/>
          <w:b/>
          <w:bCs/>
          <w:sz w:val="22"/>
          <w:szCs w:val="22"/>
        </w:rPr>
        <w:t>.</w:t>
      </w:r>
    </w:p>
    <w:p w14:paraId="5589835B" w14:textId="01EF58D1" w:rsidR="003019BA" w:rsidRPr="00E46025" w:rsidRDefault="003A273C" w:rsidP="003019BA">
      <w:pPr>
        <w:jc w:val="both"/>
        <w:rPr>
          <w:rFonts w:ascii="Verdana" w:hAnsi="Verdana"/>
          <w:sz w:val="20"/>
          <w:szCs w:val="20"/>
        </w:rPr>
      </w:pPr>
      <w:r w:rsidRPr="00E46025">
        <w:rPr>
          <w:rFonts w:ascii="Verdana" w:hAnsi="Verdana"/>
          <w:sz w:val="20"/>
          <w:szCs w:val="20"/>
        </w:rPr>
        <w:br/>
      </w:r>
      <w:r w:rsidR="00AA4930" w:rsidRPr="00E46025">
        <w:rPr>
          <w:rFonts w:ascii="Verdana" w:hAnsi="Verdana"/>
          <w:b/>
          <w:bCs/>
          <w:sz w:val="20"/>
          <w:szCs w:val="20"/>
        </w:rPr>
        <w:t>AVE offre una gamma KNX completa, all’interno della quale i</w:t>
      </w:r>
      <w:r w:rsidR="00AA4930" w:rsidRPr="00E46025">
        <w:rPr>
          <w:rFonts w:ascii="Verdana" w:hAnsi="Verdana"/>
          <w:sz w:val="20"/>
          <w:szCs w:val="20"/>
        </w:rPr>
        <w:t xml:space="preserve"> </w:t>
      </w:r>
      <w:r w:rsidR="00AA4930" w:rsidRPr="00E46025">
        <w:rPr>
          <w:rFonts w:ascii="Verdana" w:hAnsi="Verdana"/>
          <w:b/>
          <w:bCs/>
          <w:sz w:val="20"/>
          <w:szCs w:val="20"/>
        </w:rPr>
        <w:t xml:space="preserve">supervisori TS-SMART </w:t>
      </w:r>
      <w:r w:rsidR="003019BA" w:rsidRPr="00E46025">
        <w:rPr>
          <w:rFonts w:ascii="Verdana" w:hAnsi="Verdana"/>
          <w:b/>
          <w:bCs/>
          <w:sz w:val="20"/>
          <w:szCs w:val="20"/>
        </w:rPr>
        <w:t xml:space="preserve">da 10” e 18” </w:t>
      </w:r>
      <w:r w:rsidR="00AA4930" w:rsidRPr="00E46025">
        <w:rPr>
          <w:rFonts w:ascii="Verdana" w:hAnsi="Verdana"/>
          <w:b/>
          <w:bCs/>
          <w:sz w:val="20"/>
          <w:szCs w:val="20"/>
        </w:rPr>
        <w:t>rappresentano i modelli di punta</w:t>
      </w:r>
      <w:r w:rsidR="003019BA" w:rsidRPr="00E46025">
        <w:rPr>
          <w:rFonts w:ascii="Verdana" w:hAnsi="Verdana"/>
          <w:b/>
          <w:bCs/>
          <w:sz w:val="20"/>
          <w:szCs w:val="20"/>
        </w:rPr>
        <w:t xml:space="preserve">. </w:t>
      </w:r>
      <w:r w:rsidR="003019BA" w:rsidRPr="00E46025">
        <w:rPr>
          <w:rFonts w:ascii="Verdana" w:hAnsi="Verdana"/>
          <w:sz w:val="20"/>
          <w:szCs w:val="20"/>
        </w:rPr>
        <w:t>Due soluzioni dal design ultrasottile e dalla tecnologia avanzata, studiate per offrire performance di alto livello e una gestione fluida degli impianti, grazie ad un’</w:t>
      </w:r>
      <w:r w:rsidR="003019BA" w:rsidRPr="00E46025">
        <w:rPr>
          <w:rFonts w:ascii="Verdana" w:hAnsi="Verdana"/>
          <w:b/>
          <w:bCs/>
          <w:sz w:val="20"/>
          <w:szCs w:val="20"/>
        </w:rPr>
        <w:t xml:space="preserve">interfaccia utente estremamente </w:t>
      </w:r>
      <w:proofErr w:type="spellStart"/>
      <w:r w:rsidR="003019BA" w:rsidRPr="00E46025">
        <w:rPr>
          <w:rFonts w:ascii="Verdana" w:hAnsi="Verdana"/>
          <w:b/>
          <w:bCs/>
          <w:sz w:val="20"/>
          <w:szCs w:val="20"/>
        </w:rPr>
        <w:t>user-friendly</w:t>
      </w:r>
      <w:proofErr w:type="spellEnd"/>
      <w:r w:rsidR="003019BA" w:rsidRPr="00E46025">
        <w:rPr>
          <w:rFonts w:ascii="Verdana" w:hAnsi="Verdana"/>
          <w:sz w:val="20"/>
          <w:szCs w:val="20"/>
        </w:rPr>
        <w:t>.</w:t>
      </w:r>
    </w:p>
    <w:p w14:paraId="500A3786" w14:textId="77777777" w:rsidR="003019BA" w:rsidRPr="00E46025" w:rsidRDefault="003019BA" w:rsidP="003019BA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9F637C0" w14:textId="17812236" w:rsidR="00C579D2" w:rsidRPr="00E46025" w:rsidRDefault="00165D6E" w:rsidP="003019BA">
      <w:pPr>
        <w:jc w:val="both"/>
        <w:rPr>
          <w:rFonts w:ascii="Verdana" w:hAnsi="Verdana"/>
          <w:sz w:val="20"/>
          <w:szCs w:val="20"/>
        </w:rPr>
      </w:pPr>
      <w:r w:rsidRPr="00E46025">
        <w:rPr>
          <w:rFonts w:ascii="Verdana" w:hAnsi="Verdana"/>
          <w:b/>
          <w:bCs/>
          <w:sz w:val="20"/>
          <w:szCs w:val="20"/>
        </w:rPr>
        <w:t>Un unico cuore</w:t>
      </w:r>
      <w:r w:rsidR="002D0645" w:rsidRPr="00E46025">
        <w:rPr>
          <w:rFonts w:ascii="Verdana" w:hAnsi="Verdana"/>
          <w:b/>
          <w:bCs/>
          <w:sz w:val="20"/>
          <w:szCs w:val="20"/>
        </w:rPr>
        <w:t xml:space="preserve"> tecnologico</w:t>
      </w:r>
      <w:r w:rsidRPr="00E46025">
        <w:rPr>
          <w:rFonts w:ascii="Verdana" w:hAnsi="Verdana"/>
          <w:b/>
          <w:bCs/>
          <w:sz w:val="20"/>
          <w:szCs w:val="20"/>
        </w:rPr>
        <w:t>, due formati.</w:t>
      </w:r>
      <w:r w:rsidRPr="00E46025">
        <w:rPr>
          <w:rFonts w:ascii="Verdana" w:hAnsi="Verdana"/>
          <w:sz w:val="20"/>
          <w:szCs w:val="20"/>
        </w:rPr>
        <w:t xml:space="preserve"> I touch screen TS-SMART10 e TS-SMART18 condividono le stesse funzion</w:t>
      </w:r>
      <w:r w:rsidR="00DF4A91" w:rsidRPr="00E46025">
        <w:rPr>
          <w:rFonts w:ascii="Verdana" w:hAnsi="Verdana"/>
          <w:sz w:val="20"/>
          <w:szCs w:val="20"/>
        </w:rPr>
        <w:t>alità innovative</w:t>
      </w:r>
      <w:r w:rsidR="00C430E8" w:rsidRPr="00E46025">
        <w:rPr>
          <w:rFonts w:ascii="Verdana" w:hAnsi="Verdana"/>
          <w:sz w:val="20"/>
          <w:szCs w:val="20"/>
        </w:rPr>
        <w:t xml:space="preserve">; due soluzioni differenti per dimensioni, ma identiche per potenzialità. Entrambi integrano in un solo dispositivo una </w:t>
      </w:r>
      <w:r w:rsidR="00C430E8" w:rsidRPr="00E46025">
        <w:rPr>
          <w:rFonts w:ascii="Verdana" w:hAnsi="Verdana"/>
          <w:b/>
          <w:bCs/>
          <w:sz w:val="20"/>
          <w:szCs w:val="20"/>
        </w:rPr>
        <w:t xml:space="preserve">postazione videocitofonica interna e un supervisore </w:t>
      </w:r>
      <w:proofErr w:type="spellStart"/>
      <w:r w:rsidR="00C430E8" w:rsidRPr="00E46025">
        <w:rPr>
          <w:rFonts w:ascii="Verdana" w:hAnsi="Verdana"/>
          <w:b/>
          <w:bCs/>
          <w:sz w:val="20"/>
          <w:szCs w:val="20"/>
        </w:rPr>
        <w:t>domotico</w:t>
      </w:r>
      <w:proofErr w:type="spellEnd"/>
      <w:r w:rsidR="00C430E8" w:rsidRPr="00E46025">
        <w:rPr>
          <w:rFonts w:ascii="Verdana" w:hAnsi="Verdana"/>
          <w:b/>
          <w:bCs/>
          <w:sz w:val="20"/>
          <w:szCs w:val="20"/>
        </w:rPr>
        <w:t xml:space="preserve"> KNX</w:t>
      </w:r>
      <w:r w:rsidR="00C430E8" w:rsidRPr="00E46025">
        <w:rPr>
          <w:rFonts w:ascii="Verdana" w:hAnsi="Verdana"/>
          <w:sz w:val="20"/>
          <w:szCs w:val="20"/>
        </w:rPr>
        <w:t>, coniugando design, innovazione e la massima flessibilità. Tra le principali caratteristiche offrono:</w:t>
      </w:r>
      <w:r w:rsidR="002D0645" w:rsidRPr="00E46025">
        <w:rPr>
          <w:rFonts w:ascii="Verdana" w:hAnsi="Verdana"/>
          <w:sz w:val="20"/>
          <w:szCs w:val="20"/>
        </w:rPr>
        <w:t xml:space="preserve"> </w:t>
      </w:r>
    </w:p>
    <w:p w14:paraId="0D6896DA" w14:textId="5B073AB1" w:rsidR="00165D6E" w:rsidRPr="00E46025" w:rsidRDefault="00165D6E" w:rsidP="003A273C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sz w:val="20"/>
          <w:lang w:val="en-US"/>
        </w:rPr>
      </w:pPr>
      <w:r w:rsidRPr="00E46025">
        <w:rPr>
          <w:rFonts w:ascii="Verdana" w:hAnsi="Verdana"/>
          <w:b/>
          <w:bCs/>
          <w:sz w:val="20"/>
          <w:lang w:val="en-US"/>
        </w:rPr>
        <w:t xml:space="preserve">Display touch </w:t>
      </w:r>
      <w:r w:rsidRPr="00E46025">
        <w:rPr>
          <w:rFonts w:ascii="Verdana" w:hAnsi="Verdana"/>
          <w:sz w:val="20"/>
          <w:lang w:val="en-US"/>
        </w:rPr>
        <w:t xml:space="preserve">a </w:t>
      </w:r>
      <w:proofErr w:type="spellStart"/>
      <w:r w:rsidRPr="00E46025">
        <w:rPr>
          <w:rFonts w:ascii="Verdana" w:hAnsi="Verdana"/>
          <w:sz w:val="20"/>
          <w:lang w:val="en-US"/>
        </w:rPr>
        <w:t>colori</w:t>
      </w:r>
      <w:proofErr w:type="spellEnd"/>
    </w:p>
    <w:p w14:paraId="2EE10CAB" w14:textId="77777777" w:rsidR="00C579D2" w:rsidRPr="00E46025" w:rsidRDefault="00C579D2" w:rsidP="003A273C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sz w:val="20"/>
        </w:rPr>
      </w:pPr>
      <w:r w:rsidRPr="00E46025">
        <w:rPr>
          <w:rFonts w:ascii="Verdana" w:hAnsi="Verdana"/>
          <w:b/>
          <w:bCs/>
          <w:sz w:val="20"/>
        </w:rPr>
        <w:t>Visualizzazione pagine web server</w:t>
      </w:r>
      <w:r w:rsidRPr="00E46025">
        <w:rPr>
          <w:rFonts w:ascii="Verdana" w:hAnsi="Verdana"/>
          <w:sz w:val="20"/>
        </w:rPr>
        <w:t xml:space="preserve"> tramite l’indirizzo IP del server stesso</w:t>
      </w:r>
    </w:p>
    <w:p w14:paraId="2F0A95D1" w14:textId="77777777" w:rsidR="00C579D2" w:rsidRPr="00E46025" w:rsidRDefault="00165D6E" w:rsidP="003A273C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sz w:val="20"/>
        </w:rPr>
      </w:pPr>
      <w:r w:rsidRPr="00E46025">
        <w:rPr>
          <w:rFonts w:ascii="Verdana" w:hAnsi="Verdana"/>
          <w:b/>
          <w:bCs/>
          <w:sz w:val="20"/>
        </w:rPr>
        <w:t>Connessione diretta al bus KNX</w:t>
      </w:r>
      <w:r w:rsidRPr="00E46025">
        <w:rPr>
          <w:rFonts w:ascii="Verdana" w:hAnsi="Verdana"/>
          <w:sz w:val="20"/>
        </w:rPr>
        <w:t xml:space="preserve"> tramite morsetti standard</w:t>
      </w:r>
    </w:p>
    <w:p w14:paraId="3B115708" w14:textId="77777777" w:rsidR="00DF4A91" w:rsidRPr="00E46025" w:rsidRDefault="00165D6E" w:rsidP="003A273C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sz w:val="20"/>
        </w:rPr>
      </w:pPr>
      <w:r w:rsidRPr="00E46025">
        <w:rPr>
          <w:rFonts w:ascii="Verdana" w:hAnsi="Verdana"/>
          <w:b/>
          <w:bCs/>
          <w:sz w:val="20"/>
        </w:rPr>
        <w:t>Fino a 2.000 oggetti</w:t>
      </w:r>
      <w:r w:rsidRPr="00E46025">
        <w:rPr>
          <w:rFonts w:ascii="Verdana" w:hAnsi="Verdana"/>
          <w:sz w:val="20"/>
        </w:rPr>
        <w:t xml:space="preserve"> di gruppo parametrizzabili con ETS</w:t>
      </w:r>
    </w:p>
    <w:p w14:paraId="5DF7F6CF" w14:textId="586A774A" w:rsidR="00DF4A91" w:rsidRPr="00E46025" w:rsidRDefault="00165D6E" w:rsidP="003A273C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sz w:val="20"/>
        </w:rPr>
      </w:pPr>
      <w:r w:rsidRPr="00E46025">
        <w:rPr>
          <w:rFonts w:ascii="Verdana" w:hAnsi="Verdana"/>
          <w:b/>
          <w:bCs/>
          <w:sz w:val="20"/>
        </w:rPr>
        <w:t>Caricamento mappe e immagini</w:t>
      </w:r>
      <w:r w:rsidRPr="00E46025">
        <w:rPr>
          <w:rFonts w:ascii="Verdana" w:hAnsi="Verdana"/>
          <w:sz w:val="20"/>
        </w:rPr>
        <w:t xml:space="preserve"> </w:t>
      </w:r>
      <w:r w:rsidR="00A23764" w:rsidRPr="00E46025">
        <w:rPr>
          <w:rFonts w:ascii="Verdana" w:hAnsi="Verdana"/>
          <w:sz w:val="20"/>
        </w:rPr>
        <w:t>dell'edificio tramite programma AVE 44 CONFIG</w:t>
      </w:r>
    </w:p>
    <w:p w14:paraId="3E25E195" w14:textId="2D55AEAE" w:rsidR="00DF4A91" w:rsidRPr="00E46025" w:rsidRDefault="00165D6E" w:rsidP="003A273C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sz w:val="20"/>
        </w:rPr>
      </w:pPr>
      <w:r w:rsidRPr="00E46025">
        <w:rPr>
          <w:rFonts w:ascii="Verdana" w:hAnsi="Verdana"/>
          <w:b/>
          <w:bCs/>
          <w:sz w:val="20"/>
        </w:rPr>
        <w:t>Installazione a</w:t>
      </w:r>
      <w:r w:rsidR="005730CC" w:rsidRPr="00E46025">
        <w:rPr>
          <w:rFonts w:ascii="Verdana" w:hAnsi="Verdana"/>
          <w:b/>
          <w:bCs/>
          <w:sz w:val="20"/>
        </w:rPr>
        <w:t>d</w:t>
      </w:r>
      <w:r w:rsidRPr="00E46025">
        <w:rPr>
          <w:rFonts w:ascii="Verdana" w:hAnsi="Verdana"/>
          <w:b/>
          <w:bCs/>
          <w:sz w:val="20"/>
        </w:rPr>
        <w:t xml:space="preserve"> incasso</w:t>
      </w:r>
      <w:r w:rsidRPr="00E46025">
        <w:rPr>
          <w:rFonts w:ascii="Verdana" w:hAnsi="Verdana"/>
          <w:sz w:val="20"/>
        </w:rPr>
        <w:t xml:space="preserve"> con sporgenza ridotta</w:t>
      </w:r>
    </w:p>
    <w:p w14:paraId="63CEE9C5" w14:textId="77777777" w:rsidR="00DF4A91" w:rsidRPr="00E46025" w:rsidRDefault="00165D6E" w:rsidP="003A273C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sz w:val="20"/>
        </w:rPr>
      </w:pPr>
      <w:r w:rsidRPr="00E46025">
        <w:rPr>
          <w:rFonts w:ascii="Verdana" w:hAnsi="Verdana"/>
          <w:b/>
          <w:bCs/>
          <w:sz w:val="20"/>
        </w:rPr>
        <w:t xml:space="preserve">Frontale di design </w:t>
      </w:r>
      <w:r w:rsidRPr="00E46025">
        <w:rPr>
          <w:rFonts w:ascii="Verdana" w:hAnsi="Verdana"/>
          <w:sz w:val="20"/>
        </w:rPr>
        <w:t>bi-materiale in alluminio e vetro</w:t>
      </w:r>
    </w:p>
    <w:p w14:paraId="73BBCBEC" w14:textId="0D778961" w:rsidR="00165D6E" w:rsidRPr="00E46025" w:rsidRDefault="00165D6E" w:rsidP="003A273C">
      <w:pPr>
        <w:pStyle w:val="Paragrafoelenco"/>
        <w:numPr>
          <w:ilvl w:val="0"/>
          <w:numId w:val="20"/>
        </w:numPr>
        <w:spacing w:after="200"/>
        <w:ind w:left="567" w:hanging="283"/>
        <w:jc w:val="both"/>
        <w:rPr>
          <w:rFonts w:ascii="Verdana" w:hAnsi="Verdana"/>
          <w:sz w:val="20"/>
        </w:rPr>
      </w:pPr>
      <w:r w:rsidRPr="00E46025">
        <w:rPr>
          <w:rFonts w:ascii="Verdana" w:hAnsi="Verdana"/>
          <w:b/>
          <w:bCs/>
          <w:sz w:val="20"/>
        </w:rPr>
        <w:t xml:space="preserve">Barra LED </w:t>
      </w:r>
      <w:r w:rsidR="003A273C" w:rsidRPr="00E46025">
        <w:rPr>
          <w:rFonts w:ascii="Verdana" w:hAnsi="Verdana"/>
          <w:sz w:val="20"/>
        </w:rPr>
        <w:t>ambientale con colore e intensità selezionabili</w:t>
      </w:r>
    </w:p>
    <w:p w14:paraId="63B2AE3B" w14:textId="77777777" w:rsidR="003A273C" w:rsidRPr="00E46025" w:rsidRDefault="00C579D2" w:rsidP="003A273C">
      <w:pPr>
        <w:spacing w:after="200"/>
        <w:jc w:val="both"/>
        <w:rPr>
          <w:rFonts w:ascii="Verdana" w:hAnsi="Verdana"/>
          <w:sz w:val="20"/>
          <w:szCs w:val="20"/>
        </w:rPr>
      </w:pPr>
      <w:r w:rsidRPr="00E46025">
        <w:rPr>
          <w:rFonts w:ascii="Verdana" w:hAnsi="Verdana"/>
          <w:b/>
          <w:bCs/>
          <w:sz w:val="20"/>
          <w:szCs w:val="20"/>
        </w:rPr>
        <w:t>L’ampio spettro di parametri configurabili</w:t>
      </w:r>
      <w:r w:rsidRPr="00E46025">
        <w:rPr>
          <w:rFonts w:ascii="Verdana" w:hAnsi="Verdana"/>
          <w:sz w:val="20"/>
          <w:szCs w:val="20"/>
        </w:rPr>
        <w:t xml:space="preserve"> permette all’installatore di assecondare qualsiasi esigenza impiantistica per il controllo di tutte le possibili applicazioni e funzioni integrate all’interno di edifici e abitazioni: illuminazione, serrande, allarmi, aerazione e aria condizionata, ottimizzazione energetica, scenari, ecc.</w:t>
      </w:r>
    </w:p>
    <w:p w14:paraId="32E6F97F" w14:textId="7FE05750" w:rsidR="002D0645" w:rsidRPr="00E46025" w:rsidRDefault="002D0645" w:rsidP="003A273C">
      <w:pPr>
        <w:spacing w:after="200"/>
        <w:jc w:val="both"/>
        <w:rPr>
          <w:rFonts w:ascii="Verdana" w:hAnsi="Verdana"/>
          <w:sz w:val="20"/>
          <w:szCs w:val="20"/>
        </w:rPr>
      </w:pPr>
      <w:r w:rsidRPr="00E46025">
        <w:rPr>
          <w:rFonts w:ascii="Verdana" w:hAnsi="Verdana"/>
          <w:b/>
          <w:bCs/>
          <w:sz w:val="20"/>
          <w:szCs w:val="20"/>
        </w:rPr>
        <w:t>La famiglia TS-SMART si inserisce perfettamente nell’estetica AVE Sistema 44</w:t>
      </w:r>
      <w:r w:rsidRPr="00E46025">
        <w:rPr>
          <w:rFonts w:ascii="Verdana" w:hAnsi="Verdana"/>
          <w:sz w:val="20"/>
          <w:szCs w:val="20"/>
        </w:rPr>
        <w:t xml:space="preserve">, grazie alle finiture alluminio spazzolato color “naturale” o “antracite” coordinate alle placche S44, </w:t>
      </w:r>
      <w:r w:rsidR="00A23764" w:rsidRPr="00E46025">
        <w:rPr>
          <w:rFonts w:ascii="Verdana" w:hAnsi="Verdana"/>
          <w:sz w:val="20"/>
          <w:szCs w:val="20"/>
        </w:rPr>
        <w:t>avvalorando</w:t>
      </w:r>
      <w:r w:rsidRPr="00E46025">
        <w:rPr>
          <w:rFonts w:ascii="Verdana" w:hAnsi="Verdana"/>
          <w:sz w:val="20"/>
          <w:szCs w:val="20"/>
        </w:rPr>
        <w:t xml:space="preserve"> una </w:t>
      </w:r>
      <w:r w:rsidRPr="00E46025">
        <w:rPr>
          <w:rFonts w:ascii="Verdana" w:hAnsi="Verdana"/>
          <w:b/>
          <w:bCs/>
          <w:sz w:val="20"/>
          <w:szCs w:val="20"/>
        </w:rPr>
        <w:t xml:space="preserve">gamma KNX </w:t>
      </w:r>
      <w:r w:rsidR="00DF4A91" w:rsidRPr="00E46025">
        <w:rPr>
          <w:rFonts w:ascii="Verdana" w:hAnsi="Verdana"/>
          <w:b/>
          <w:bCs/>
          <w:sz w:val="20"/>
          <w:szCs w:val="20"/>
        </w:rPr>
        <w:t>ampia</w:t>
      </w:r>
      <w:r w:rsidRPr="00E46025">
        <w:rPr>
          <w:rFonts w:ascii="Verdana" w:hAnsi="Verdana"/>
          <w:b/>
          <w:bCs/>
          <w:sz w:val="20"/>
          <w:szCs w:val="20"/>
        </w:rPr>
        <w:t xml:space="preserve"> e completa</w:t>
      </w:r>
      <w:r w:rsidRPr="00E46025">
        <w:rPr>
          <w:rFonts w:ascii="Verdana" w:hAnsi="Verdana"/>
          <w:sz w:val="20"/>
          <w:szCs w:val="20"/>
        </w:rPr>
        <w:t>, che comprende</w:t>
      </w:r>
      <w:r w:rsidR="00A23764" w:rsidRPr="00E46025">
        <w:rPr>
          <w:rFonts w:ascii="Verdana" w:hAnsi="Verdana"/>
          <w:sz w:val="20"/>
          <w:szCs w:val="20"/>
        </w:rPr>
        <w:t xml:space="preserve"> anche</w:t>
      </w:r>
      <w:r w:rsidRPr="00E46025">
        <w:rPr>
          <w:rFonts w:ascii="Verdana" w:hAnsi="Verdana"/>
          <w:sz w:val="20"/>
          <w:szCs w:val="20"/>
        </w:rPr>
        <w:t>:</w:t>
      </w:r>
    </w:p>
    <w:p w14:paraId="7EDF8798" w14:textId="5FD5CFC8" w:rsidR="00AB08EA" w:rsidRPr="00E46025" w:rsidRDefault="002D0645" w:rsidP="001D0857">
      <w:pPr>
        <w:numPr>
          <w:ilvl w:val="0"/>
          <w:numId w:val="19"/>
        </w:numPr>
        <w:spacing w:before="100" w:beforeAutospacing="1"/>
        <w:ind w:left="568" w:hanging="284"/>
        <w:jc w:val="both"/>
        <w:rPr>
          <w:rFonts w:ascii="Verdana" w:hAnsi="Verdana"/>
          <w:sz w:val="20"/>
          <w:szCs w:val="20"/>
        </w:rPr>
      </w:pPr>
      <w:r w:rsidRPr="00E46025">
        <w:rPr>
          <w:rFonts w:ascii="Verdana" w:hAnsi="Verdana"/>
          <w:b/>
          <w:bCs/>
          <w:sz w:val="20"/>
          <w:szCs w:val="20"/>
        </w:rPr>
        <w:t>Comandi touch, bascula e levetta</w:t>
      </w:r>
      <w:r w:rsidRPr="00E46025">
        <w:rPr>
          <w:rFonts w:ascii="Verdana" w:hAnsi="Verdana"/>
          <w:sz w:val="20"/>
          <w:szCs w:val="20"/>
        </w:rPr>
        <w:t xml:space="preserve"> in tutti i design del Sistema 44, </w:t>
      </w:r>
      <w:r w:rsidR="00C579D2" w:rsidRPr="00E46025">
        <w:rPr>
          <w:rFonts w:ascii="Verdana" w:hAnsi="Verdana"/>
          <w:sz w:val="20"/>
          <w:szCs w:val="20"/>
        </w:rPr>
        <w:t xml:space="preserve">con </w:t>
      </w:r>
      <w:r w:rsidR="00AB08EA" w:rsidRPr="00E46025">
        <w:rPr>
          <w:rFonts w:ascii="Verdana" w:hAnsi="Verdana"/>
          <w:sz w:val="20"/>
          <w:szCs w:val="20"/>
        </w:rPr>
        <w:t>LED multicolore configurabili per segnalare stati, allarmi e chiamate. I comandi a bascula e a levetta KNX introducono inoltre la funzione multi-</w:t>
      </w:r>
      <w:proofErr w:type="spellStart"/>
      <w:r w:rsidR="00AB08EA" w:rsidRPr="00E46025">
        <w:rPr>
          <w:rFonts w:ascii="Verdana" w:hAnsi="Verdana"/>
          <w:sz w:val="20"/>
          <w:szCs w:val="20"/>
        </w:rPr>
        <w:t>action</w:t>
      </w:r>
      <w:proofErr w:type="spellEnd"/>
      <w:r w:rsidR="00AB08EA" w:rsidRPr="00E46025">
        <w:rPr>
          <w:rFonts w:ascii="Verdana" w:hAnsi="Verdana"/>
          <w:sz w:val="20"/>
          <w:szCs w:val="20"/>
        </w:rPr>
        <w:t>, che permette di richiamare più azioni contemporaneamente</w:t>
      </w:r>
      <w:r w:rsidR="001D0857" w:rsidRPr="00E46025">
        <w:rPr>
          <w:rFonts w:ascii="Verdana" w:hAnsi="Verdana"/>
          <w:sz w:val="20"/>
          <w:szCs w:val="20"/>
        </w:rPr>
        <w:t>, come se si trattasse di uno scenario nativo nel pulsante.</w:t>
      </w:r>
    </w:p>
    <w:p w14:paraId="243848BF" w14:textId="08D17C72" w:rsidR="001D0857" w:rsidRPr="00E46025" w:rsidRDefault="002D0645" w:rsidP="001D0857">
      <w:pPr>
        <w:numPr>
          <w:ilvl w:val="0"/>
          <w:numId w:val="19"/>
        </w:numPr>
        <w:spacing w:before="100" w:beforeAutospacing="1"/>
        <w:ind w:left="568" w:hanging="284"/>
        <w:jc w:val="both"/>
        <w:rPr>
          <w:rFonts w:ascii="Verdana" w:hAnsi="Verdana"/>
          <w:sz w:val="20"/>
          <w:szCs w:val="20"/>
        </w:rPr>
      </w:pPr>
      <w:r w:rsidRPr="00E46025">
        <w:rPr>
          <w:rFonts w:ascii="Verdana" w:hAnsi="Verdana"/>
          <w:b/>
          <w:bCs/>
          <w:sz w:val="20"/>
          <w:szCs w:val="20"/>
        </w:rPr>
        <w:t xml:space="preserve">Room Controller </w:t>
      </w:r>
      <w:r w:rsidR="00A82F28" w:rsidRPr="00E46025">
        <w:rPr>
          <w:rFonts w:ascii="Verdana" w:hAnsi="Verdana"/>
          <w:sz w:val="20"/>
          <w:szCs w:val="20"/>
        </w:rPr>
        <w:t xml:space="preserve">con </w:t>
      </w:r>
      <w:r w:rsidRPr="00E46025">
        <w:rPr>
          <w:rFonts w:ascii="Verdana" w:hAnsi="Verdana"/>
          <w:sz w:val="20"/>
          <w:szCs w:val="20"/>
        </w:rPr>
        <w:t xml:space="preserve">OLED </w:t>
      </w:r>
      <w:r w:rsidR="00A82F28" w:rsidRPr="00E46025">
        <w:rPr>
          <w:rFonts w:ascii="Verdana" w:hAnsi="Verdana"/>
          <w:sz w:val="20"/>
          <w:szCs w:val="20"/>
        </w:rPr>
        <w:t xml:space="preserve">display </w:t>
      </w:r>
      <w:r w:rsidRPr="00E46025">
        <w:rPr>
          <w:rFonts w:ascii="Verdana" w:hAnsi="Verdana"/>
          <w:sz w:val="20"/>
          <w:szCs w:val="20"/>
        </w:rPr>
        <w:t xml:space="preserve">da 1,6″ </w:t>
      </w:r>
      <w:r w:rsidR="00A82F28" w:rsidRPr="00E46025">
        <w:rPr>
          <w:rFonts w:ascii="Verdana" w:hAnsi="Verdana"/>
          <w:sz w:val="20"/>
          <w:szCs w:val="20"/>
        </w:rPr>
        <w:t xml:space="preserve">e </w:t>
      </w:r>
      <w:r w:rsidRPr="00E46025">
        <w:rPr>
          <w:rFonts w:ascii="Verdana" w:hAnsi="Verdana"/>
          <w:sz w:val="20"/>
          <w:szCs w:val="20"/>
        </w:rPr>
        <w:t xml:space="preserve">comandi a sfioro, </w:t>
      </w:r>
      <w:r w:rsidR="00A82F28" w:rsidRPr="00E46025">
        <w:rPr>
          <w:rFonts w:ascii="Verdana" w:hAnsi="Verdana"/>
          <w:sz w:val="20"/>
          <w:szCs w:val="20"/>
        </w:rPr>
        <w:t xml:space="preserve">un dispositivo </w:t>
      </w:r>
      <w:r w:rsidR="00FB7085" w:rsidRPr="00E46025">
        <w:rPr>
          <w:rFonts w:ascii="Verdana" w:hAnsi="Verdana"/>
          <w:sz w:val="20"/>
          <w:szCs w:val="20"/>
        </w:rPr>
        <w:t>sviluppato per controllare tutte le funzioni di stanza</w:t>
      </w:r>
      <w:r w:rsidR="001D0857" w:rsidRPr="00E46025">
        <w:rPr>
          <w:rFonts w:ascii="Verdana" w:hAnsi="Verdana"/>
          <w:sz w:val="20"/>
          <w:szCs w:val="20"/>
        </w:rPr>
        <w:t>, con sonda temperatura e umidità integrata.</w:t>
      </w:r>
    </w:p>
    <w:p w14:paraId="5B6B13F9" w14:textId="7ECE1D75" w:rsidR="001D0857" w:rsidRPr="00E46025" w:rsidRDefault="001D0857" w:rsidP="001D0857">
      <w:pPr>
        <w:numPr>
          <w:ilvl w:val="0"/>
          <w:numId w:val="19"/>
        </w:numPr>
        <w:spacing w:before="100" w:beforeAutospacing="1"/>
        <w:ind w:left="568" w:hanging="284"/>
        <w:jc w:val="both"/>
        <w:rPr>
          <w:rFonts w:ascii="Verdana" w:hAnsi="Verdana"/>
          <w:sz w:val="20"/>
          <w:szCs w:val="20"/>
        </w:rPr>
      </w:pPr>
      <w:r w:rsidRPr="00E46025">
        <w:rPr>
          <w:rFonts w:ascii="Verdana" w:hAnsi="Verdana"/>
          <w:b/>
          <w:bCs/>
          <w:sz w:val="20"/>
          <w:szCs w:val="20"/>
        </w:rPr>
        <w:t>Tutti i principali m</w:t>
      </w:r>
      <w:r w:rsidR="002D0645" w:rsidRPr="00E46025">
        <w:rPr>
          <w:rFonts w:ascii="Verdana" w:hAnsi="Verdana"/>
          <w:b/>
          <w:bCs/>
          <w:sz w:val="20"/>
          <w:szCs w:val="20"/>
        </w:rPr>
        <w:t>oduli di sistema</w:t>
      </w:r>
      <w:r w:rsidR="00FB7085" w:rsidRPr="00E46025">
        <w:rPr>
          <w:rFonts w:ascii="Verdana" w:hAnsi="Verdana"/>
          <w:sz w:val="20"/>
          <w:szCs w:val="20"/>
        </w:rPr>
        <w:t>, fra cui attuatori e alimentatori a ingombro ridotto, ideali per ottimizzare prestazioni e automazioni (scenari, gestione allarmi, logiche programmabili)</w:t>
      </w:r>
      <w:r w:rsidR="002D0645" w:rsidRPr="00E46025">
        <w:rPr>
          <w:rFonts w:ascii="Verdana" w:hAnsi="Verdana"/>
          <w:sz w:val="20"/>
          <w:szCs w:val="20"/>
        </w:rPr>
        <w:t xml:space="preserve"> e dispositivi da barra DIN per ogni esigenza impiantistica.</w:t>
      </w:r>
    </w:p>
    <w:p w14:paraId="4DB45C83" w14:textId="5B92EF78" w:rsidR="00C430E8" w:rsidRPr="00E46025" w:rsidRDefault="001D0857" w:rsidP="00BB507D">
      <w:pPr>
        <w:jc w:val="both"/>
      </w:pPr>
      <w:r w:rsidRPr="00E46025">
        <w:rPr>
          <w:rFonts w:ascii="Verdana" w:hAnsi="Verdana"/>
          <w:sz w:val="20"/>
          <w:szCs w:val="20"/>
        </w:rPr>
        <w:br/>
      </w:r>
      <w:r w:rsidR="00A23764" w:rsidRPr="00E46025">
        <w:rPr>
          <w:rFonts w:ascii="Verdana" w:hAnsi="Verdana"/>
          <w:b/>
          <w:bCs/>
          <w:sz w:val="20"/>
          <w:szCs w:val="20"/>
        </w:rPr>
        <w:t>I</w:t>
      </w:r>
      <w:r w:rsidR="00C430E8" w:rsidRPr="00E46025">
        <w:rPr>
          <w:rFonts w:ascii="Verdana" w:hAnsi="Verdana"/>
          <w:b/>
          <w:bCs/>
          <w:sz w:val="20"/>
          <w:szCs w:val="20"/>
        </w:rPr>
        <w:t xml:space="preserve"> supervisori touch screen</w:t>
      </w:r>
      <w:r w:rsidR="00A23764" w:rsidRPr="00E46025">
        <w:rPr>
          <w:rFonts w:ascii="Verdana" w:hAnsi="Verdana"/>
          <w:b/>
          <w:bCs/>
          <w:sz w:val="20"/>
          <w:szCs w:val="20"/>
        </w:rPr>
        <w:t xml:space="preserve"> arricchiscono e potenziano la gamma KNX di AVE</w:t>
      </w:r>
      <w:r w:rsidR="00C430E8" w:rsidRPr="00E46025">
        <w:rPr>
          <w:rFonts w:ascii="Verdana" w:hAnsi="Verdana"/>
          <w:sz w:val="20"/>
          <w:szCs w:val="20"/>
        </w:rPr>
        <w:t>, offrendo soluzioni evolute per la gestione intelligente degli edifici. Due dispositivi versatili</w:t>
      </w:r>
      <w:r w:rsidR="00BB507D" w:rsidRPr="00E46025">
        <w:rPr>
          <w:rFonts w:ascii="Verdana" w:hAnsi="Verdana"/>
          <w:sz w:val="20"/>
          <w:szCs w:val="20"/>
        </w:rPr>
        <w:t xml:space="preserve"> e performanti</w:t>
      </w:r>
      <w:r w:rsidR="00C430E8" w:rsidRPr="00E46025">
        <w:rPr>
          <w:rFonts w:ascii="Verdana" w:hAnsi="Verdana"/>
          <w:sz w:val="20"/>
          <w:szCs w:val="20"/>
        </w:rPr>
        <w:t xml:space="preserve">, pensati per realizzare impianti avanzati in ambito residenziale e </w:t>
      </w:r>
      <w:proofErr w:type="spellStart"/>
      <w:r w:rsidR="00C430E8" w:rsidRPr="00E46025">
        <w:rPr>
          <w:rFonts w:ascii="Verdana" w:hAnsi="Verdana"/>
          <w:sz w:val="20"/>
          <w:szCs w:val="20"/>
        </w:rPr>
        <w:t>contract</w:t>
      </w:r>
      <w:proofErr w:type="spellEnd"/>
      <w:r w:rsidR="00C430E8" w:rsidRPr="00E46025">
        <w:rPr>
          <w:rFonts w:ascii="Verdana" w:hAnsi="Verdana"/>
          <w:sz w:val="20"/>
          <w:szCs w:val="20"/>
        </w:rPr>
        <w:t>, coniugando tecnologia, design e semplicità d’uso.</w:t>
      </w:r>
    </w:p>
    <w:p w14:paraId="2E9BA0AE" w14:textId="77777777" w:rsidR="00A8201B" w:rsidRDefault="00C430E8" w:rsidP="003A273C">
      <w:pPr>
        <w:spacing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758F4A60" w14:textId="031839B9" w:rsidR="0023708F" w:rsidRPr="00FB7085" w:rsidRDefault="0023708F" w:rsidP="003A273C">
      <w:pPr>
        <w:spacing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483583">
        <w:rPr>
          <w:rFonts w:ascii="Verdana" w:hAnsi="Verdana"/>
          <w:sz w:val="20"/>
          <w:szCs w:val="20"/>
        </w:rPr>
        <w:t>10</w:t>
      </w:r>
      <w:r w:rsidR="00FB7085">
        <w:rPr>
          <w:rFonts w:ascii="Verdana" w:hAnsi="Verdana"/>
          <w:sz w:val="20"/>
          <w:szCs w:val="20"/>
        </w:rPr>
        <w:t xml:space="preserve"> </w:t>
      </w:r>
      <w:r w:rsidR="00BB507D">
        <w:rPr>
          <w:rFonts w:ascii="Verdana" w:hAnsi="Verdana"/>
          <w:sz w:val="20"/>
          <w:szCs w:val="20"/>
        </w:rPr>
        <w:t>giugno</w:t>
      </w:r>
      <w:r w:rsidR="00FB7085">
        <w:rPr>
          <w:rFonts w:ascii="Verdana" w:hAnsi="Verdana"/>
          <w:sz w:val="20"/>
          <w:szCs w:val="20"/>
        </w:rPr>
        <w:t xml:space="preserve"> 2025</w:t>
      </w:r>
    </w:p>
    <w:sectPr w:rsidR="0023708F" w:rsidRPr="00FB7085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A93F8" w14:textId="77777777" w:rsidR="005075A9" w:rsidRDefault="005075A9" w:rsidP="00BD1C27">
      <w:r>
        <w:separator/>
      </w:r>
    </w:p>
  </w:endnote>
  <w:endnote w:type="continuationSeparator" w:id="0">
    <w:p w14:paraId="664CD6BB" w14:textId="77777777" w:rsidR="005075A9" w:rsidRDefault="005075A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48085" w14:textId="1CFE9D74" w:rsidR="00FB7085" w:rsidRPr="00FB7085" w:rsidRDefault="005075A9" w:rsidP="00FB7085">
    <w:pPr>
      <w:jc w:val="center"/>
      <w:rPr>
        <w:rFonts w:ascii="Verdana" w:hAnsi="Verdana"/>
        <w:b/>
        <w:sz w:val="20"/>
        <w:szCs w:val="20"/>
      </w:rPr>
    </w:pPr>
    <w:hyperlink r:id="rId1" w:history="1">
      <w:r w:rsidR="00FB7085" w:rsidRPr="00BA1C37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1B8E0" w14:textId="77777777" w:rsidR="005075A9" w:rsidRDefault="005075A9" w:rsidP="00BD1C27">
      <w:r>
        <w:separator/>
      </w:r>
    </w:p>
  </w:footnote>
  <w:footnote w:type="continuationSeparator" w:id="0">
    <w:p w14:paraId="4B2437FB" w14:textId="77777777" w:rsidR="005075A9" w:rsidRDefault="005075A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4E16"/>
    <w:multiLevelType w:val="multilevel"/>
    <w:tmpl w:val="C0A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3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41A21"/>
    <w:multiLevelType w:val="hybridMultilevel"/>
    <w:tmpl w:val="178CD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6"/>
  </w:num>
  <w:num w:numId="5">
    <w:abstractNumId w:val="13"/>
  </w:num>
  <w:num w:numId="6">
    <w:abstractNumId w:val="17"/>
  </w:num>
  <w:num w:numId="7">
    <w:abstractNumId w:val="11"/>
  </w:num>
  <w:num w:numId="8">
    <w:abstractNumId w:val="7"/>
  </w:num>
  <w:num w:numId="9">
    <w:abstractNumId w:val="19"/>
  </w:num>
  <w:num w:numId="10">
    <w:abstractNumId w:val="9"/>
  </w:num>
  <w:num w:numId="11">
    <w:abstractNumId w:val="0"/>
  </w:num>
  <w:num w:numId="12">
    <w:abstractNumId w:val="4"/>
  </w:num>
  <w:num w:numId="13">
    <w:abstractNumId w:val="18"/>
  </w:num>
  <w:num w:numId="14">
    <w:abstractNumId w:val="15"/>
  </w:num>
  <w:num w:numId="15">
    <w:abstractNumId w:val="1"/>
  </w:num>
  <w:num w:numId="16">
    <w:abstractNumId w:val="10"/>
  </w:num>
  <w:num w:numId="17">
    <w:abstractNumId w:val="6"/>
  </w:num>
  <w:num w:numId="18">
    <w:abstractNumId w:val="5"/>
  </w:num>
  <w:num w:numId="19">
    <w:abstractNumId w:val="3"/>
  </w:num>
  <w:num w:numId="2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50F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968"/>
    <w:rsid w:val="00100EEF"/>
    <w:rsid w:val="00101E75"/>
    <w:rsid w:val="0010201F"/>
    <w:rsid w:val="00102F52"/>
    <w:rsid w:val="00103332"/>
    <w:rsid w:val="0010367C"/>
    <w:rsid w:val="00103CEF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4662"/>
    <w:rsid w:val="001152BB"/>
    <w:rsid w:val="00115683"/>
    <w:rsid w:val="00115F94"/>
    <w:rsid w:val="001161DE"/>
    <w:rsid w:val="0011668C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AE1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5D6E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44D2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12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85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984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5B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73D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8F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645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9BA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273C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0ACE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07D07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83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6BA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5A9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5AF0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305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421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0CC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36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60F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3AF4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6E8B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0E1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0EEB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536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1FF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081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2CA5"/>
    <w:rsid w:val="00A23727"/>
    <w:rsid w:val="00A23764"/>
    <w:rsid w:val="00A23B42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08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01B"/>
    <w:rsid w:val="00A82F28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4930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8EA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6FD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9AC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2DBA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507D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0E8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579D2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20A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277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A91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47A8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608F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025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6D9D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25F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085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0DC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085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5zk7">
    <w:name w:val="_5zk7"/>
    <w:basedOn w:val="Carpredefinitoparagrafo"/>
    <w:rsid w:val="003B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2025-06-06T12:00:00Z</dcterms:created>
  <dcterms:modified xsi:type="dcterms:W3CDTF">2025-06-06T12:00:00Z</dcterms:modified>
  <cp:category/>
</cp:coreProperties>
</file>