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Hotel Management with AVEbus &amp; Hub: </w:t>
        <w:br w:type="textWrapping"/>
        <w:t xml:space="preserve">the intelligent evolution of hospitality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The integration between the AVE wired system and the new intelligent HUB transforms hotel management into a fluid, scalable (up to 240 rooms), and centralised experience via AVE Cloud.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The evolution of contemporary hospitality finds a concrete answer in the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AVEbus &amp; Hub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ecosystem, the architecture by AVE that centralises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building automation and access control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in a single interface developed to offer total supervision of the hotel, ensuring personnel a fluid management both locally and remotely via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AVE Cloud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color w:val="1f1f1f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1f1f1f"/>
          <w:sz w:val="20"/>
          <w:szCs w:val="20"/>
          <w:highlight w:val="white"/>
          <w:rtl w:val="0"/>
        </w:rPr>
        <w:t xml:space="preserve">The technological core of the AVE proposal is the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1f1f1f"/>
          <w:sz w:val="20"/>
          <w:szCs w:val="20"/>
          <w:highlight w:val="white"/>
          <w:rtl w:val="0"/>
        </w:rPr>
        <w:t xml:space="preserve">new intelligent HUB (code 53WBS-HUB)</w:t>
      </w:r>
      <w:r w:rsidDel="00000000" w:rsidR="00000000" w:rsidRPr="00000000">
        <w:rPr>
          <w:rFonts w:ascii="Verdana" w:cs="Verdana" w:eastAsia="Verdana" w:hAnsi="Verdana"/>
          <w:color w:val="1f1f1f"/>
          <w:sz w:val="20"/>
          <w:szCs w:val="20"/>
          <w:highlight w:val="white"/>
          <w:rtl w:val="0"/>
        </w:rPr>
        <w:t xml:space="preserve">, which acts as a web server concentrator for special technological systems, offering: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before="240" w:line="276" w:lineRule="auto"/>
        <w:ind w:left="425.19685039370086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f1f1f"/>
          <w:sz w:val="20"/>
          <w:szCs w:val="20"/>
          <w:highlight w:val="white"/>
          <w:rtl w:val="0"/>
        </w:rPr>
        <w:t xml:space="preserve">Complete Supervision:</w:t>
      </w:r>
      <w:r w:rsidDel="00000000" w:rsidR="00000000" w:rsidRPr="00000000">
        <w:rPr>
          <w:rFonts w:ascii="Verdana" w:cs="Verdana" w:eastAsia="Verdana" w:hAnsi="Verdana"/>
          <w:color w:val="1f1f1f"/>
          <w:sz w:val="20"/>
          <w:szCs w:val="20"/>
          <w:highlight w:val="white"/>
          <w:rtl w:val="0"/>
        </w:rPr>
        <w:t xml:space="preserve"> the Hub centralises information and exports the graphical client to a web-app, allowing supervision of the hotel system from any browser.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before="240" w:line="276" w:lineRule="auto"/>
        <w:ind w:left="425.19685039370086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f1f1f"/>
          <w:sz w:val="20"/>
          <w:szCs w:val="20"/>
          <w:highlight w:val="white"/>
          <w:rtl w:val="0"/>
        </w:rPr>
        <w:t xml:space="preserve">Extended Scalability:</w:t>
      </w:r>
      <w:r w:rsidDel="00000000" w:rsidR="00000000" w:rsidRPr="00000000">
        <w:rPr>
          <w:rFonts w:ascii="Verdana" w:cs="Verdana" w:eastAsia="Verdana" w:hAnsi="Verdana"/>
          <w:color w:val="1f1f1f"/>
          <w:sz w:val="20"/>
          <w:szCs w:val="20"/>
          <w:highlight w:val="white"/>
          <w:rtl w:val="0"/>
        </w:rPr>
        <w:t xml:space="preserve"> the system is capable of centrally managing up to a maximum of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1f1f1f"/>
          <w:sz w:val="20"/>
          <w:szCs w:val="20"/>
          <w:highlight w:val="white"/>
          <w:rtl w:val="0"/>
        </w:rPr>
        <w:t xml:space="preserve">16 web servers</w:t>
      </w:r>
      <w:r w:rsidDel="00000000" w:rsidR="00000000" w:rsidRPr="00000000">
        <w:rPr>
          <w:rFonts w:ascii="Verdana" w:cs="Verdana" w:eastAsia="Verdana" w:hAnsi="Verdana"/>
          <w:color w:val="1f1f1f"/>
          <w:sz w:val="20"/>
          <w:szCs w:val="20"/>
          <w:highlight w:val="white"/>
          <w:rtl w:val="0"/>
        </w:rPr>
        <w:t xml:space="preserve"> (each with supervision capacity for up to 15 rooms) for a total of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1f1f1f"/>
          <w:sz w:val="20"/>
          <w:szCs w:val="20"/>
          <w:highlight w:val="white"/>
          <w:rtl w:val="0"/>
        </w:rPr>
        <w:t xml:space="preserve">240 rooms.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before="240" w:line="276" w:lineRule="auto"/>
        <w:ind w:left="425.19685039370086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f1f1f"/>
          <w:sz w:val="20"/>
          <w:szCs w:val="20"/>
          <w:highlight w:val="white"/>
          <w:rtl w:val="0"/>
        </w:rPr>
        <w:t xml:space="preserve">Granular Control</w:t>
      </w:r>
      <w:r w:rsidDel="00000000" w:rsidR="00000000" w:rsidRPr="00000000">
        <w:rPr>
          <w:rFonts w:ascii="Verdana" w:cs="Verdana" w:eastAsia="Verdana" w:hAnsi="Verdana"/>
          <w:color w:val="1f1f1f"/>
          <w:sz w:val="20"/>
          <w:szCs w:val="20"/>
          <w:highlight w:val="white"/>
          <w:rtl w:val="0"/>
        </w:rPr>
        <w:t xml:space="preserve"> over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1f1f1f"/>
          <w:sz w:val="20"/>
          <w:szCs w:val="20"/>
          <w:highlight w:val="white"/>
          <w:rtl w:val="0"/>
        </w:rPr>
        <w:t xml:space="preserve">DALI2</w:t>
      </w:r>
      <w:r w:rsidDel="00000000" w:rsidR="00000000" w:rsidRPr="00000000">
        <w:rPr>
          <w:rFonts w:ascii="Verdana" w:cs="Verdana" w:eastAsia="Verdana" w:hAnsi="Verdana"/>
          <w:color w:val="1f1f1f"/>
          <w:sz w:val="20"/>
          <w:szCs w:val="20"/>
          <w:highlight w:val="white"/>
          <w:rtl w:val="0"/>
        </w:rPr>
        <w:t xml:space="preserve"> protocols and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1f1f1f"/>
          <w:sz w:val="20"/>
          <w:szCs w:val="20"/>
          <w:highlight w:val="white"/>
          <w:rtl w:val="0"/>
        </w:rPr>
        <w:t xml:space="preserve">VRV/VRF</w:t>
      </w:r>
      <w:r w:rsidDel="00000000" w:rsidR="00000000" w:rsidRPr="00000000">
        <w:rPr>
          <w:rFonts w:ascii="Verdana" w:cs="Verdana" w:eastAsia="Verdana" w:hAnsi="Verdana"/>
          <w:color w:val="1f1f1f"/>
          <w:sz w:val="20"/>
          <w:szCs w:val="20"/>
          <w:highlight w:val="white"/>
          <w:rtl w:val="0"/>
        </w:rPr>
        <w:t xml:space="preserve"> systems: it allows for the precise optimisation of lighting and air conditioning, while simultaneously reducing energy waste and management costs.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before="240" w:line="276" w:lineRule="auto"/>
        <w:ind w:left="425.19685039370086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f1f1f"/>
          <w:sz w:val="20"/>
          <w:szCs w:val="20"/>
          <w:highlight w:val="white"/>
          <w:rtl w:val="0"/>
        </w:rPr>
        <w:t xml:space="preserve">The Fast Check-in functionality,</w:t>
      </w:r>
      <w:r w:rsidDel="00000000" w:rsidR="00000000" w:rsidRPr="00000000">
        <w:rPr>
          <w:rFonts w:ascii="Verdana" w:cs="Verdana" w:eastAsia="Verdana" w:hAnsi="Verdana"/>
          <w:color w:val="1f1f1f"/>
          <w:sz w:val="20"/>
          <w:szCs w:val="20"/>
          <w:highlight w:val="white"/>
          <w:rtl w:val="0"/>
        </w:rPr>
        <w:t xml:space="preserve"> supported by external readers and AVEbus keypads, offers an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1f1f1f"/>
          <w:sz w:val="20"/>
          <w:szCs w:val="20"/>
          <w:highlight w:val="white"/>
          <w:rtl w:val="0"/>
        </w:rPr>
        <w:t xml:space="preserve">advanced access</w:t>
      </w:r>
      <w:r w:rsidDel="00000000" w:rsidR="00000000" w:rsidRPr="00000000">
        <w:rPr>
          <w:rFonts w:ascii="Verdana" w:cs="Verdana" w:eastAsia="Verdana" w:hAnsi="Verdana"/>
          <w:color w:val="1f1f1f"/>
          <w:sz w:val="20"/>
          <w:szCs w:val="20"/>
          <w:highlight w:val="white"/>
          <w:rtl w:val="0"/>
        </w:rPr>
        <w:t xml:space="preserve"> and immediate entry for the guest.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Roboto" w:cs="Roboto" w:eastAsia="Roboto" w:hAnsi="Roboto"/>
          <w:color w:val="1f1f1f"/>
          <w:sz w:val="21"/>
          <w:szCs w:val="21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The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AVEbus &amp; Hub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ecosystem is therefore a flexible solution, combining reliability and ease of use for managers with an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autonomous and cutting-edge guest experience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managing every single phase, from entry into the hotel to the automatic personalisation of in-room comfort. This system is also enhanced by the excellence of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Made in Italy design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the front plates, totally customisable and coordinated with the AVE wiring accessories, offer aesthetic solutions designed to meet the various international standards of hospitality.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Roboto" w:cs="Roboto" w:eastAsia="Roboto" w:hAnsi="Roboto"/>
          <w:b w:val="1"/>
          <w:bCs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AVEbus &amp; Hub: excellence in intelligent hotel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Roboto" w:cs="Roboto" w:eastAsia="Roboto" w:hAnsi="Roboto"/>
          <w:color w:val="1f1f1f"/>
          <w:sz w:val="21"/>
          <w:szCs w:val="21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Rezzato, March 6,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2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www.ave.it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left" w:leader="none" w:pos="960"/>
      </w:tabs>
      <w:rPr/>
    </w:pPr>
    <w:r w:rsidDel="00000000" w:rsidR="00000000" w:rsidRPr="00000000">
      <w:rPr/>
      <w:drawing>
        <wp:inline distB="0" distT="0" distL="0" distR="0">
          <wp:extent cx="1828800" cy="76200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b="0" l="0" r="0" t="0"/>
          <wp:wrapSquare wrapText="bothSides" distB="0" distT="0" distL="114935" distR="114935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045" cy="3086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f1f1f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BD1C27"/>
    <w:pPr>
      <w:tabs>
        <w:tab w:val="center" w:pos="4819"/>
        <w:tab w:val="right" w:pos="9638"/>
      </w:tabs>
    </w:pPr>
    <w:rPr>
      <w:rFonts w:asciiTheme="minorHAnsi" w:cstheme="minorBidi" w:eastAsiaTheme="minorEastAsia" w:hAnsiTheme="minorHAnsi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D1C27"/>
  </w:style>
  <w:style w:type="paragraph" w:styleId="Pidipagina">
    <w:name w:val="footer"/>
    <w:basedOn w:val="Normale"/>
    <w:link w:val="PidipaginaCarattere"/>
    <w:uiPriority w:val="99"/>
    <w:unhideWhenUsed w:val="1"/>
    <w:rsid w:val="00BD1C27"/>
    <w:pPr>
      <w:tabs>
        <w:tab w:val="center" w:pos="4819"/>
        <w:tab w:val="right" w:pos="9638"/>
      </w:tabs>
    </w:pPr>
    <w:rPr>
      <w:rFonts w:asciiTheme="minorHAnsi" w:cstheme="minorBidi" w:eastAsiaTheme="minorEastAsia" w:hAnsiTheme="minorHAnsi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D1C27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D1C27"/>
    <w:rPr>
      <w:rFonts w:ascii="Lucida Grande" w:cs="Lucida Grande" w:hAnsi="Lucida Grande" w:eastAsiaTheme="minorHAnsi"/>
      <w:sz w:val="18"/>
      <w:szCs w:val="18"/>
      <w:lang w:eastAsia="en-US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D1C27"/>
    <w:rPr>
      <w:rFonts w:ascii="Lucida Grande" w:cs="Lucida Grande" w:hAnsi="Lucida Grande"/>
      <w:sz w:val="18"/>
      <w:szCs w:val="18"/>
    </w:rPr>
  </w:style>
  <w:style w:type="paragraph" w:styleId="Corpodeltesto31" w:customStyle="1">
    <w:name w:val="Corpo del testo 31"/>
    <w:basedOn w:val="Normale"/>
    <w:rsid w:val="006B348A"/>
    <w:pPr>
      <w:widowControl w:val="0"/>
      <w:tabs>
        <w:tab w:val="center" w:pos="4819"/>
      </w:tabs>
      <w:suppressAutoHyphens w:val="1"/>
      <w:autoSpaceDE w:val="0"/>
      <w:jc w:val="both"/>
    </w:pPr>
    <w:rPr>
      <w:rFonts w:ascii="Verdana" w:cs="Times" w:hAnsi="Verdana"/>
      <w:bCs w:val="1"/>
      <w:sz w:val="20"/>
      <w:lang w:eastAsia="ar-SA"/>
    </w:rPr>
  </w:style>
  <w:style w:type="paragraph" w:styleId="NormaleWeb">
    <w:name w:val="Normal (Web)"/>
    <w:basedOn w:val="Normale"/>
    <w:uiPriority w:val="99"/>
    <w:rsid w:val="006B348A"/>
    <w:pPr>
      <w:suppressAutoHyphens w:val="1"/>
      <w:spacing w:after="100" w:before="100"/>
    </w:pPr>
    <w:rPr>
      <w:rFonts w:ascii="Arial Unicode MS" w:cs="Arial Unicode MS" w:eastAsia="Arial Unicode MS" w:hAnsi="Arial Unicode MS"/>
      <w:color w:val="000000"/>
      <w:lang w:eastAsia="ar-SA"/>
    </w:rPr>
  </w:style>
  <w:style w:type="paragraph" w:styleId="Paragrafoelenco">
    <w:name w:val="List Paragraph"/>
    <w:basedOn w:val="Normale"/>
    <w:uiPriority w:val="34"/>
    <w:qFormat w:val="1"/>
    <w:rsid w:val="008D550F"/>
    <w:pPr>
      <w:suppressAutoHyphens w:val="1"/>
      <w:ind w:left="720"/>
      <w:contextualSpacing w:val="1"/>
    </w:pPr>
    <w:rPr>
      <w:rFonts w:ascii="Times" w:cs="Times" w:hAnsi="Times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 w:val="1"/>
    <w:rsid w:val="001F3896"/>
    <w:rPr>
      <w:color w:val="0000ff" w:themeColor="hyperlink"/>
      <w:u w:val="single"/>
    </w:rPr>
  </w:style>
  <w:style w:type="character" w:styleId="Titolo5Carattere" w:customStyle="1">
    <w:name w:val="Titolo 5 Carattere"/>
    <w:basedOn w:val="Carpredefinitoparagrafo"/>
    <w:link w:val="Titolo5"/>
    <w:uiPriority w:val="9"/>
    <w:rsid w:val="001B39DC"/>
    <w:rPr>
      <w:rFonts w:ascii="Times New Roman" w:cs="Times New Roman" w:hAnsi="Times New Roman"/>
      <w:b w:val="1"/>
      <w:bCs w:val="1"/>
      <w:sz w:val="20"/>
      <w:szCs w:val="20"/>
    </w:rPr>
  </w:style>
  <w:style w:type="character" w:styleId="Enfasigrassetto">
    <w:name w:val="Strong"/>
    <w:basedOn w:val="Carpredefinitoparagrafo"/>
    <w:uiPriority w:val="22"/>
    <w:qFormat w:val="1"/>
    <w:rsid w:val="001B39DC"/>
    <w:rPr>
      <w:b w:val="1"/>
      <w:bCs w:val="1"/>
    </w:rPr>
  </w:style>
  <w:style w:type="paragraph" w:styleId="rtejustify" w:customStyle="1">
    <w:name w:val="rtejustify"/>
    <w:basedOn w:val="Normale"/>
    <w:rsid w:val="003B507C"/>
    <w:pPr>
      <w:spacing w:after="100" w:afterAutospacing="1" w:before="100" w:beforeAutospacing="1"/>
    </w:pPr>
    <w:rPr>
      <w:rFonts w:asciiTheme="minorHAnsi" w:cstheme="minorBidi" w:eastAsiaTheme="minorHAnsi" w:hAnsiTheme="minorHAnsi"/>
      <w:lang w:eastAsia="en-US"/>
    </w:rPr>
  </w:style>
  <w:style w:type="paragraph" w:styleId="Corpodeltesto21" w:customStyle="1">
    <w:name w:val="Corpo del testo 21"/>
    <w:basedOn w:val="Normale"/>
    <w:rsid w:val="00C20CD8"/>
    <w:pPr>
      <w:suppressAutoHyphens w:val="1"/>
      <w:jc w:val="both"/>
    </w:pPr>
    <w:rPr>
      <w:rFonts w:asciiTheme="minorHAnsi" w:cstheme="minorBidi" w:hAnsiTheme="minorHAnsi"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B26D6D"/>
    <w:rPr>
      <w:color w:val="800080" w:themeColor="followedHyperlink"/>
      <w:u w:val="single"/>
    </w:rPr>
  </w:style>
  <w:style w:type="paragraph" w:styleId="Didefault" w:customStyle="1">
    <w:name w:val="Di default"/>
    <w:rsid w:val="005446B7"/>
    <w:rPr>
      <w:rFonts w:ascii="Helvetica" w:cs="Arial Unicode MS" w:eastAsia="Arial Unicode MS" w:hAnsi="Helvetica"/>
      <w:color w:val="000000"/>
      <w:sz w:val="22"/>
      <w:szCs w:val="22"/>
    </w:rPr>
  </w:style>
  <w:style w:type="paragraph" w:styleId="Corpo" w:customStyle="1">
    <w:name w:val="Corpo"/>
    <w:rsid w:val="00864643"/>
    <w:rPr>
      <w:rFonts w:ascii="Helvetica" w:cs="Arial Unicode MS" w:eastAsia="Arial Unicode MS" w:hAnsi="Helvetica"/>
      <w:color w:val="000000"/>
      <w:sz w:val="22"/>
      <w:szCs w:val="22"/>
    </w:rPr>
  </w:style>
  <w:style w:type="paragraph" w:styleId="Normale1" w:customStyle="1">
    <w:name w:val="Normale1"/>
    <w:rsid w:val="00864643"/>
    <w:rPr>
      <w:rFonts w:ascii="Times New Roman" w:cs="Arial Unicode MS" w:eastAsia="Arial Unicode MS" w:hAnsi="Times New Roman"/>
      <w:color w:val="000000"/>
    </w:rPr>
  </w:style>
  <w:style w:type="paragraph" w:styleId="ModulovuotoA" w:customStyle="1">
    <w:name w:val="Modulo vuoto A"/>
    <w:rsid w:val="00864643"/>
    <w:rPr>
      <w:rFonts w:ascii="Helvetica" w:cs="Arial Unicode MS" w:eastAsia="Arial Unicode MS" w:hAnsi="Helvetica"/>
      <w:color w:val="000000"/>
    </w:rPr>
  </w:style>
  <w:style w:type="paragraph" w:styleId="Corpodeltesto2">
    <w:name w:val="Body Text 2"/>
    <w:basedOn w:val="Normale"/>
    <w:link w:val="Corpodeltesto2Carattere"/>
    <w:semiHidden w:val="1"/>
    <w:rsid w:val="00DC25D1"/>
    <w:pPr>
      <w:autoSpaceDE w:val="0"/>
      <w:jc w:val="center"/>
    </w:pPr>
    <w:rPr>
      <w:rFonts w:ascii="Verdana" w:eastAsia="Univers-CondensedLight" w:hAnsi="Verdana"/>
      <w:b w:val="1"/>
      <w:bCs w:val="1"/>
      <w:iCs w:val="1"/>
      <w:noProof w:val="1"/>
      <w:color w:val="000000"/>
      <w:lang w:eastAsia="x-none"/>
    </w:rPr>
  </w:style>
  <w:style w:type="character" w:styleId="Corpodeltesto2Carattere" w:customStyle="1">
    <w:name w:val="Corpo del testo 2 Carattere"/>
    <w:basedOn w:val="Carpredefinitoparagrafo"/>
    <w:link w:val="Corpodeltesto2"/>
    <w:semiHidden w:val="1"/>
    <w:rsid w:val="00DC25D1"/>
    <w:rPr>
      <w:rFonts w:ascii="Verdana" w:cs="Times" w:eastAsia="Univers-CondensedLight" w:hAnsi="Verdana"/>
      <w:b w:val="1"/>
      <w:bCs w:val="1"/>
      <w:iCs w:val="1"/>
      <w:noProof w:val="1"/>
      <w:color w:val="000000"/>
      <w:szCs w:val="20"/>
      <w:lang w:eastAsia="x-none"/>
    </w:r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B47232"/>
    <w:pPr>
      <w:suppressAutoHyphens w:val="1"/>
      <w:spacing w:after="120"/>
    </w:pPr>
    <w:rPr>
      <w:rFonts w:ascii="Times" w:cs="Times" w:hAnsi="Times"/>
      <w:szCs w:val="20"/>
      <w:lang w:eastAsia="ar-SA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B47232"/>
    <w:rPr>
      <w:rFonts w:ascii="Times" w:cs="Times" w:eastAsia="Times New Roman" w:hAnsi="Times"/>
      <w:szCs w:val="20"/>
      <w:lang w:eastAsia="ar-SA"/>
    </w:rPr>
  </w:style>
  <w:style w:type="character" w:styleId="apple-converted-space" w:customStyle="1">
    <w:name w:val="apple-converted-space"/>
    <w:basedOn w:val="Carpredefinitoparagrafo"/>
    <w:rsid w:val="00827586"/>
  </w:style>
  <w:style w:type="character" w:styleId="zmsearchresult" w:customStyle="1">
    <w:name w:val="zmsearchresult"/>
    <w:basedOn w:val="Carpredefinitoparagrafo"/>
    <w:rsid w:val="00827586"/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183B01"/>
    <w:rPr>
      <w:rFonts w:asciiTheme="majorHAnsi" w:cstheme="majorBidi" w:eastAsiaTheme="majorEastAsia" w:hAnsiTheme="majorHAnsi"/>
      <w:i w:val="1"/>
      <w:iCs w:val="1"/>
      <w:color w:val="365f91" w:themeColor="accent1" w:themeShade="0000BF"/>
      <w:szCs w:val="20"/>
      <w:lang w:eastAsia="ar-SA"/>
    </w:rPr>
  </w:style>
  <w:style w:type="character" w:styleId="Titolo1Carattere" w:customStyle="1">
    <w:name w:val="Titolo 1 Carattere"/>
    <w:basedOn w:val="Carpredefinitoparagrafo"/>
    <w:link w:val="Titolo1"/>
    <w:uiPriority w:val="9"/>
    <w:rsid w:val="00183B01"/>
    <w:rPr>
      <w:rFonts w:asciiTheme="majorHAnsi" w:cstheme="majorBidi" w:eastAsiaTheme="majorEastAsia" w:hAnsiTheme="majorHAnsi"/>
      <w:color w:val="365f91" w:themeColor="accent1" w:themeShade="0000BF"/>
      <w:sz w:val="32"/>
      <w:szCs w:val="32"/>
      <w:lang w:eastAsia="ar-SA"/>
    </w:rPr>
  </w:style>
  <w:style w:type="character" w:styleId="58cl" w:customStyle="1">
    <w:name w:val="_58cl"/>
    <w:basedOn w:val="Carpredefinitoparagrafo"/>
    <w:rsid w:val="004C065D"/>
  </w:style>
  <w:style w:type="character" w:styleId="58cm" w:customStyle="1">
    <w:name w:val="_58cm"/>
    <w:basedOn w:val="Carpredefinitoparagrafo"/>
    <w:rsid w:val="004C065D"/>
  </w:style>
  <w:style w:type="character" w:styleId="object" w:customStyle="1">
    <w:name w:val="object"/>
    <w:basedOn w:val="Carpredefinitoparagrafo"/>
    <w:rsid w:val="002B08D7"/>
  </w:style>
  <w:style w:type="character" w:styleId="Titolo3Carattere" w:customStyle="1">
    <w:name w:val="Titolo 3 Carattere"/>
    <w:basedOn w:val="Carpredefinitoparagrafo"/>
    <w:link w:val="Titolo3"/>
    <w:uiPriority w:val="9"/>
    <w:rsid w:val="002C7FC8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esto51" w:customStyle="1">
    <w:name w:val="testo51"/>
    <w:rsid w:val="003270CB"/>
    <w:rPr>
      <w:rFonts w:ascii="Arial" w:cs="Arial" w:hAnsi="Arial" w:hint="default"/>
      <w:b w:val="0"/>
      <w:bCs w:val="0"/>
      <w:strike w:val="0"/>
      <w:dstrike w:val="0"/>
      <w:color w:val="df0211"/>
      <w:sz w:val="17"/>
      <w:szCs w:val="17"/>
      <w:u w:val="none"/>
      <w:effect w:val="none"/>
    </w:rPr>
  </w:style>
  <w:style w:type="character" w:styleId="Enfasicorsivo">
    <w:name w:val="Emphasis"/>
    <w:basedOn w:val="Carpredefinitoparagrafo"/>
    <w:uiPriority w:val="20"/>
    <w:qFormat w:val="1"/>
    <w:rsid w:val="003321FA"/>
    <w:rPr>
      <w:i w:val="1"/>
      <w:iCs w:val="1"/>
    </w:rPr>
  </w:style>
  <w:style w:type="paragraph" w:styleId="p1" w:customStyle="1">
    <w:name w:val="p1"/>
    <w:basedOn w:val="Normale"/>
    <w:rsid w:val="003C5796"/>
    <w:pPr>
      <w:spacing w:after="100" w:afterAutospacing="1" w:before="100" w:beforeAutospacing="1"/>
    </w:pPr>
    <w:rPr>
      <w:rFonts w:asciiTheme="minorHAnsi" w:cstheme="minorBidi" w:eastAsiaTheme="minorHAnsi" w:hAnsiTheme="minorHAnsi"/>
      <w:lang w:eastAsia="en-US"/>
    </w:rPr>
  </w:style>
  <w:style w:type="character" w:styleId="s1" w:customStyle="1">
    <w:name w:val="s1"/>
    <w:basedOn w:val="Carpredefinitoparagrafo"/>
    <w:rsid w:val="003C5796"/>
  </w:style>
  <w:style w:type="character" w:styleId="alt-edited" w:customStyle="1">
    <w:name w:val="alt-edited"/>
    <w:basedOn w:val="Carpredefinitoparagrafo"/>
    <w:rsid w:val="004D636F"/>
  </w:style>
  <w:style w:type="paragraph" w:styleId="Default" w:customStyle="1">
    <w:name w:val="Default"/>
    <w:rsid w:val="00EC3002"/>
    <w:pPr>
      <w:autoSpaceDE w:val="0"/>
      <w:autoSpaceDN w:val="0"/>
      <w:adjustRightInd w:val="0"/>
    </w:pPr>
    <w:rPr>
      <w:rFonts w:ascii="Arial" w:cs="Arial" w:eastAsia="Times New Roman" w:hAnsi="Arial"/>
      <w:color w:val="000000"/>
    </w:rPr>
  </w:style>
  <w:style w:type="paragraph" w:styleId="Nessunostileparagrafo" w:customStyle="1">
    <w:name w:val="[Nessuno stile paragrafo]"/>
    <w:rsid w:val="00E231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ItalicMT" w:cs="Times New Roman" w:eastAsia="MS Mincho" w:hAnsi="Arial-ItalicMT"/>
      <w:color w:val="000000"/>
    </w:rPr>
  </w:style>
  <w:style w:type="character" w:styleId="s2" w:customStyle="1">
    <w:name w:val="s2"/>
    <w:basedOn w:val="Carpredefinitoparagrafo"/>
    <w:rsid w:val="003923D4"/>
  </w:style>
  <w:style w:type="table" w:styleId="Grigliatabella">
    <w:name w:val="Table Grid"/>
    <w:basedOn w:val="Tabellanormale"/>
    <w:uiPriority w:val="39"/>
    <w:rsid w:val="00D51FF9"/>
    <w:rPr>
      <w:rFonts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2Carattere" w:customStyle="1">
    <w:name w:val="Titolo 2 Carattere"/>
    <w:basedOn w:val="Carpredefinitoparagrafo"/>
    <w:link w:val="Titolo2"/>
    <w:uiPriority w:val="9"/>
    <w:rsid w:val="00515F17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Corpodeltesto32" w:customStyle="1">
    <w:name w:val="Corpo del testo 32"/>
    <w:basedOn w:val="Normale"/>
    <w:rsid w:val="006E698D"/>
    <w:pPr>
      <w:widowControl w:val="0"/>
      <w:tabs>
        <w:tab w:val="center" w:pos="4819"/>
      </w:tabs>
      <w:suppressAutoHyphens w:val="1"/>
      <w:autoSpaceDE w:val="0"/>
      <w:jc w:val="both"/>
    </w:pPr>
    <w:rPr>
      <w:rFonts w:asciiTheme="minorHAnsi" w:cstheme="minorBidi" w:hAnsiTheme="minorHAnsi"/>
      <w:sz w:val="20"/>
      <w:szCs w:val="20"/>
      <w:lang w:eastAsia="en-US"/>
    </w:rPr>
  </w:style>
  <w:style w:type="character" w:styleId="prox-regular" w:customStyle="1">
    <w:name w:val="prox-regular"/>
    <w:basedOn w:val="Carpredefinitoparagrafo"/>
    <w:rsid w:val="007504C3"/>
  </w:style>
  <w:style w:type="character" w:styleId="price" w:customStyle="1">
    <w:name w:val="price"/>
    <w:basedOn w:val="Carpredefinitoparagrafo"/>
    <w:rsid w:val="007504C3"/>
  </w:style>
  <w:style w:type="character" w:styleId="fw800" w:customStyle="1">
    <w:name w:val="fw800"/>
    <w:basedOn w:val="Carpredefinitoparagrafo"/>
    <w:rsid w:val="007504C3"/>
  </w:style>
  <w:style w:type="character" w:styleId="tribe-street-address" w:customStyle="1">
    <w:name w:val="tribe-street-address"/>
    <w:basedOn w:val="Carpredefinitoparagrafo"/>
    <w:rsid w:val="00126C2D"/>
  </w:style>
  <w:style w:type="character" w:styleId="tribe-locality" w:customStyle="1">
    <w:name w:val="tribe-locality"/>
    <w:basedOn w:val="Carpredefinitoparagrafo"/>
    <w:rsid w:val="00126C2D"/>
  </w:style>
  <w:style w:type="character" w:styleId="tribe-delimiter" w:customStyle="1">
    <w:name w:val="tribe-delimiter"/>
    <w:basedOn w:val="Carpredefinitoparagrafo"/>
    <w:rsid w:val="00126C2D"/>
  </w:style>
  <w:style w:type="paragraph" w:styleId="p4" w:customStyle="1">
    <w:name w:val="p4"/>
    <w:basedOn w:val="Normale"/>
    <w:rsid w:val="00A71BE7"/>
    <w:pPr>
      <w:spacing w:after="100" w:afterAutospacing="1" w:before="100" w:beforeAutospacing="1"/>
    </w:pPr>
    <w:rPr>
      <w:rFonts w:eastAsiaTheme="minorEastAsia"/>
    </w:rPr>
  </w:style>
  <w:style w:type="paragraph" w:styleId="PreformattatoHTML">
    <w:name w:val="HTML Preformatted"/>
    <w:basedOn w:val="Normale"/>
    <w:link w:val="PreformattatoHTMLCarattere"/>
    <w:uiPriority w:val="99"/>
    <w:unhideWhenUsed w:val="1"/>
    <w:rsid w:val="0067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 w:eastAsiaTheme="minorEastAsia"/>
      <w:sz w:val="20"/>
      <w:szCs w:val="20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rsid w:val="00672931"/>
    <w:rPr>
      <w:rFonts w:ascii="Courier New" w:cs="Courier New" w:hAnsi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242DCD"/>
    <w:rPr>
      <w:color w:val="605e5c"/>
      <w:shd w:color="auto" w:fill="e1dfdd" w:val="clear"/>
    </w:rPr>
  </w:style>
  <w:style w:type="character" w:styleId="xzpqnlu" w:customStyle="1">
    <w:name w:val="xzpqnlu"/>
    <w:basedOn w:val="Carpredefinitoparagrafo"/>
    <w:rsid w:val="003D3328"/>
  </w:style>
  <w:style w:type="paragraph" w:styleId="style-scope" w:customStyle="1">
    <w:name w:val="style-scope"/>
    <w:basedOn w:val="Normale"/>
    <w:rsid w:val="003D3328"/>
    <w:pPr>
      <w:spacing w:after="100" w:afterAutospacing="1" w:before="100" w:beforeAutospacing="1"/>
    </w:pPr>
  </w:style>
  <w:style w:type="character" w:styleId="tbj" w:customStyle="1">
    <w:name w:val="tbj"/>
    <w:basedOn w:val="Carpredefinitoparagrafo"/>
    <w:rsid w:val="00B5132F"/>
  </w:style>
  <w:style w:type="paragraph" w:styleId="pw-post-body-paragraph" w:customStyle="1">
    <w:name w:val="pw-post-body-paragraph"/>
    <w:basedOn w:val="Normale"/>
    <w:rsid w:val="002A2D76"/>
    <w:pPr>
      <w:spacing w:after="100" w:afterAutospacing="1" w:before="100" w:beforeAutospacing="1"/>
    </w:pPr>
  </w:style>
  <w:style w:type="paragraph" w:styleId="CorpoA" w:customStyle="1">
    <w:name w:val="Corpo A"/>
    <w:rsid w:val="00270CD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Helvetica Neue" w:cs="Arial Unicode MS" w:eastAsia="Arial Unicode MS" w:hAnsi="Helvetica Neue"/>
      <w:color w:val="000000"/>
      <w:sz w:val="22"/>
      <w:szCs w:val="22"/>
      <w:u w:color="000000"/>
      <w:bdr w:space="0" w:sz="0" w:val="nil"/>
      <w14:textOutline w14:cap="flat" w14:cmpd="sng" w14:w="12700" w14:algn="ctr">
        <w14:noFill/>
        <w14:prstDash w14:val="solid"/>
        <w14:miter w14:lim="400000"/>
      </w14:textOutline>
    </w:rPr>
  </w:style>
  <w:style w:type="character" w:styleId="5zk7" w:customStyle="1">
    <w:name w:val="_5zk7"/>
    <w:basedOn w:val="Carpredefinitoparagrafo"/>
    <w:rsid w:val="003B0AC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er/61ioXVRS8rf5N3xlK4YMoCA==">CgMxLjA4AHIhMXZOV0p2MUVIRVVZRHFNSnFPd0tYbTIzVWtvSUVyQUow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2018-05-17T10:21:00Z</dcterms:created>
  <dc:creator>A</dc:creator>
</cp:coreProperties>
</file>